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CF0DE" w14:textId="431A30EA" w:rsidR="00DA6CA9" w:rsidRDefault="00383348" w:rsidP="000E19B6">
      <w:pPr>
        <w:widowControl w:val="0"/>
        <w:autoSpaceDE w:val="0"/>
        <w:autoSpaceDN w:val="0"/>
        <w:adjustRightInd w:val="0"/>
        <w:rPr>
          <w:b/>
          <w:sz w:val="20"/>
          <w:szCs w:val="20"/>
        </w:rPr>
      </w:pPr>
      <w:r>
        <w:rPr>
          <w:b/>
          <w:sz w:val="20"/>
          <w:szCs w:val="20"/>
        </w:rPr>
        <w:t>MATH</w:t>
      </w:r>
      <w:r w:rsidR="00704F6F">
        <w:rPr>
          <w:b/>
          <w:sz w:val="20"/>
          <w:szCs w:val="20"/>
        </w:rPr>
        <w:t xml:space="preserve"> 1</w:t>
      </w:r>
      <w:r w:rsidR="00927738">
        <w:rPr>
          <w:b/>
          <w:sz w:val="20"/>
          <w:szCs w:val="20"/>
        </w:rPr>
        <w:t>2</w:t>
      </w:r>
      <w:r w:rsidR="003B7DB3">
        <w:rPr>
          <w:b/>
          <w:sz w:val="20"/>
          <w:szCs w:val="20"/>
        </w:rPr>
        <w:t>6</w:t>
      </w:r>
      <w:r w:rsidR="00131B4A">
        <w:rPr>
          <w:b/>
          <w:sz w:val="20"/>
          <w:szCs w:val="20"/>
        </w:rPr>
        <w:t>E</w:t>
      </w:r>
      <w:r w:rsidR="00927738">
        <w:rPr>
          <w:b/>
          <w:sz w:val="20"/>
          <w:szCs w:val="20"/>
        </w:rPr>
        <w:t xml:space="preserve"> </w:t>
      </w:r>
      <w:r w:rsidR="003B7DB3">
        <w:rPr>
          <w:b/>
          <w:sz w:val="20"/>
          <w:szCs w:val="20"/>
        </w:rPr>
        <w:t>Precalculus I</w:t>
      </w:r>
      <w:r w:rsidR="00131B4A">
        <w:rPr>
          <w:b/>
          <w:sz w:val="20"/>
          <w:szCs w:val="20"/>
        </w:rPr>
        <w:t xml:space="preserve"> Expanded</w:t>
      </w:r>
    </w:p>
    <w:p w14:paraId="634146C5" w14:textId="3D0C7AAC" w:rsidR="00DA6CA9" w:rsidRDefault="00DA6CA9" w:rsidP="000E19B6">
      <w:pPr>
        <w:widowControl w:val="0"/>
        <w:autoSpaceDE w:val="0"/>
        <w:autoSpaceDN w:val="0"/>
        <w:adjustRightInd w:val="0"/>
        <w:rPr>
          <w:b/>
          <w:sz w:val="20"/>
          <w:szCs w:val="20"/>
        </w:rPr>
      </w:pPr>
      <w:r>
        <w:rPr>
          <w:b/>
          <w:sz w:val="20"/>
          <w:szCs w:val="20"/>
        </w:rPr>
        <w:t xml:space="preserve">Section Number(s): </w:t>
      </w:r>
      <w:r w:rsidR="003B7DB3">
        <w:rPr>
          <w:b/>
          <w:sz w:val="20"/>
          <w:szCs w:val="20"/>
        </w:rPr>
        <w:t>1003</w:t>
      </w:r>
    </w:p>
    <w:p w14:paraId="5A44D067" w14:textId="5F0CC8E4" w:rsidR="00DA6CA9" w:rsidRDefault="000C1B4A" w:rsidP="000E19B6">
      <w:pPr>
        <w:widowControl w:val="0"/>
        <w:autoSpaceDE w:val="0"/>
        <w:autoSpaceDN w:val="0"/>
        <w:adjustRightInd w:val="0"/>
        <w:rPr>
          <w:b/>
          <w:sz w:val="20"/>
          <w:szCs w:val="20"/>
        </w:rPr>
      </w:pPr>
      <w:r w:rsidRPr="000C1B4A">
        <w:rPr>
          <w:b/>
          <w:sz w:val="20"/>
          <w:szCs w:val="20"/>
        </w:rPr>
        <w:t>Instructor:</w:t>
      </w:r>
      <w:r w:rsidR="00593C42">
        <w:rPr>
          <w:b/>
          <w:sz w:val="20"/>
          <w:szCs w:val="20"/>
        </w:rPr>
        <w:t xml:space="preserve">  Daniel T. Murphree</w:t>
      </w:r>
    </w:p>
    <w:p w14:paraId="1CFBDB48" w14:textId="2F125EA7" w:rsidR="00DA6CA9" w:rsidRDefault="00DA6CA9" w:rsidP="000E19B6">
      <w:pPr>
        <w:widowControl w:val="0"/>
        <w:autoSpaceDE w:val="0"/>
        <w:autoSpaceDN w:val="0"/>
        <w:adjustRightInd w:val="0"/>
        <w:rPr>
          <w:b/>
          <w:sz w:val="20"/>
          <w:szCs w:val="20"/>
        </w:rPr>
      </w:pPr>
      <w:r>
        <w:rPr>
          <w:b/>
          <w:sz w:val="20"/>
          <w:szCs w:val="20"/>
        </w:rPr>
        <w:t xml:space="preserve">Academic Year: </w:t>
      </w:r>
      <w:r w:rsidR="00593C42">
        <w:rPr>
          <w:b/>
          <w:sz w:val="20"/>
          <w:szCs w:val="20"/>
        </w:rPr>
        <w:t>20</w:t>
      </w:r>
      <w:r w:rsidR="00131B4A">
        <w:rPr>
          <w:b/>
          <w:sz w:val="20"/>
          <w:szCs w:val="20"/>
        </w:rPr>
        <w:t>2</w:t>
      </w:r>
      <w:r w:rsidR="003B7DB3">
        <w:rPr>
          <w:b/>
          <w:sz w:val="20"/>
          <w:szCs w:val="20"/>
        </w:rPr>
        <w:t>1</w:t>
      </w:r>
      <w:r w:rsidR="00131B4A">
        <w:rPr>
          <w:b/>
          <w:sz w:val="20"/>
          <w:szCs w:val="20"/>
        </w:rPr>
        <w:t>-202</w:t>
      </w:r>
      <w:r w:rsidR="003B7DB3">
        <w:rPr>
          <w:b/>
          <w:sz w:val="20"/>
          <w:szCs w:val="20"/>
        </w:rPr>
        <w:t>2</w:t>
      </w:r>
    </w:p>
    <w:p w14:paraId="6BF761D4" w14:textId="77777777" w:rsidR="008E29BF" w:rsidRDefault="00DA6CA9" w:rsidP="000E19B6">
      <w:pPr>
        <w:widowControl w:val="0"/>
        <w:autoSpaceDE w:val="0"/>
        <w:autoSpaceDN w:val="0"/>
        <w:adjustRightInd w:val="0"/>
        <w:rPr>
          <w:b/>
          <w:sz w:val="18"/>
          <w:szCs w:val="18"/>
        </w:rPr>
      </w:pPr>
      <w:r w:rsidRPr="00653E2E">
        <w:rPr>
          <w:b/>
          <w:sz w:val="20"/>
          <w:szCs w:val="20"/>
        </w:rPr>
        <w:t>Semester:</w:t>
      </w:r>
      <w:r w:rsidR="008E29BF">
        <w:rPr>
          <w:b/>
          <w:sz w:val="20"/>
          <w:szCs w:val="20"/>
        </w:rPr>
        <w:t xml:space="preserve">  </w:t>
      </w:r>
      <w:r w:rsidR="00593C42">
        <w:rPr>
          <w:b/>
          <w:sz w:val="18"/>
          <w:szCs w:val="18"/>
        </w:rPr>
        <w:t>Fall</w:t>
      </w:r>
    </w:p>
    <w:p w14:paraId="0AA306BF" w14:textId="05377A5F" w:rsidR="008E29BF" w:rsidRDefault="008E29BF" w:rsidP="000E19B6">
      <w:pPr>
        <w:widowControl w:val="0"/>
        <w:autoSpaceDE w:val="0"/>
        <w:autoSpaceDN w:val="0"/>
        <w:adjustRightInd w:val="0"/>
        <w:rPr>
          <w:b/>
          <w:sz w:val="18"/>
          <w:szCs w:val="18"/>
        </w:rPr>
        <w:sectPr w:rsidR="008E29BF" w:rsidSect="00DA6CA9">
          <w:headerReference w:type="default" r:id="rId8"/>
          <w:footerReference w:type="default" r:id="rId9"/>
          <w:pgSz w:w="15840" w:h="12240" w:orient="landscape"/>
          <w:pgMar w:top="720" w:right="720" w:bottom="720" w:left="720" w:header="720" w:footer="720" w:gutter="0"/>
          <w:cols w:num="2" w:space="720"/>
          <w:docGrid w:linePitch="360"/>
        </w:sectPr>
      </w:pPr>
      <w:r>
        <w:rPr>
          <w:b/>
          <w:sz w:val="18"/>
          <w:szCs w:val="18"/>
        </w:rPr>
        <w:t xml:space="preserve"># of  Students: </w:t>
      </w:r>
      <w:r w:rsidR="003B7DB3">
        <w:rPr>
          <w:b/>
          <w:sz w:val="18"/>
          <w:szCs w:val="18"/>
        </w:rPr>
        <w:t>30</w:t>
      </w:r>
    </w:p>
    <w:p w14:paraId="2B467F5E" w14:textId="77777777" w:rsidR="000C1B4A" w:rsidRDefault="000C1B4A" w:rsidP="000E19B6">
      <w:pPr>
        <w:widowControl w:val="0"/>
        <w:autoSpaceDE w:val="0"/>
        <w:autoSpaceDN w:val="0"/>
        <w:adjustRightInd w:val="0"/>
        <w:rPr>
          <w:b/>
          <w:sz w:val="18"/>
          <w:szCs w:val="18"/>
        </w:rPr>
      </w:pPr>
    </w:p>
    <w:p w14:paraId="4A90F28B" w14:textId="77777777" w:rsidR="00DA6CA9" w:rsidRDefault="00DA6CA9" w:rsidP="000E19B6">
      <w:pPr>
        <w:widowControl w:val="0"/>
        <w:autoSpaceDE w:val="0"/>
        <w:autoSpaceDN w:val="0"/>
        <w:adjustRightInd w:val="0"/>
        <w:rPr>
          <w:b/>
          <w:sz w:val="18"/>
          <w:szCs w:val="18"/>
        </w:rPr>
      </w:pPr>
    </w:p>
    <w:p w14:paraId="35B59D95" w14:textId="77777777" w:rsidR="000E19B6" w:rsidRPr="0035378E" w:rsidRDefault="000E19B6" w:rsidP="000E19B6">
      <w:pPr>
        <w:widowControl w:val="0"/>
        <w:autoSpaceDE w:val="0"/>
        <w:autoSpaceDN w:val="0"/>
        <w:adjustRightInd w:val="0"/>
        <w:rPr>
          <w:b/>
          <w:sz w:val="18"/>
          <w:szCs w:val="18"/>
        </w:rPr>
      </w:pPr>
      <w:r w:rsidRPr="0035378E">
        <w:rPr>
          <w:b/>
          <w:sz w:val="18"/>
          <w:szCs w:val="18"/>
        </w:rPr>
        <w:t>Complete and submit your assessment report</w:t>
      </w:r>
      <w:r w:rsidR="00116348" w:rsidRPr="0035378E">
        <w:rPr>
          <w:b/>
          <w:sz w:val="18"/>
          <w:szCs w:val="18"/>
        </w:rPr>
        <w:t xml:space="preserve"> electronically</w:t>
      </w:r>
      <w:r w:rsidRPr="0035378E">
        <w:rPr>
          <w:b/>
          <w:sz w:val="18"/>
          <w:szCs w:val="18"/>
        </w:rPr>
        <w:t xml:space="preserve"> to your </w:t>
      </w:r>
      <w:r w:rsidR="00B23D43">
        <w:rPr>
          <w:b/>
          <w:sz w:val="18"/>
          <w:szCs w:val="18"/>
        </w:rPr>
        <w:t>department chair</w:t>
      </w:r>
      <w:r w:rsidRPr="0035378E">
        <w:rPr>
          <w:b/>
          <w:sz w:val="18"/>
          <w:szCs w:val="18"/>
        </w:rPr>
        <w:t xml:space="preserve">.  </w:t>
      </w:r>
      <w:r w:rsidR="006914EE">
        <w:rPr>
          <w:b/>
          <w:sz w:val="18"/>
          <w:szCs w:val="18"/>
        </w:rPr>
        <w:t>Course and general education o</w:t>
      </w:r>
      <w:r w:rsidR="00600299" w:rsidRPr="00600299">
        <w:rPr>
          <w:rFonts w:ascii="Calibri" w:hAnsi="Calibri" w:cs="Calibri"/>
          <w:b/>
          <w:sz w:val="20"/>
          <w:szCs w:val="20"/>
        </w:rPr>
        <w:t>utcomes are counted as achieved if 62% or more of students answered the problems associated with the outcome correctly.</w:t>
      </w:r>
      <w:r w:rsidR="00600299">
        <w:rPr>
          <w:rFonts w:ascii="Calibri" w:hAnsi="Calibri" w:cs="Calibri"/>
          <w:sz w:val="20"/>
          <w:szCs w:val="20"/>
        </w:rPr>
        <w:t xml:space="preserve">  </w:t>
      </w:r>
      <w:r w:rsidRPr="0035378E">
        <w:rPr>
          <w:b/>
          <w:sz w:val="18"/>
          <w:szCs w:val="18"/>
        </w:rPr>
        <w:t>As needed, please attach supporting documents and/or a narrative description of the asses</w:t>
      </w:r>
      <w:r w:rsidR="00967C80">
        <w:rPr>
          <w:b/>
          <w:sz w:val="18"/>
          <w:szCs w:val="18"/>
        </w:rPr>
        <w:t>sment activities</w:t>
      </w:r>
      <w:r w:rsidR="00E83581">
        <w:rPr>
          <w:b/>
          <w:sz w:val="18"/>
          <w:szCs w:val="18"/>
        </w:rPr>
        <w:t>.</w:t>
      </w:r>
    </w:p>
    <w:p w14:paraId="136B23DD" w14:textId="77777777" w:rsidR="000E19B6" w:rsidRPr="00E1652E" w:rsidRDefault="000E19B6" w:rsidP="000E19B6">
      <w:pPr>
        <w:widowControl w:val="0"/>
        <w:autoSpaceDE w:val="0"/>
        <w:autoSpaceDN w:val="0"/>
        <w:adjustRightInd w:val="0"/>
        <w:rPr>
          <w:sz w:val="20"/>
          <w:szCs w:val="20"/>
        </w:rPr>
      </w:pPr>
    </w:p>
    <w:tbl>
      <w:tblPr>
        <w:tblW w:w="1432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000" w:firstRow="0" w:lastRow="0" w:firstColumn="0" w:lastColumn="0" w:noHBand="0" w:noVBand="0"/>
      </w:tblPr>
      <w:tblGrid>
        <w:gridCol w:w="1908"/>
        <w:gridCol w:w="2430"/>
        <w:gridCol w:w="2700"/>
        <w:gridCol w:w="1980"/>
        <w:gridCol w:w="2610"/>
        <w:gridCol w:w="2700"/>
      </w:tblGrid>
      <w:tr w:rsidR="00600299" w14:paraId="7714F85B" w14:textId="77777777" w:rsidTr="006914EE">
        <w:trPr>
          <w:trHeight w:val="447"/>
        </w:trPr>
        <w:tc>
          <w:tcPr>
            <w:tcW w:w="1908" w:type="dxa"/>
          </w:tcPr>
          <w:p w14:paraId="104B9ABF" w14:textId="77777777" w:rsidR="00600299" w:rsidRPr="00736B54" w:rsidRDefault="00600299" w:rsidP="00E923A9">
            <w:pPr>
              <w:pStyle w:val="Default"/>
              <w:jc w:val="center"/>
              <w:rPr>
                <w:rFonts w:ascii="Calibri" w:hAnsi="Calibri" w:cs="Calibri"/>
                <w:b/>
                <w:bCs/>
                <w:sz w:val="20"/>
                <w:szCs w:val="20"/>
              </w:rPr>
            </w:pPr>
            <w:r w:rsidRPr="00736B54">
              <w:rPr>
                <w:rFonts w:ascii="Calibri" w:hAnsi="Calibri" w:cs="Calibri"/>
                <w:b/>
                <w:bCs/>
                <w:sz w:val="20"/>
                <w:szCs w:val="20"/>
              </w:rPr>
              <w:t>General Education Objectives</w:t>
            </w:r>
          </w:p>
        </w:tc>
        <w:tc>
          <w:tcPr>
            <w:tcW w:w="2430" w:type="dxa"/>
          </w:tcPr>
          <w:p w14:paraId="3F7C5379" w14:textId="77777777" w:rsidR="00600299" w:rsidRPr="00736B54" w:rsidRDefault="00600299" w:rsidP="00E923A9">
            <w:pPr>
              <w:pStyle w:val="Default"/>
              <w:jc w:val="center"/>
              <w:rPr>
                <w:rFonts w:ascii="Calibri" w:hAnsi="Calibri" w:cs="Calibri"/>
                <w:sz w:val="20"/>
                <w:szCs w:val="20"/>
              </w:rPr>
            </w:pPr>
            <w:r w:rsidRPr="00736B54">
              <w:rPr>
                <w:rFonts w:ascii="Calibri" w:hAnsi="Calibri" w:cs="Calibri"/>
                <w:b/>
                <w:bCs/>
                <w:sz w:val="20"/>
                <w:szCs w:val="20"/>
              </w:rPr>
              <w:t>Class/Course Outcomes</w:t>
            </w:r>
          </w:p>
        </w:tc>
        <w:tc>
          <w:tcPr>
            <w:tcW w:w="2700" w:type="dxa"/>
          </w:tcPr>
          <w:p w14:paraId="1F9B2ABE" w14:textId="77777777" w:rsidR="00600299" w:rsidRPr="00736B54" w:rsidRDefault="00600299" w:rsidP="00E923A9">
            <w:pPr>
              <w:pStyle w:val="Default"/>
              <w:jc w:val="center"/>
              <w:rPr>
                <w:rFonts w:ascii="Calibri" w:hAnsi="Calibri" w:cs="Calibri"/>
                <w:sz w:val="20"/>
                <w:szCs w:val="20"/>
              </w:rPr>
            </w:pPr>
            <w:r w:rsidRPr="00736B54">
              <w:rPr>
                <w:rFonts w:ascii="Calibri" w:hAnsi="Calibri" w:cs="Calibri"/>
                <w:b/>
                <w:bCs/>
                <w:sz w:val="20"/>
                <w:szCs w:val="20"/>
              </w:rPr>
              <w:t>Assessment Measures</w:t>
            </w:r>
          </w:p>
        </w:tc>
        <w:tc>
          <w:tcPr>
            <w:tcW w:w="1980" w:type="dxa"/>
          </w:tcPr>
          <w:p w14:paraId="1EC37013" w14:textId="77777777" w:rsidR="00600299" w:rsidRPr="00736B54" w:rsidRDefault="006914EE" w:rsidP="00E923A9">
            <w:pPr>
              <w:pStyle w:val="Default"/>
              <w:jc w:val="center"/>
              <w:rPr>
                <w:rFonts w:ascii="Calibri" w:hAnsi="Calibri" w:cs="Calibri"/>
                <w:sz w:val="20"/>
                <w:szCs w:val="20"/>
              </w:rPr>
            </w:pPr>
            <w:r>
              <w:rPr>
                <w:rFonts w:ascii="Calibri" w:hAnsi="Calibri" w:cs="Calibri"/>
                <w:b/>
                <w:bCs/>
                <w:sz w:val="20"/>
                <w:szCs w:val="20"/>
              </w:rPr>
              <w:t xml:space="preserve">Course Outcome </w:t>
            </w:r>
            <w:r w:rsidR="00600299" w:rsidRPr="00736B54">
              <w:rPr>
                <w:rFonts w:ascii="Calibri" w:hAnsi="Calibri" w:cs="Calibri"/>
                <w:b/>
                <w:bCs/>
                <w:sz w:val="20"/>
                <w:szCs w:val="20"/>
              </w:rPr>
              <w:t>Assessment Results</w:t>
            </w:r>
          </w:p>
        </w:tc>
        <w:tc>
          <w:tcPr>
            <w:tcW w:w="2610" w:type="dxa"/>
          </w:tcPr>
          <w:p w14:paraId="4AAF5375" w14:textId="77777777" w:rsidR="00600299" w:rsidRPr="00736B54" w:rsidRDefault="006914EE" w:rsidP="00E923A9">
            <w:pPr>
              <w:pStyle w:val="Default"/>
              <w:jc w:val="center"/>
              <w:rPr>
                <w:rFonts w:ascii="Calibri" w:hAnsi="Calibri" w:cs="Calibri"/>
                <w:b/>
                <w:sz w:val="20"/>
                <w:szCs w:val="20"/>
              </w:rPr>
            </w:pPr>
            <w:r>
              <w:rPr>
                <w:rFonts w:ascii="Calibri" w:hAnsi="Calibri" w:cs="Calibri"/>
                <w:b/>
                <w:sz w:val="20"/>
                <w:szCs w:val="20"/>
              </w:rPr>
              <w:t>General Education Outcome Assessment Results</w:t>
            </w:r>
          </w:p>
        </w:tc>
        <w:tc>
          <w:tcPr>
            <w:tcW w:w="2700" w:type="dxa"/>
          </w:tcPr>
          <w:p w14:paraId="43217F14" w14:textId="77777777" w:rsidR="00600299" w:rsidRPr="00736B54" w:rsidRDefault="00600299" w:rsidP="00E923A9">
            <w:pPr>
              <w:pStyle w:val="Default"/>
              <w:jc w:val="center"/>
              <w:rPr>
                <w:rFonts w:ascii="Calibri" w:hAnsi="Calibri" w:cs="Calibri"/>
                <w:b/>
                <w:sz w:val="20"/>
                <w:szCs w:val="20"/>
              </w:rPr>
            </w:pPr>
            <w:r w:rsidRPr="00736B54">
              <w:rPr>
                <w:rFonts w:ascii="Calibri" w:hAnsi="Calibri" w:cs="Calibri"/>
                <w:b/>
                <w:sz w:val="20"/>
                <w:szCs w:val="20"/>
              </w:rPr>
              <w:t xml:space="preserve">Outcome Results Analysis </w:t>
            </w:r>
          </w:p>
        </w:tc>
      </w:tr>
      <w:tr w:rsidR="00600299" w14:paraId="3313159E" w14:textId="77777777" w:rsidTr="006914EE">
        <w:trPr>
          <w:trHeight w:val="1845"/>
        </w:trPr>
        <w:tc>
          <w:tcPr>
            <w:tcW w:w="1908" w:type="dxa"/>
            <w:shd w:val="clear" w:color="auto" w:fill="D0CECE"/>
          </w:tcPr>
          <w:p w14:paraId="7A88AFF2" w14:textId="77777777" w:rsidR="00600299" w:rsidRPr="00736B54" w:rsidRDefault="00600299" w:rsidP="00AE301D">
            <w:pPr>
              <w:pStyle w:val="Default"/>
              <w:rPr>
                <w:rFonts w:ascii="Calibri" w:hAnsi="Calibri" w:cs="Calibri"/>
                <w:bCs/>
                <w:iCs/>
                <w:sz w:val="20"/>
                <w:szCs w:val="20"/>
              </w:rPr>
            </w:pPr>
          </w:p>
        </w:tc>
        <w:tc>
          <w:tcPr>
            <w:tcW w:w="2430" w:type="dxa"/>
            <w:shd w:val="clear" w:color="auto" w:fill="D0CECE"/>
          </w:tcPr>
          <w:p w14:paraId="68D2BE8A" w14:textId="77777777" w:rsidR="00600299" w:rsidRPr="00736B54" w:rsidRDefault="00600299" w:rsidP="00AE301D">
            <w:pPr>
              <w:pStyle w:val="Default"/>
              <w:rPr>
                <w:rFonts w:ascii="Calibri" w:hAnsi="Calibri" w:cs="Calibri"/>
                <w:sz w:val="20"/>
                <w:szCs w:val="20"/>
              </w:rPr>
            </w:pPr>
            <w:r w:rsidRPr="00736B54">
              <w:rPr>
                <w:rFonts w:ascii="Calibri" w:hAnsi="Calibri" w:cs="Calibri"/>
                <w:bCs/>
                <w:iCs/>
                <w:sz w:val="20"/>
                <w:szCs w:val="20"/>
              </w:rPr>
              <w:t>In the boxes below, summarize the outcomes assessed in your class or course during the last year</w:t>
            </w:r>
            <w:r w:rsidRPr="00736B54">
              <w:rPr>
                <w:rFonts w:ascii="Calibri" w:hAnsi="Calibri" w:cs="Calibri"/>
                <w:bCs/>
                <w:i/>
                <w:iCs/>
                <w:sz w:val="20"/>
                <w:szCs w:val="20"/>
              </w:rPr>
              <w:t>.</w:t>
            </w:r>
            <w:r w:rsidRPr="00736B54">
              <w:rPr>
                <w:rFonts w:ascii="Calibri" w:hAnsi="Calibri" w:cs="Calibri"/>
                <w:bCs/>
                <w:iCs/>
                <w:sz w:val="20"/>
                <w:szCs w:val="20"/>
              </w:rPr>
              <w:t xml:space="preserve"> If this is a </w:t>
            </w:r>
            <w:proofErr w:type="spellStart"/>
            <w:r w:rsidRPr="00736B54">
              <w:rPr>
                <w:rFonts w:ascii="Calibri" w:hAnsi="Calibri" w:cs="Calibri"/>
                <w:bCs/>
                <w:iCs/>
                <w:sz w:val="20"/>
                <w:szCs w:val="20"/>
              </w:rPr>
              <w:t>GenEd</w:t>
            </w:r>
            <w:proofErr w:type="spellEnd"/>
            <w:r w:rsidRPr="00736B54">
              <w:rPr>
                <w:rFonts w:ascii="Calibri" w:hAnsi="Calibri" w:cs="Calibri"/>
                <w:bCs/>
                <w:iCs/>
                <w:sz w:val="20"/>
                <w:szCs w:val="20"/>
              </w:rPr>
              <w:t xml:space="preserve"> class, include the appropriate </w:t>
            </w:r>
            <w:proofErr w:type="spellStart"/>
            <w:r w:rsidRPr="00736B54">
              <w:rPr>
                <w:rFonts w:ascii="Calibri" w:hAnsi="Calibri" w:cs="Calibri"/>
                <w:bCs/>
                <w:iCs/>
                <w:sz w:val="20"/>
                <w:szCs w:val="20"/>
              </w:rPr>
              <w:t>GenEd</w:t>
            </w:r>
            <w:proofErr w:type="spellEnd"/>
            <w:r w:rsidRPr="00736B54">
              <w:rPr>
                <w:rFonts w:ascii="Calibri" w:hAnsi="Calibri" w:cs="Calibri"/>
                <w:bCs/>
                <w:iCs/>
                <w:sz w:val="20"/>
                <w:szCs w:val="20"/>
              </w:rPr>
              <w:t xml:space="preserve"> objectives.</w:t>
            </w:r>
            <w:r w:rsidRPr="00736B54">
              <w:rPr>
                <w:rFonts w:ascii="Calibri" w:hAnsi="Calibri" w:cs="Calibri"/>
                <w:bCs/>
                <w:i/>
                <w:iCs/>
                <w:sz w:val="20"/>
                <w:szCs w:val="20"/>
              </w:rPr>
              <w:t xml:space="preserve"> </w:t>
            </w:r>
          </w:p>
        </w:tc>
        <w:tc>
          <w:tcPr>
            <w:tcW w:w="2700" w:type="dxa"/>
            <w:shd w:val="clear" w:color="auto" w:fill="D0CECE"/>
          </w:tcPr>
          <w:p w14:paraId="77E49610" w14:textId="77777777" w:rsidR="00600299" w:rsidRPr="00736B54" w:rsidRDefault="00600299" w:rsidP="00600299">
            <w:pPr>
              <w:pStyle w:val="Default"/>
              <w:rPr>
                <w:rFonts w:ascii="Calibri" w:hAnsi="Calibri" w:cs="Calibri"/>
                <w:sz w:val="20"/>
                <w:szCs w:val="20"/>
              </w:rPr>
            </w:pPr>
            <w:r>
              <w:rPr>
                <w:rFonts w:ascii="Calibri" w:hAnsi="Calibri" w:cs="Calibri"/>
                <w:sz w:val="20"/>
                <w:szCs w:val="20"/>
              </w:rPr>
              <w:t>In the boxes below, list the proctored assignments and which problems on those assignments you used to assess each outcome.</w:t>
            </w:r>
          </w:p>
        </w:tc>
        <w:tc>
          <w:tcPr>
            <w:tcW w:w="1980" w:type="dxa"/>
            <w:shd w:val="clear" w:color="auto" w:fill="D0CECE"/>
          </w:tcPr>
          <w:p w14:paraId="175DCD2A" w14:textId="77777777" w:rsidR="00600299" w:rsidRPr="00736B54" w:rsidRDefault="00600299" w:rsidP="006914EE">
            <w:pPr>
              <w:pStyle w:val="Default"/>
              <w:rPr>
                <w:rFonts w:ascii="Calibri" w:hAnsi="Calibri" w:cs="Calibri"/>
                <w:sz w:val="20"/>
                <w:szCs w:val="20"/>
              </w:rPr>
            </w:pPr>
            <w:r w:rsidRPr="00736B54">
              <w:rPr>
                <w:rFonts w:ascii="Calibri" w:hAnsi="Calibri" w:cs="Calibri"/>
                <w:sz w:val="20"/>
                <w:szCs w:val="20"/>
              </w:rPr>
              <w:t xml:space="preserve">In the boxes below, </w:t>
            </w:r>
            <w:r>
              <w:rPr>
                <w:rFonts w:ascii="Calibri" w:hAnsi="Calibri" w:cs="Calibri"/>
                <w:sz w:val="20"/>
                <w:szCs w:val="20"/>
              </w:rPr>
              <w:t xml:space="preserve">give the percentage of students who </w:t>
            </w:r>
            <w:r w:rsidR="006914EE">
              <w:rPr>
                <w:rFonts w:ascii="Calibri" w:hAnsi="Calibri" w:cs="Calibri"/>
                <w:sz w:val="20"/>
                <w:szCs w:val="20"/>
              </w:rPr>
              <w:t>answered the problems correctly and indicate if the course outcome was achieved.</w:t>
            </w:r>
            <w:r>
              <w:rPr>
                <w:rFonts w:ascii="Calibri" w:hAnsi="Calibri" w:cs="Calibri"/>
                <w:sz w:val="20"/>
                <w:szCs w:val="20"/>
              </w:rPr>
              <w:t xml:space="preserve">  </w:t>
            </w:r>
          </w:p>
        </w:tc>
        <w:tc>
          <w:tcPr>
            <w:tcW w:w="2610" w:type="dxa"/>
            <w:shd w:val="clear" w:color="auto" w:fill="D0CECE"/>
          </w:tcPr>
          <w:p w14:paraId="049486B9" w14:textId="722C0CDC" w:rsidR="00600299" w:rsidRPr="00736B54" w:rsidRDefault="006914EE" w:rsidP="006914EE">
            <w:pPr>
              <w:pStyle w:val="Default"/>
              <w:rPr>
                <w:rFonts w:ascii="Calibri" w:hAnsi="Calibri" w:cs="Calibri"/>
                <w:sz w:val="20"/>
                <w:szCs w:val="20"/>
              </w:rPr>
            </w:pPr>
            <w:r>
              <w:rPr>
                <w:rFonts w:ascii="Calibri" w:hAnsi="Calibri" w:cs="Calibri"/>
                <w:sz w:val="20"/>
                <w:szCs w:val="20"/>
              </w:rPr>
              <w:t xml:space="preserve">In the boxes below, give the </w:t>
            </w:r>
            <w:r w:rsidR="00674D3A">
              <w:rPr>
                <w:rFonts w:ascii="Calibri" w:hAnsi="Calibri" w:cs="Calibri"/>
                <w:sz w:val="20"/>
                <w:szCs w:val="20"/>
              </w:rPr>
              <w:t xml:space="preserve">weighted </w:t>
            </w:r>
            <w:r>
              <w:rPr>
                <w:rFonts w:ascii="Calibri" w:hAnsi="Calibri" w:cs="Calibri"/>
                <w:sz w:val="20"/>
                <w:szCs w:val="20"/>
              </w:rPr>
              <w:t>average of the percentages of students who met course learning outcomes and indicate if the general education outcome was achieved.</w:t>
            </w:r>
          </w:p>
        </w:tc>
        <w:tc>
          <w:tcPr>
            <w:tcW w:w="2700" w:type="dxa"/>
            <w:shd w:val="clear" w:color="auto" w:fill="D0CECE"/>
          </w:tcPr>
          <w:p w14:paraId="51011F1A" w14:textId="77777777" w:rsidR="00600299" w:rsidRPr="00736B54" w:rsidRDefault="00600299" w:rsidP="00B23D43">
            <w:pPr>
              <w:pStyle w:val="Default"/>
              <w:rPr>
                <w:rFonts w:ascii="Calibri" w:hAnsi="Calibri" w:cs="Calibri"/>
                <w:sz w:val="20"/>
                <w:szCs w:val="20"/>
              </w:rPr>
            </w:pPr>
            <w:r w:rsidRPr="00736B54">
              <w:rPr>
                <w:rFonts w:ascii="Calibri" w:hAnsi="Calibri" w:cs="Calibri"/>
                <w:sz w:val="20"/>
                <w:szCs w:val="20"/>
              </w:rPr>
              <w:t>In the boxes below, please reflect on this outcome’s results and summarize how you plan to use the results to improve student learning.</w:t>
            </w:r>
          </w:p>
        </w:tc>
      </w:tr>
      <w:tr w:rsidR="008E1FEB" w14:paraId="382B20D7" w14:textId="77777777" w:rsidTr="006914EE">
        <w:trPr>
          <w:trHeight w:val="2523"/>
        </w:trPr>
        <w:tc>
          <w:tcPr>
            <w:tcW w:w="1908" w:type="dxa"/>
            <w:vAlign w:val="center"/>
          </w:tcPr>
          <w:p w14:paraId="3CDEF4FB" w14:textId="08A81837" w:rsidR="008E1FEB" w:rsidRPr="00736B54" w:rsidRDefault="008E1FEB" w:rsidP="00A82DAD">
            <w:pPr>
              <w:jc w:val="center"/>
              <w:rPr>
                <w:rFonts w:ascii="Calibri" w:hAnsi="Calibri" w:cs="Calibri"/>
                <w:sz w:val="20"/>
                <w:szCs w:val="20"/>
              </w:rPr>
            </w:pPr>
            <w:r w:rsidRPr="00736B54">
              <w:rPr>
                <w:rFonts w:ascii="Calibri" w:hAnsi="Calibri" w:cs="Calibri"/>
                <w:color w:val="000000"/>
                <w:sz w:val="20"/>
                <w:szCs w:val="20"/>
              </w:rPr>
              <w:t>Demonstrate knowledge</w:t>
            </w:r>
            <w:r w:rsidR="00A82DAD">
              <w:rPr>
                <w:rFonts w:ascii="Calibri" w:hAnsi="Calibri" w:cs="Calibri"/>
                <w:color w:val="000000"/>
                <w:sz w:val="20"/>
                <w:szCs w:val="20"/>
              </w:rPr>
              <w:t xml:space="preserve"> o</w:t>
            </w:r>
            <w:r>
              <w:rPr>
                <w:rFonts w:ascii="Calibri" w:hAnsi="Calibri" w:cs="Calibri"/>
                <w:sz w:val="20"/>
                <w:szCs w:val="20"/>
              </w:rPr>
              <w:t>f mathematical notation and concepts.</w:t>
            </w:r>
          </w:p>
        </w:tc>
        <w:tc>
          <w:tcPr>
            <w:tcW w:w="2430" w:type="dxa"/>
          </w:tcPr>
          <w:p w14:paraId="5069236A" w14:textId="77777777" w:rsidR="008E1FEB" w:rsidRPr="00736B54" w:rsidRDefault="008E1FEB" w:rsidP="00B23D43">
            <w:pPr>
              <w:pStyle w:val="Default"/>
              <w:rPr>
                <w:rFonts w:ascii="Calibri" w:hAnsi="Calibri" w:cs="Calibri"/>
                <w:b/>
                <w:sz w:val="20"/>
                <w:szCs w:val="20"/>
              </w:rPr>
            </w:pPr>
            <w:r w:rsidRPr="00736B54">
              <w:rPr>
                <w:rFonts w:ascii="Calibri" w:hAnsi="Calibri" w:cs="Calibri"/>
                <w:b/>
                <w:sz w:val="20"/>
                <w:szCs w:val="20"/>
              </w:rPr>
              <w:t xml:space="preserve">Outcome #1: </w:t>
            </w:r>
          </w:p>
          <w:p w14:paraId="6C80785D" w14:textId="77777777" w:rsidR="008E1FEB" w:rsidRPr="00736B54" w:rsidRDefault="008E1FEB" w:rsidP="00704F6F">
            <w:pPr>
              <w:rPr>
                <w:rFonts w:ascii="Calibri" w:hAnsi="Calibri" w:cs="Calibri"/>
                <w:color w:val="000000"/>
                <w:sz w:val="20"/>
                <w:szCs w:val="20"/>
              </w:rPr>
            </w:pPr>
          </w:p>
          <w:p w14:paraId="6A23E1CB" w14:textId="3F732A57" w:rsidR="008E1FEB" w:rsidRPr="00736B54" w:rsidRDefault="0044611A" w:rsidP="00B23D43">
            <w:pPr>
              <w:pStyle w:val="Default"/>
              <w:rPr>
                <w:rFonts w:ascii="Calibri" w:hAnsi="Calibri" w:cs="Calibri"/>
                <w:sz w:val="20"/>
                <w:szCs w:val="20"/>
              </w:rPr>
            </w:pPr>
            <w:r w:rsidRPr="0046290D">
              <w:t>Analyze functions and relations including, but not limited to, power, polynomial, rational, exponential, and logarithmic functions.</w:t>
            </w:r>
          </w:p>
          <w:p w14:paraId="7D9A10F8" w14:textId="77777777" w:rsidR="008E1FEB" w:rsidRPr="00736B54" w:rsidRDefault="008E1FEB" w:rsidP="00B23D43">
            <w:pPr>
              <w:pStyle w:val="Default"/>
              <w:rPr>
                <w:rFonts w:ascii="Calibri" w:hAnsi="Calibri" w:cs="Calibri"/>
                <w:sz w:val="20"/>
                <w:szCs w:val="20"/>
              </w:rPr>
            </w:pPr>
          </w:p>
          <w:p w14:paraId="1A89ED56" w14:textId="77777777" w:rsidR="008E1FEB" w:rsidRPr="00736B54" w:rsidRDefault="008E1FEB" w:rsidP="00B23D43">
            <w:pPr>
              <w:pStyle w:val="Default"/>
              <w:rPr>
                <w:rFonts w:ascii="Calibri" w:hAnsi="Calibri" w:cs="Calibri"/>
                <w:sz w:val="20"/>
                <w:szCs w:val="20"/>
              </w:rPr>
            </w:pPr>
          </w:p>
          <w:p w14:paraId="3862BDCE" w14:textId="77777777" w:rsidR="008E1FEB" w:rsidRPr="00736B54" w:rsidRDefault="008E1FEB" w:rsidP="00B23D43">
            <w:pPr>
              <w:pStyle w:val="Default"/>
              <w:rPr>
                <w:rFonts w:ascii="Calibri" w:hAnsi="Calibri" w:cs="Calibri"/>
                <w:sz w:val="20"/>
                <w:szCs w:val="20"/>
              </w:rPr>
            </w:pPr>
          </w:p>
        </w:tc>
        <w:tc>
          <w:tcPr>
            <w:tcW w:w="2700" w:type="dxa"/>
          </w:tcPr>
          <w:p w14:paraId="762E2D04" w14:textId="77777777" w:rsidR="00D8307A" w:rsidRDefault="008E1FEB" w:rsidP="003B7DB3">
            <w:pPr>
              <w:pStyle w:val="Default"/>
              <w:rPr>
                <w:rFonts w:ascii="Calibri" w:hAnsi="Calibri" w:cs="Calibri"/>
                <w:sz w:val="20"/>
                <w:szCs w:val="20"/>
              </w:rPr>
            </w:pPr>
            <w:r>
              <w:rPr>
                <w:rFonts w:ascii="Calibri" w:hAnsi="Calibri" w:cs="Calibri"/>
                <w:sz w:val="20"/>
                <w:szCs w:val="20"/>
              </w:rPr>
              <w:t>Proctored assignment</w:t>
            </w:r>
            <w:r w:rsidR="00D8307A">
              <w:rPr>
                <w:rFonts w:ascii="Calibri" w:hAnsi="Calibri" w:cs="Calibri"/>
                <w:sz w:val="20"/>
                <w:szCs w:val="20"/>
              </w:rPr>
              <w:t>s</w:t>
            </w:r>
            <w:r>
              <w:rPr>
                <w:rFonts w:ascii="Calibri" w:hAnsi="Calibri" w:cs="Calibri"/>
                <w:sz w:val="20"/>
                <w:szCs w:val="20"/>
              </w:rPr>
              <w:t>:</w:t>
            </w:r>
          </w:p>
          <w:p w14:paraId="3F185F34" w14:textId="7D720683" w:rsidR="008E1FEB" w:rsidRDefault="00D8307A" w:rsidP="003B7DB3">
            <w:pPr>
              <w:pStyle w:val="Default"/>
              <w:rPr>
                <w:rFonts w:ascii="Calibri" w:hAnsi="Calibri" w:cs="Calibri"/>
                <w:sz w:val="20"/>
                <w:szCs w:val="20"/>
              </w:rPr>
            </w:pPr>
            <w:r>
              <w:rPr>
                <w:rFonts w:ascii="Calibri" w:hAnsi="Calibri" w:cs="Calibri"/>
                <w:sz w:val="20"/>
                <w:szCs w:val="20"/>
              </w:rPr>
              <w:t>Midterm and Final</w:t>
            </w:r>
            <w:r w:rsidR="008E1FEB">
              <w:rPr>
                <w:rFonts w:ascii="Calibri" w:hAnsi="Calibri" w:cs="Calibri"/>
                <w:sz w:val="20"/>
                <w:szCs w:val="20"/>
              </w:rPr>
              <w:t xml:space="preserve"> </w:t>
            </w:r>
          </w:p>
          <w:p w14:paraId="2199CDC0" w14:textId="77777777" w:rsidR="00D8307A" w:rsidRDefault="00D8307A" w:rsidP="001F21EE">
            <w:pPr>
              <w:pStyle w:val="Default"/>
              <w:rPr>
                <w:rFonts w:ascii="Calibri" w:hAnsi="Calibri" w:cs="Calibri"/>
                <w:sz w:val="20"/>
                <w:szCs w:val="20"/>
              </w:rPr>
            </w:pPr>
          </w:p>
          <w:p w14:paraId="4EB6F54A" w14:textId="4F36CE33" w:rsidR="008E1FEB" w:rsidRDefault="008E1FEB" w:rsidP="001F21EE">
            <w:pPr>
              <w:pStyle w:val="Default"/>
              <w:rPr>
                <w:rFonts w:ascii="Calibri" w:hAnsi="Calibri" w:cs="Calibri"/>
                <w:sz w:val="20"/>
                <w:szCs w:val="20"/>
              </w:rPr>
            </w:pPr>
            <w:r>
              <w:rPr>
                <w:rFonts w:ascii="Calibri" w:hAnsi="Calibri" w:cs="Calibri"/>
                <w:sz w:val="20"/>
                <w:szCs w:val="20"/>
              </w:rPr>
              <w:t>Problem numbers:</w:t>
            </w:r>
          </w:p>
          <w:p w14:paraId="56DCE621" w14:textId="77777777" w:rsidR="00D8307A" w:rsidRDefault="00D8307A" w:rsidP="00D8307A">
            <w:pPr>
              <w:pStyle w:val="Default"/>
              <w:rPr>
                <w:rFonts w:ascii="Calibri" w:hAnsi="Calibri" w:cs="Calibri"/>
                <w:sz w:val="20"/>
                <w:szCs w:val="20"/>
              </w:rPr>
            </w:pPr>
            <w:r>
              <w:rPr>
                <w:rFonts w:ascii="Calibri" w:hAnsi="Calibri" w:cs="Calibri"/>
                <w:sz w:val="20"/>
                <w:szCs w:val="20"/>
              </w:rPr>
              <w:t>5.3.3</w:t>
            </w:r>
          </w:p>
          <w:p w14:paraId="737563DD" w14:textId="0BCCF3A5" w:rsidR="00D8307A" w:rsidRDefault="00D8307A" w:rsidP="00D8307A">
            <w:pPr>
              <w:pStyle w:val="Default"/>
              <w:rPr>
                <w:rFonts w:ascii="Calibri" w:hAnsi="Calibri" w:cs="Calibri"/>
                <w:sz w:val="20"/>
                <w:szCs w:val="20"/>
              </w:rPr>
            </w:pPr>
            <w:r>
              <w:rPr>
                <w:rFonts w:ascii="Calibri" w:hAnsi="Calibri" w:cs="Calibri"/>
                <w:sz w:val="20"/>
                <w:szCs w:val="20"/>
              </w:rPr>
              <w:t>5.5.1</w:t>
            </w:r>
            <w:r w:rsidR="00504F00">
              <w:rPr>
                <w:rFonts w:ascii="Calibri" w:hAnsi="Calibri" w:cs="Calibri"/>
                <w:sz w:val="20"/>
                <w:szCs w:val="20"/>
              </w:rPr>
              <w:t>2</w:t>
            </w:r>
          </w:p>
          <w:p w14:paraId="795397FC" w14:textId="7308EE90" w:rsidR="00D8307A" w:rsidRDefault="00D8307A" w:rsidP="00D8307A">
            <w:pPr>
              <w:pStyle w:val="Default"/>
              <w:rPr>
                <w:rFonts w:ascii="Calibri" w:hAnsi="Calibri" w:cs="Calibri"/>
                <w:sz w:val="20"/>
                <w:szCs w:val="20"/>
              </w:rPr>
            </w:pPr>
            <w:r>
              <w:rPr>
                <w:rFonts w:ascii="Calibri" w:hAnsi="Calibri" w:cs="Calibri"/>
                <w:sz w:val="20"/>
                <w:szCs w:val="20"/>
              </w:rPr>
              <w:t>4.</w:t>
            </w:r>
            <w:r w:rsidR="003045CD">
              <w:rPr>
                <w:rFonts w:ascii="Calibri" w:hAnsi="Calibri" w:cs="Calibri"/>
                <w:sz w:val="20"/>
                <w:szCs w:val="20"/>
              </w:rPr>
              <w:t>1.55</w:t>
            </w:r>
          </w:p>
          <w:p w14:paraId="24DD54B4" w14:textId="77777777" w:rsidR="00D8307A" w:rsidRDefault="00D8307A" w:rsidP="00D8307A">
            <w:pPr>
              <w:pStyle w:val="Default"/>
              <w:rPr>
                <w:rFonts w:ascii="Calibri" w:hAnsi="Calibri" w:cs="Calibri"/>
                <w:sz w:val="20"/>
                <w:szCs w:val="20"/>
              </w:rPr>
            </w:pPr>
            <w:r>
              <w:rPr>
                <w:rFonts w:ascii="Calibri" w:hAnsi="Calibri" w:cs="Calibri"/>
                <w:sz w:val="20"/>
                <w:szCs w:val="20"/>
              </w:rPr>
              <w:t>3.1.10</w:t>
            </w:r>
          </w:p>
          <w:p w14:paraId="049157AB" w14:textId="77777777" w:rsidR="00D8307A" w:rsidRDefault="00D8307A" w:rsidP="001F21EE">
            <w:pPr>
              <w:pStyle w:val="Default"/>
              <w:rPr>
                <w:rFonts w:ascii="Calibri" w:hAnsi="Calibri" w:cs="Calibri"/>
                <w:sz w:val="20"/>
                <w:szCs w:val="20"/>
              </w:rPr>
            </w:pPr>
          </w:p>
          <w:p w14:paraId="72F58AE5" w14:textId="77777777" w:rsidR="008E1FEB" w:rsidRPr="00736B54" w:rsidRDefault="008E1FEB" w:rsidP="001F21EE">
            <w:pPr>
              <w:pStyle w:val="Default"/>
              <w:rPr>
                <w:rFonts w:ascii="Calibri" w:hAnsi="Calibri" w:cs="Calibri"/>
                <w:sz w:val="20"/>
                <w:szCs w:val="20"/>
              </w:rPr>
            </w:pPr>
          </w:p>
          <w:p w14:paraId="50DE629C" w14:textId="77777777" w:rsidR="008E1FEB" w:rsidRPr="00736B54" w:rsidRDefault="008E1FEB" w:rsidP="001F21EE">
            <w:pPr>
              <w:pStyle w:val="Default"/>
              <w:rPr>
                <w:rFonts w:ascii="Calibri" w:hAnsi="Calibri" w:cs="Calibri"/>
                <w:sz w:val="20"/>
                <w:szCs w:val="20"/>
              </w:rPr>
            </w:pPr>
          </w:p>
        </w:tc>
        <w:tc>
          <w:tcPr>
            <w:tcW w:w="1980" w:type="dxa"/>
          </w:tcPr>
          <w:p w14:paraId="7E79D867" w14:textId="0DFC7569" w:rsidR="008E1FEB" w:rsidRDefault="008E1FEB" w:rsidP="00AE301D">
            <w:pPr>
              <w:pStyle w:val="Default"/>
              <w:rPr>
                <w:rFonts w:ascii="Calibri" w:hAnsi="Calibri" w:cs="Calibri"/>
                <w:sz w:val="20"/>
                <w:szCs w:val="20"/>
              </w:rPr>
            </w:pPr>
            <w:r w:rsidRPr="00736B54">
              <w:rPr>
                <w:rFonts w:ascii="Calibri" w:hAnsi="Calibri" w:cs="Calibri"/>
                <w:sz w:val="20"/>
                <w:szCs w:val="20"/>
              </w:rPr>
              <w:t xml:space="preserve">Results: </w:t>
            </w:r>
          </w:p>
          <w:p w14:paraId="33924394" w14:textId="1C1AB2AF" w:rsidR="003045CD" w:rsidRDefault="003045CD" w:rsidP="003045CD">
            <w:pPr>
              <w:pStyle w:val="Default"/>
              <w:rPr>
                <w:rFonts w:ascii="Calibri" w:hAnsi="Calibri" w:cs="Calibri"/>
                <w:sz w:val="20"/>
                <w:szCs w:val="20"/>
              </w:rPr>
            </w:pPr>
            <w:r>
              <w:rPr>
                <w:rFonts w:ascii="Calibri" w:hAnsi="Calibri" w:cs="Calibri"/>
                <w:sz w:val="20"/>
                <w:szCs w:val="20"/>
              </w:rPr>
              <w:t>5.3.3</w:t>
            </w:r>
            <w:r>
              <w:rPr>
                <w:rFonts w:ascii="Calibri" w:hAnsi="Calibri" w:cs="Calibri"/>
                <w:sz w:val="20"/>
                <w:szCs w:val="20"/>
              </w:rPr>
              <w:t>: 53.33</w:t>
            </w:r>
            <w:r w:rsidR="00504F00">
              <w:rPr>
                <w:rFonts w:ascii="Calibri" w:hAnsi="Calibri" w:cs="Calibri"/>
                <w:sz w:val="20"/>
                <w:szCs w:val="20"/>
              </w:rPr>
              <w:t>%</w:t>
            </w:r>
          </w:p>
          <w:p w14:paraId="0D375744" w14:textId="2AE486F8" w:rsidR="003045CD" w:rsidRDefault="003045CD" w:rsidP="003045CD">
            <w:pPr>
              <w:pStyle w:val="Default"/>
              <w:rPr>
                <w:rFonts w:ascii="Calibri" w:hAnsi="Calibri" w:cs="Calibri"/>
                <w:sz w:val="20"/>
                <w:szCs w:val="20"/>
              </w:rPr>
            </w:pPr>
            <w:r>
              <w:rPr>
                <w:rFonts w:ascii="Calibri" w:hAnsi="Calibri" w:cs="Calibri"/>
                <w:sz w:val="20"/>
                <w:szCs w:val="20"/>
              </w:rPr>
              <w:t>5.5.1</w:t>
            </w:r>
            <w:r w:rsidR="00504F00">
              <w:rPr>
                <w:rFonts w:ascii="Calibri" w:hAnsi="Calibri" w:cs="Calibri"/>
                <w:sz w:val="20"/>
                <w:szCs w:val="20"/>
              </w:rPr>
              <w:t>2</w:t>
            </w:r>
            <w:r>
              <w:rPr>
                <w:rFonts w:ascii="Calibri" w:hAnsi="Calibri" w:cs="Calibri"/>
                <w:sz w:val="20"/>
                <w:szCs w:val="20"/>
              </w:rPr>
              <w:t>:</w:t>
            </w:r>
            <w:r w:rsidR="00504F00">
              <w:rPr>
                <w:rFonts w:ascii="Calibri" w:hAnsi="Calibri" w:cs="Calibri"/>
                <w:sz w:val="20"/>
                <w:szCs w:val="20"/>
              </w:rPr>
              <w:t xml:space="preserve"> 20%  </w:t>
            </w:r>
          </w:p>
          <w:p w14:paraId="54B578C1" w14:textId="3E0DD8B9" w:rsidR="003045CD" w:rsidRDefault="003045CD" w:rsidP="003045CD">
            <w:pPr>
              <w:pStyle w:val="Default"/>
              <w:rPr>
                <w:rFonts w:ascii="Calibri" w:hAnsi="Calibri" w:cs="Calibri"/>
                <w:sz w:val="20"/>
                <w:szCs w:val="20"/>
              </w:rPr>
            </w:pPr>
            <w:r>
              <w:rPr>
                <w:rFonts w:ascii="Calibri" w:hAnsi="Calibri" w:cs="Calibri"/>
                <w:sz w:val="20"/>
                <w:szCs w:val="20"/>
              </w:rPr>
              <w:t>4.</w:t>
            </w:r>
            <w:r>
              <w:rPr>
                <w:rFonts w:ascii="Calibri" w:hAnsi="Calibri" w:cs="Calibri"/>
                <w:sz w:val="20"/>
                <w:szCs w:val="20"/>
              </w:rPr>
              <w:t>1.55:  30%</w:t>
            </w:r>
          </w:p>
          <w:p w14:paraId="34528169" w14:textId="22FF436C" w:rsidR="003045CD" w:rsidRDefault="003045CD" w:rsidP="003045CD">
            <w:pPr>
              <w:pStyle w:val="Default"/>
              <w:rPr>
                <w:rFonts w:ascii="Calibri" w:hAnsi="Calibri" w:cs="Calibri"/>
                <w:sz w:val="20"/>
                <w:szCs w:val="20"/>
              </w:rPr>
            </w:pPr>
            <w:r>
              <w:rPr>
                <w:rFonts w:ascii="Calibri" w:hAnsi="Calibri" w:cs="Calibri"/>
                <w:sz w:val="20"/>
                <w:szCs w:val="20"/>
              </w:rPr>
              <w:t>3.1.10</w:t>
            </w:r>
            <w:r>
              <w:rPr>
                <w:rFonts w:ascii="Calibri" w:hAnsi="Calibri" w:cs="Calibri"/>
                <w:sz w:val="20"/>
                <w:szCs w:val="20"/>
              </w:rPr>
              <w:t>: 75%</w:t>
            </w:r>
          </w:p>
          <w:p w14:paraId="7E6EE477" w14:textId="1B8BCA68" w:rsidR="008E1FEB" w:rsidRDefault="008E1FEB" w:rsidP="00AE301D">
            <w:pPr>
              <w:pStyle w:val="Default"/>
              <w:rPr>
                <w:rFonts w:ascii="Calibri" w:hAnsi="Calibri" w:cs="Calibri"/>
                <w:sz w:val="20"/>
                <w:szCs w:val="20"/>
              </w:rPr>
            </w:pPr>
          </w:p>
          <w:p w14:paraId="5CE0B525" w14:textId="77777777" w:rsidR="003045CD" w:rsidRDefault="003045CD" w:rsidP="00AE301D">
            <w:pPr>
              <w:pStyle w:val="Default"/>
              <w:rPr>
                <w:rFonts w:ascii="Calibri" w:hAnsi="Calibri" w:cs="Calibri"/>
                <w:sz w:val="20"/>
                <w:szCs w:val="20"/>
              </w:rPr>
            </w:pPr>
          </w:p>
          <w:p w14:paraId="3564159E" w14:textId="137EE3C5" w:rsidR="008E1FEB" w:rsidRPr="00736B54" w:rsidRDefault="008E1FEB" w:rsidP="00AE301D">
            <w:pPr>
              <w:pStyle w:val="Default"/>
              <w:rPr>
                <w:rFonts w:ascii="Calibri" w:hAnsi="Calibri" w:cs="Calibri"/>
                <w:sz w:val="20"/>
                <w:szCs w:val="20"/>
              </w:rPr>
            </w:pPr>
            <w:r>
              <w:rPr>
                <w:rFonts w:ascii="Calibri" w:hAnsi="Calibri" w:cs="Calibri"/>
                <w:sz w:val="20"/>
                <w:szCs w:val="20"/>
              </w:rPr>
              <w:t xml:space="preserve">Average: </w:t>
            </w:r>
            <w:r w:rsidR="003C1D35">
              <w:rPr>
                <w:rFonts w:ascii="Calibri" w:hAnsi="Calibri" w:cs="Calibri"/>
                <w:sz w:val="20"/>
                <w:szCs w:val="20"/>
              </w:rPr>
              <w:t>44.58%</w:t>
            </w:r>
          </w:p>
          <w:p w14:paraId="5B9E1DE5" w14:textId="77777777" w:rsidR="008E1FEB" w:rsidRPr="00736B54" w:rsidRDefault="008E1FEB" w:rsidP="00AE301D">
            <w:pPr>
              <w:pStyle w:val="Default"/>
              <w:rPr>
                <w:rFonts w:ascii="Calibri" w:hAnsi="Calibri" w:cs="Calibri"/>
                <w:sz w:val="20"/>
                <w:szCs w:val="20"/>
              </w:rPr>
            </w:pPr>
          </w:p>
          <w:p w14:paraId="5BEDCFAD" w14:textId="5907CFC2" w:rsidR="008E1FEB" w:rsidRPr="00736B54" w:rsidRDefault="008E1FEB" w:rsidP="00AE301D">
            <w:pPr>
              <w:pStyle w:val="Default"/>
              <w:rPr>
                <w:rFonts w:ascii="Calibri" w:hAnsi="Calibri" w:cs="Calibri"/>
                <w:sz w:val="20"/>
                <w:szCs w:val="20"/>
              </w:rPr>
            </w:pPr>
            <w:r w:rsidRPr="00736B54">
              <w:rPr>
                <w:rFonts w:ascii="Calibri" w:hAnsi="Calibri" w:cs="Calibri"/>
                <w:sz w:val="20"/>
                <w:szCs w:val="20"/>
              </w:rPr>
              <w:t>Criterion Met</w:t>
            </w:r>
            <w:r w:rsidR="003B7DB3">
              <w:rPr>
                <w:rFonts w:ascii="Calibri" w:hAnsi="Calibri" w:cs="Calibri"/>
                <w:sz w:val="20"/>
                <w:szCs w:val="20"/>
              </w:rPr>
              <w:t>:</w:t>
            </w:r>
            <w:r w:rsidR="003C1D35">
              <w:rPr>
                <w:rFonts w:ascii="Calibri" w:hAnsi="Calibri" w:cs="Calibri"/>
                <w:sz w:val="20"/>
                <w:szCs w:val="20"/>
              </w:rPr>
              <w:t xml:space="preserve"> No</w:t>
            </w:r>
          </w:p>
        </w:tc>
        <w:tc>
          <w:tcPr>
            <w:tcW w:w="2610" w:type="dxa"/>
            <w:vMerge w:val="restart"/>
          </w:tcPr>
          <w:p w14:paraId="4D4518DB" w14:textId="77777777" w:rsidR="008E1FEB" w:rsidRDefault="008E1FEB" w:rsidP="00AE301D">
            <w:pPr>
              <w:pStyle w:val="Default"/>
              <w:rPr>
                <w:rFonts w:ascii="Calibri" w:hAnsi="Calibri" w:cs="Calibri"/>
                <w:sz w:val="20"/>
                <w:szCs w:val="20"/>
              </w:rPr>
            </w:pPr>
          </w:p>
          <w:p w14:paraId="6ED770CF" w14:textId="2A89F9F2" w:rsidR="008E1FEB" w:rsidRDefault="008E1FEB" w:rsidP="00AE301D">
            <w:pPr>
              <w:pStyle w:val="Default"/>
              <w:rPr>
                <w:rFonts w:ascii="Calibri" w:hAnsi="Calibri" w:cs="Calibri"/>
                <w:sz w:val="20"/>
                <w:szCs w:val="20"/>
              </w:rPr>
            </w:pPr>
            <w:r>
              <w:rPr>
                <w:rFonts w:ascii="Calibri" w:hAnsi="Calibri" w:cs="Calibri"/>
                <w:sz w:val="20"/>
                <w:szCs w:val="20"/>
              </w:rPr>
              <w:t xml:space="preserve">Average percentage: </w:t>
            </w:r>
            <w:r w:rsidR="003C1D35">
              <w:rPr>
                <w:rFonts w:ascii="Calibri" w:hAnsi="Calibri" w:cs="Calibri"/>
                <w:sz w:val="20"/>
                <w:szCs w:val="20"/>
              </w:rPr>
              <w:t>51.18%</w:t>
            </w:r>
          </w:p>
          <w:p w14:paraId="5A0F9A93" w14:textId="77777777" w:rsidR="008E1FEB" w:rsidRDefault="008E1FEB" w:rsidP="00AE301D">
            <w:pPr>
              <w:pStyle w:val="Default"/>
              <w:rPr>
                <w:rFonts w:ascii="Calibri" w:hAnsi="Calibri" w:cs="Calibri"/>
                <w:sz w:val="20"/>
                <w:szCs w:val="20"/>
              </w:rPr>
            </w:pPr>
          </w:p>
          <w:p w14:paraId="23A9F077" w14:textId="77777777" w:rsidR="008E1FEB" w:rsidRDefault="008E1FEB" w:rsidP="00AE301D">
            <w:pPr>
              <w:pStyle w:val="Default"/>
              <w:rPr>
                <w:rFonts w:ascii="Calibri" w:hAnsi="Calibri" w:cs="Calibri"/>
                <w:sz w:val="20"/>
                <w:szCs w:val="20"/>
              </w:rPr>
            </w:pPr>
          </w:p>
          <w:p w14:paraId="497AD0C2" w14:textId="77777777" w:rsidR="008E1FEB" w:rsidRDefault="008E1FEB" w:rsidP="00AE301D">
            <w:pPr>
              <w:pStyle w:val="Default"/>
              <w:rPr>
                <w:rFonts w:ascii="Calibri" w:hAnsi="Calibri" w:cs="Calibri"/>
                <w:sz w:val="20"/>
                <w:szCs w:val="20"/>
              </w:rPr>
            </w:pPr>
          </w:p>
          <w:p w14:paraId="07A77FEA" w14:textId="77777777" w:rsidR="008E1FEB" w:rsidRDefault="008E1FEB" w:rsidP="00AE301D">
            <w:pPr>
              <w:pStyle w:val="Default"/>
              <w:rPr>
                <w:rFonts w:ascii="Calibri" w:hAnsi="Calibri" w:cs="Calibri"/>
                <w:sz w:val="20"/>
                <w:szCs w:val="20"/>
              </w:rPr>
            </w:pPr>
          </w:p>
          <w:p w14:paraId="3FE2FAE4" w14:textId="77777777" w:rsidR="008E1FEB" w:rsidRDefault="008E1FEB" w:rsidP="00AE301D">
            <w:pPr>
              <w:pStyle w:val="Default"/>
              <w:rPr>
                <w:rFonts w:ascii="Calibri" w:hAnsi="Calibri" w:cs="Calibri"/>
                <w:sz w:val="20"/>
                <w:szCs w:val="20"/>
              </w:rPr>
            </w:pPr>
          </w:p>
          <w:p w14:paraId="01BFD03A" w14:textId="529766D3" w:rsidR="008E1FEB" w:rsidRPr="00736B54" w:rsidRDefault="008E1FEB" w:rsidP="00AE301D">
            <w:pPr>
              <w:pStyle w:val="Default"/>
              <w:rPr>
                <w:rFonts w:ascii="Calibri" w:hAnsi="Calibri" w:cs="Calibri"/>
                <w:sz w:val="20"/>
                <w:szCs w:val="20"/>
              </w:rPr>
            </w:pPr>
            <w:r>
              <w:rPr>
                <w:rFonts w:ascii="Calibri" w:hAnsi="Calibri" w:cs="Calibri"/>
                <w:sz w:val="20"/>
                <w:szCs w:val="20"/>
              </w:rPr>
              <w:t xml:space="preserve">Criterion Met:  </w:t>
            </w:r>
            <w:r w:rsidR="003C1D35">
              <w:rPr>
                <w:rFonts w:ascii="Calibri" w:hAnsi="Calibri" w:cs="Calibri"/>
                <w:sz w:val="20"/>
                <w:szCs w:val="20"/>
              </w:rPr>
              <w:t>No</w:t>
            </w:r>
          </w:p>
        </w:tc>
        <w:tc>
          <w:tcPr>
            <w:tcW w:w="2700" w:type="dxa"/>
            <w:vMerge w:val="restart"/>
          </w:tcPr>
          <w:p w14:paraId="2609BD54" w14:textId="474C5622" w:rsidR="008E1FEB" w:rsidRDefault="008E1FEB" w:rsidP="00AE301D">
            <w:pPr>
              <w:pStyle w:val="Default"/>
              <w:rPr>
                <w:rFonts w:ascii="Calibri" w:hAnsi="Calibri" w:cs="Calibri"/>
                <w:sz w:val="20"/>
                <w:szCs w:val="20"/>
              </w:rPr>
            </w:pPr>
            <w:r w:rsidRPr="00736B54">
              <w:rPr>
                <w:rFonts w:ascii="Calibri" w:hAnsi="Calibri" w:cs="Calibri"/>
                <w:sz w:val="20"/>
                <w:szCs w:val="20"/>
              </w:rPr>
              <w:t>1. Results Analysis:</w:t>
            </w:r>
            <w:r w:rsidR="003C1D35">
              <w:rPr>
                <w:rFonts w:ascii="Calibri" w:hAnsi="Calibri" w:cs="Calibri"/>
                <w:sz w:val="20"/>
                <w:szCs w:val="20"/>
              </w:rPr>
              <w:t xml:space="preserve">  Students did not achieve any of the learning outcomes in these sections.  They struggled with every topic.</w:t>
            </w:r>
          </w:p>
          <w:p w14:paraId="5EB117A1" w14:textId="77777777" w:rsidR="008E1FEB" w:rsidRPr="00736B54" w:rsidRDefault="008E1FEB" w:rsidP="00AE301D">
            <w:pPr>
              <w:pStyle w:val="Default"/>
              <w:rPr>
                <w:rFonts w:ascii="Calibri" w:hAnsi="Calibri" w:cs="Calibri"/>
                <w:sz w:val="20"/>
                <w:szCs w:val="20"/>
              </w:rPr>
            </w:pPr>
          </w:p>
          <w:p w14:paraId="4AE46CB4" w14:textId="0CEF497B" w:rsidR="008E1FEB" w:rsidRPr="00736B54" w:rsidRDefault="008E1FEB" w:rsidP="00131B4A">
            <w:pPr>
              <w:pStyle w:val="Default"/>
              <w:rPr>
                <w:rFonts w:ascii="Calibri" w:hAnsi="Calibri" w:cs="Calibri"/>
                <w:sz w:val="20"/>
                <w:szCs w:val="20"/>
              </w:rPr>
            </w:pPr>
            <w:r w:rsidRPr="00736B54">
              <w:rPr>
                <w:rFonts w:ascii="Calibri" w:hAnsi="Calibri" w:cs="Calibri"/>
                <w:sz w:val="20"/>
                <w:szCs w:val="20"/>
              </w:rPr>
              <w:t>2. Action Plan:</w:t>
            </w:r>
            <w:r w:rsidR="00CA5591">
              <w:rPr>
                <w:rFonts w:ascii="Calibri" w:hAnsi="Calibri" w:cs="Calibri"/>
                <w:sz w:val="20"/>
                <w:szCs w:val="20"/>
              </w:rPr>
              <w:t xml:space="preserve">  </w:t>
            </w:r>
            <w:r w:rsidR="00D84AA3">
              <w:rPr>
                <w:rFonts w:ascii="Calibri" w:hAnsi="Calibri" w:cs="Calibri"/>
                <w:sz w:val="20"/>
                <w:szCs w:val="20"/>
              </w:rPr>
              <w:t>I feel like I need to re-think how I’m doing this entire class.  See notes below.</w:t>
            </w:r>
          </w:p>
        </w:tc>
      </w:tr>
      <w:tr w:rsidR="00674D3A" w14:paraId="6FB59FF6" w14:textId="77777777" w:rsidTr="006914EE">
        <w:trPr>
          <w:trHeight w:val="2958"/>
        </w:trPr>
        <w:tc>
          <w:tcPr>
            <w:tcW w:w="1908" w:type="dxa"/>
            <w:vAlign w:val="center"/>
          </w:tcPr>
          <w:p w14:paraId="69979DB6" w14:textId="795D8C5C" w:rsidR="00674D3A" w:rsidRPr="00736B54" w:rsidRDefault="00674D3A" w:rsidP="008E1FEB">
            <w:pPr>
              <w:pStyle w:val="Default"/>
              <w:jc w:val="center"/>
              <w:rPr>
                <w:rFonts w:ascii="Calibri" w:hAnsi="Calibri" w:cs="Calibri"/>
                <w:color w:val="auto"/>
                <w:sz w:val="20"/>
                <w:szCs w:val="20"/>
              </w:rPr>
            </w:pPr>
            <w:r w:rsidRPr="00A82DAD">
              <w:rPr>
                <w:rFonts w:ascii="Calibri" w:hAnsi="Calibri" w:cs="Calibri"/>
                <w:b/>
                <w:bCs/>
                <w:color w:val="auto"/>
                <w:sz w:val="20"/>
                <w:szCs w:val="20"/>
              </w:rPr>
              <w:lastRenderedPageBreak/>
              <w:t>Continued:</w:t>
            </w:r>
            <w:r>
              <w:rPr>
                <w:rFonts w:ascii="Calibri" w:hAnsi="Calibri" w:cs="Calibri"/>
                <w:color w:val="auto"/>
                <w:sz w:val="20"/>
                <w:szCs w:val="20"/>
              </w:rPr>
              <w:t xml:space="preserve">  </w:t>
            </w:r>
            <w:r w:rsidRPr="008E1FEB">
              <w:rPr>
                <w:rFonts w:ascii="Calibri" w:hAnsi="Calibri" w:cs="Calibri"/>
                <w:sz w:val="20"/>
                <w:szCs w:val="20"/>
              </w:rPr>
              <w:t>Demonstrate</w:t>
            </w:r>
            <w:r>
              <w:rPr>
                <w:rFonts w:ascii="Calibri" w:hAnsi="Calibri" w:cs="Calibri"/>
                <w:sz w:val="20"/>
                <w:szCs w:val="20"/>
              </w:rPr>
              <w:t xml:space="preserve"> </w:t>
            </w:r>
            <w:r w:rsidRPr="008E1FEB">
              <w:rPr>
                <w:rFonts w:ascii="Calibri" w:hAnsi="Calibri" w:cs="Calibri"/>
                <w:sz w:val="20"/>
                <w:szCs w:val="20"/>
              </w:rPr>
              <w:t>knowledge</w:t>
            </w:r>
            <w:r>
              <w:rPr>
                <w:rFonts w:ascii="Calibri" w:hAnsi="Calibri" w:cs="Calibri"/>
                <w:sz w:val="20"/>
                <w:szCs w:val="20"/>
              </w:rPr>
              <w:t xml:space="preserve"> o</w:t>
            </w:r>
            <w:r w:rsidRPr="008E1FEB">
              <w:rPr>
                <w:rFonts w:ascii="Calibri" w:hAnsi="Calibri" w:cs="Calibri"/>
                <w:color w:val="auto"/>
                <w:sz w:val="20"/>
                <w:szCs w:val="20"/>
              </w:rPr>
              <w:t>f mathematical notation and concepts.</w:t>
            </w:r>
          </w:p>
        </w:tc>
        <w:tc>
          <w:tcPr>
            <w:tcW w:w="2430" w:type="dxa"/>
          </w:tcPr>
          <w:p w14:paraId="788A4580" w14:textId="77777777" w:rsidR="00674D3A" w:rsidRPr="00736B54" w:rsidRDefault="00674D3A" w:rsidP="00B23D43">
            <w:pPr>
              <w:pStyle w:val="Default"/>
              <w:rPr>
                <w:rFonts w:ascii="Calibri" w:hAnsi="Calibri" w:cs="Calibri"/>
                <w:b/>
                <w:color w:val="auto"/>
                <w:sz w:val="20"/>
                <w:szCs w:val="20"/>
              </w:rPr>
            </w:pPr>
            <w:r w:rsidRPr="00736B54">
              <w:rPr>
                <w:rFonts w:ascii="Calibri" w:hAnsi="Calibri" w:cs="Calibri"/>
                <w:b/>
                <w:color w:val="auto"/>
                <w:sz w:val="20"/>
                <w:szCs w:val="20"/>
              </w:rPr>
              <w:t xml:space="preserve">Outcome #2: </w:t>
            </w:r>
          </w:p>
          <w:p w14:paraId="6B993F66" w14:textId="77777777" w:rsidR="00674D3A" w:rsidRPr="00736B54" w:rsidRDefault="00674D3A" w:rsidP="00B23D43">
            <w:pPr>
              <w:pStyle w:val="Default"/>
              <w:rPr>
                <w:rFonts w:ascii="Calibri" w:hAnsi="Calibri" w:cs="Calibri"/>
                <w:color w:val="auto"/>
                <w:sz w:val="20"/>
                <w:szCs w:val="20"/>
              </w:rPr>
            </w:pPr>
          </w:p>
          <w:p w14:paraId="71222EA7" w14:textId="77231841" w:rsidR="00674D3A" w:rsidRPr="00736B54" w:rsidRDefault="0044611A" w:rsidP="00F02650">
            <w:pPr>
              <w:pStyle w:val="Default"/>
              <w:rPr>
                <w:rFonts w:ascii="Calibri" w:hAnsi="Calibri" w:cs="Calibri"/>
                <w:color w:val="auto"/>
                <w:sz w:val="20"/>
                <w:szCs w:val="20"/>
              </w:rPr>
            </w:pPr>
            <w:r w:rsidRPr="0046290D">
              <w:t>Solve Equations and Systems of Linear and nonlinear equations.</w:t>
            </w:r>
          </w:p>
        </w:tc>
        <w:tc>
          <w:tcPr>
            <w:tcW w:w="2700" w:type="dxa"/>
          </w:tcPr>
          <w:p w14:paraId="4764AD96" w14:textId="4E1DA49F" w:rsidR="00674D3A" w:rsidRDefault="00674D3A" w:rsidP="00600299">
            <w:pPr>
              <w:pStyle w:val="Default"/>
              <w:rPr>
                <w:rFonts w:ascii="Calibri" w:hAnsi="Calibri" w:cs="Calibri"/>
                <w:sz w:val="20"/>
                <w:szCs w:val="20"/>
              </w:rPr>
            </w:pPr>
            <w:r>
              <w:rPr>
                <w:rFonts w:ascii="Calibri" w:hAnsi="Calibri" w:cs="Calibri"/>
                <w:sz w:val="20"/>
                <w:szCs w:val="20"/>
              </w:rPr>
              <w:t xml:space="preserve">Proctored assignment: </w:t>
            </w:r>
          </w:p>
          <w:p w14:paraId="7C642323" w14:textId="77777777" w:rsidR="00674D3A" w:rsidRDefault="00674D3A" w:rsidP="00600299">
            <w:pPr>
              <w:pStyle w:val="Default"/>
              <w:rPr>
                <w:rFonts w:ascii="Calibri" w:hAnsi="Calibri" w:cs="Calibri"/>
                <w:sz w:val="20"/>
                <w:szCs w:val="20"/>
              </w:rPr>
            </w:pPr>
          </w:p>
          <w:p w14:paraId="28A4F924" w14:textId="77777777" w:rsidR="00674D3A" w:rsidRDefault="00674D3A" w:rsidP="00600299">
            <w:pPr>
              <w:pStyle w:val="Default"/>
              <w:rPr>
                <w:rFonts w:ascii="Calibri" w:hAnsi="Calibri" w:cs="Calibri"/>
                <w:sz w:val="20"/>
                <w:szCs w:val="20"/>
              </w:rPr>
            </w:pPr>
          </w:p>
          <w:p w14:paraId="5BF6A4A1" w14:textId="1A70DDBB" w:rsidR="00674D3A" w:rsidRDefault="00674D3A" w:rsidP="00600299">
            <w:pPr>
              <w:pStyle w:val="Default"/>
              <w:rPr>
                <w:rFonts w:ascii="Calibri" w:hAnsi="Calibri" w:cs="Calibri"/>
                <w:sz w:val="20"/>
                <w:szCs w:val="20"/>
              </w:rPr>
            </w:pPr>
            <w:r>
              <w:rPr>
                <w:rFonts w:ascii="Calibri" w:hAnsi="Calibri" w:cs="Calibri"/>
                <w:sz w:val="20"/>
                <w:szCs w:val="20"/>
              </w:rPr>
              <w:t>Problem numbers:</w:t>
            </w:r>
          </w:p>
          <w:p w14:paraId="6CB41443" w14:textId="0EBFFCC7" w:rsidR="00D8307A" w:rsidRDefault="00D8307A" w:rsidP="00600299">
            <w:pPr>
              <w:pStyle w:val="Default"/>
              <w:rPr>
                <w:rFonts w:ascii="Calibri" w:hAnsi="Calibri" w:cs="Calibri"/>
                <w:sz w:val="20"/>
                <w:szCs w:val="20"/>
              </w:rPr>
            </w:pPr>
            <w:r>
              <w:rPr>
                <w:rFonts w:ascii="Calibri" w:hAnsi="Calibri" w:cs="Calibri"/>
                <w:sz w:val="20"/>
                <w:szCs w:val="20"/>
              </w:rPr>
              <w:t>6.</w:t>
            </w:r>
            <w:r w:rsidR="00504F00">
              <w:rPr>
                <w:rFonts w:ascii="Calibri" w:hAnsi="Calibri" w:cs="Calibri"/>
                <w:sz w:val="20"/>
                <w:szCs w:val="20"/>
              </w:rPr>
              <w:t>5.21</w:t>
            </w:r>
          </w:p>
          <w:p w14:paraId="0064BC35" w14:textId="0C05E389" w:rsidR="00D8307A" w:rsidRDefault="00D8307A" w:rsidP="00600299">
            <w:pPr>
              <w:pStyle w:val="Default"/>
              <w:rPr>
                <w:rFonts w:ascii="Calibri" w:hAnsi="Calibri" w:cs="Calibri"/>
                <w:sz w:val="20"/>
                <w:szCs w:val="20"/>
              </w:rPr>
            </w:pPr>
            <w:r>
              <w:rPr>
                <w:rFonts w:ascii="Calibri" w:hAnsi="Calibri" w:cs="Calibri"/>
                <w:sz w:val="20"/>
                <w:szCs w:val="20"/>
              </w:rPr>
              <w:t>11.1.</w:t>
            </w:r>
            <w:r w:rsidR="00504F00">
              <w:rPr>
                <w:rFonts w:ascii="Calibri" w:hAnsi="Calibri" w:cs="Calibri"/>
                <w:sz w:val="20"/>
                <w:szCs w:val="20"/>
              </w:rPr>
              <w:t>3</w:t>
            </w:r>
          </w:p>
          <w:p w14:paraId="1B4D87A7" w14:textId="65298DA7" w:rsidR="00D8307A" w:rsidRDefault="00D8307A" w:rsidP="00600299">
            <w:pPr>
              <w:pStyle w:val="Default"/>
              <w:rPr>
                <w:rFonts w:ascii="Calibri" w:hAnsi="Calibri" w:cs="Calibri"/>
                <w:sz w:val="20"/>
                <w:szCs w:val="20"/>
              </w:rPr>
            </w:pPr>
            <w:r>
              <w:rPr>
                <w:rFonts w:ascii="Calibri" w:hAnsi="Calibri" w:cs="Calibri"/>
                <w:sz w:val="20"/>
                <w:szCs w:val="20"/>
              </w:rPr>
              <w:t>11.</w:t>
            </w:r>
            <w:r w:rsidR="00504F00">
              <w:rPr>
                <w:rFonts w:ascii="Calibri" w:hAnsi="Calibri" w:cs="Calibri"/>
                <w:sz w:val="20"/>
                <w:szCs w:val="20"/>
              </w:rPr>
              <w:t>3.13</w:t>
            </w:r>
          </w:p>
          <w:p w14:paraId="11E545C1" w14:textId="09B8905C" w:rsidR="003B7DB3" w:rsidRPr="00736B54" w:rsidRDefault="003B7DB3" w:rsidP="003B7DB3">
            <w:pPr>
              <w:pStyle w:val="Default"/>
              <w:rPr>
                <w:rFonts w:ascii="Calibri" w:hAnsi="Calibri" w:cs="Calibri"/>
                <w:sz w:val="20"/>
                <w:szCs w:val="20"/>
              </w:rPr>
            </w:pPr>
          </w:p>
          <w:p w14:paraId="2016AA6D" w14:textId="007A0923" w:rsidR="00674D3A" w:rsidRPr="00736B54" w:rsidRDefault="00674D3A" w:rsidP="00593C42">
            <w:pPr>
              <w:pStyle w:val="Default"/>
              <w:rPr>
                <w:rFonts w:ascii="Calibri" w:hAnsi="Calibri" w:cs="Calibri"/>
                <w:sz w:val="20"/>
                <w:szCs w:val="20"/>
              </w:rPr>
            </w:pPr>
          </w:p>
        </w:tc>
        <w:tc>
          <w:tcPr>
            <w:tcW w:w="1980" w:type="dxa"/>
          </w:tcPr>
          <w:p w14:paraId="2094EDB1" w14:textId="356BFD20" w:rsidR="00674D3A" w:rsidRDefault="00674D3A" w:rsidP="00BC4FBF">
            <w:pPr>
              <w:pStyle w:val="Default"/>
              <w:rPr>
                <w:rFonts w:ascii="Calibri" w:hAnsi="Calibri" w:cs="Calibri"/>
                <w:sz w:val="20"/>
                <w:szCs w:val="20"/>
              </w:rPr>
            </w:pPr>
            <w:r w:rsidRPr="00736B54">
              <w:rPr>
                <w:rFonts w:ascii="Calibri" w:hAnsi="Calibri" w:cs="Calibri"/>
                <w:sz w:val="20"/>
                <w:szCs w:val="20"/>
              </w:rPr>
              <w:t>Results:</w:t>
            </w:r>
          </w:p>
          <w:p w14:paraId="4EFB1A21" w14:textId="6F1A403B" w:rsidR="00504F00" w:rsidRDefault="00504F00" w:rsidP="00504F00">
            <w:pPr>
              <w:pStyle w:val="Default"/>
              <w:rPr>
                <w:rFonts w:ascii="Calibri" w:hAnsi="Calibri" w:cs="Calibri"/>
                <w:sz w:val="20"/>
                <w:szCs w:val="20"/>
              </w:rPr>
            </w:pPr>
            <w:r>
              <w:rPr>
                <w:rFonts w:ascii="Calibri" w:hAnsi="Calibri" w:cs="Calibri"/>
                <w:sz w:val="20"/>
                <w:szCs w:val="20"/>
              </w:rPr>
              <w:t>6.</w:t>
            </w:r>
            <w:r>
              <w:rPr>
                <w:rFonts w:ascii="Calibri" w:hAnsi="Calibri" w:cs="Calibri"/>
                <w:sz w:val="20"/>
                <w:szCs w:val="20"/>
              </w:rPr>
              <w:t>5.21: 53.33%</w:t>
            </w:r>
          </w:p>
          <w:p w14:paraId="12264852" w14:textId="28EED2F2" w:rsidR="00504F00" w:rsidRDefault="00504F00" w:rsidP="00504F00">
            <w:pPr>
              <w:pStyle w:val="Default"/>
              <w:rPr>
                <w:rFonts w:ascii="Calibri" w:hAnsi="Calibri" w:cs="Calibri"/>
                <w:sz w:val="20"/>
                <w:szCs w:val="20"/>
              </w:rPr>
            </w:pPr>
            <w:r>
              <w:rPr>
                <w:rFonts w:ascii="Calibri" w:hAnsi="Calibri" w:cs="Calibri"/>
                <w:sz w:val="20"/>
                <w:szCs w:val="20"/>
              </w:rPr>
              <w:t>11.1.</w:t>
            </w:r>
            <w:r>
              <w:rPr>
                <w:rFonts w:ascii="Calibri" w:hAnsi="Calibri" w:cs="Calibri"/>
                <w:sz w:val="20"/>
                <w:szCs w:val="20"/>
              </w:rPr>
              <w:t>3:  66.67%</w:t>
            </w:r>
          </w:p>
          <w:p w14:paraId="61B12D95" w14:textId="5DFF22F1" w:rsidR="00504F00" w:rsidRDefault="00504F00" w:rsidP="00504F00">
            <w:pPr>
              <w:pStyle w:val="Default"/>
              <w:rPr>
                <w:rFonts w:ascii="Calibri" w:hAnsi="Calibri" w:cs="Calibri"/>
                <w:sz w:val="20"/>
                <w:szCs w:val="20"/>
              </w:rPr>
            </w:pPr>
            <w:r>
              <w:rPr>
                <w:rFonts w:ascii="Calibri" w:hAnsi="Calibri" w:cs="Calibri"/>
                <w:sz w:val="20"/>
                <w:szCs w:val="20"/>
              </w:rPr>
              <w:t>11.</w:t>
            </w:r>
            <w:r>
              <w:rPr>
                <w:rFonts w:ascii="Calibri" w:hAnsi="Calibri" w:cs="Calibri"/>
                <w:sz w:val="20"/>
                <w:szCs w:val="20"/>
              </w:rPr>
              <w:t>3.13:  53.33%</w:t>
            </w:r>
          </w:p>
          <w:p w14:paraId="28B4D347" w14:textId="3C1A0131" w:rsidR="00674D3A" w:rsidRDefault="00674D3A" w:rsidP="00AE301D">
            <w:pPr>
              <w:pStyle w:val="Default"/>
              <w:rPr>
                <w:rFonts w:ascii="Calibri" w:hAnsi="Calibri" w:cs="Calibri"/>
                <w:sz w:val="20"/>
                <w:szCs w:val="20"/>
              </w:rPr>
            </w:pPr>
          </w:p>
          <w:p w14:paraId="4CAC89B2" w14:textId="630AF34C" w:rsidR="00674D3A" w:rsidRPr="00736B54" w:rsidRDefault="00674D3A" w:rsidP="00AE301D">
            <w:pPr>
              <w:pStyle w:val="Default"/>
              <w:rPr>
                <w:rFonts w:ascii="Calibri" w:hAnsi="Calibri" w:cs="Calibri"/>
                <w:sz w:val="20"/>
                <w:szCs w:val="20"/>
              </w:rPr>
            </w:pPr>
            <w:r>
              <w:rPr>
                <w:rFonts w:ascii="Calibri" w:hAnsi="Calibri" w:cs="Calibri"/>
                <w:sz w:val="20"/>
                <w:szCs w:val="20"/>
              </w:rPr>
              <w:t xml:space="preserve">Average: </w:t>
            </w:r>
            <w:r w:rsidR="003C1D35">
              <w:rPr>
                <w:rFonts w:ascii="Calibri" w:hAnsi="Calibri" w:cs="Calibri"/>
                <w:sz w:val="20"/>
                <w:szCs w:val="20"/>
              </w:rPr>
              <w:t>57.78%</w:t>
            </w:r>
          </w:p>
          <w:p w14:paraId="41A76AB0" w14:textId="77777777" w:rsidR="00674D3A" w:rsidRPr="00736B54" w:rsidRDefault="00674D3A" w:rsidP="00AE301D">
            <w:pPr>
              <w:pStyle w:val="Default"/>
              <w:rPr>
                <w:rFonts w:ascii="Calibri" w:hAnsi="Calibri" w:cs="Calibri"/>
                <w:sz w:val="20"/>
                <w:szCs w:val="20"/>
              </w:rPr>
            </w:pPr>
          </w:p>
          <w:p w14:paraId="4EB4A872" w14:textId="77777777" w:rsidR="00674D3A" w:rsidRPr="00736B54" w:rsidRDefault="00674D3A" w:rsidP="00AE301D">
            <w:pPr>
              <w:pStyle w:val="Default"/>
              <w:rPr>
                <w:rFonts w:ascii="Calibri" w:hAnsi="Calibri" w:cs="Calibri"/>
                <w:sz w:val="20"/>
                <w:szCs w:val="20"/>
              </w:rPr>
            </w:pPr>
          </w:p>
          <w:p w14:paraId="03AEF456" w14:textId="06E65B3F" w:rsidR="00674D3A" w:rsidRPr="00736B54" w:rsidRDefault="00674D3A" w:rsidP="00AE301D">
            <w:pPr>
              <w:pStyle w:val="Default"/>
              <w:rPr>
                <w:rFonts w:ascii="Calibri" w:hAnsi="Calibri" w:cs="Calibri"/>
                <w:sz w:val="20"/>
                <w:szCs w:val="20"/>
              </w:rPr>
            </w:pPr>
            <w:r w:rsidRPr="00736B54">
              <w:rPr>
                <w:rFonts w:ascii="Calibri" w:hAnsi="Calibri" w:cs="Calibri"/>
                <w:sz w:val="20"/>
                <w:szCs w:val="20"/>
              </w:rPr>
              <w:t xml:space="preserve">Criterion Met:  </w:t>
            </w:r>
            <w:r w:rsidR="003C1D35">
              <w:rPr>
                <w:rFonts w:ascii="Calibri" w:hAnsi="Calibri" w:cs="Calibri"/>
                <w:sz w:val="20"/>
                <w:szCs w:val="20"/>
              </w:rPr>
              <w:t>No</w:t>
            </w:r>
          </w:p>
        </w:tc>
        <w:tc>
          <w:tcPr>
            <w:tcW w:w="2610" w:type="dxa"/>
            <w:vMerge/>
          </w:tcPr>
          <w:p w14:paraId="69E02F54" w14:textId="77777777" w:rsidR="00674D3A" w:rsidRPr="00736B54" w:rsidRDefault="00674D3A" w:rsidP="00DA6CA9">
            <w:pPr>
              <w:pStyle w:val="Default"/>
              <w:rPr>
                <w:rFonts w:ascii="Calibri" w:hAnsi="Calibri" w:cs="Calibri"/>
                <w:sz w:val="20"/>
                <w:szCs w:val="20"/>
              </w:rPr>
            </w:pPr>
          </w:p>
        </w:tc>
        <w:tc>
          <w:tcPr>
            <w:tcW w:w="2700" w:type="dxa"/>
            <w:vMerge/>
          </w:tcPr>
          <w:p w14:paraId="58848A2C" w14:textId="77777777" w:rsidR="00674D3A" w:rsidRPr="00736B54" w:rsidRDefault="00674D3A" w:rsidP="00AE301D">
            <w:pPr>
              <w:pStyle w:val="Default"/>
              <w:rPr>
                <w:rFonts w:ascii="Calibri" w:hAnsi="Calibri" w:cs="Calibri"/>
                <w:sz w:val="20"/>
                <w:szCs w:val="20"/>
              </w:rPr>
            </w:pPr>
          </w:p>
        </w:tc>
      </w:tr>
      <w:tr w:rsidR="00600299" w14:paraId="40DED855" w14:textId="77777777" w:rsidTr="006914EE">
        <w:trPr>
          <w:trHeight w:val="135"/>
        </w:trPr>
        <w:tc>
          <w:tcPr>
            <w:tcW w:w="1908" w:type="dxa"/>
            <w:shd w:val="clear" w:color="auto" w:fill="D0CECE"/>
            <w:vAlign w:val="center"/>
          </w:tcPr>
          <w:p w14:paraId="25C68260" w14:textId="77777777" w:rsidR="00600299" w:rsidRPr="00383348" w:rsidRDefault="00600299" w:rsidP="00B570F6">
            <w:pPr>
              <w:jc w:val="center"/>
              <w:rPr>
                <w:rFonts w:ascii="Calibri" w:hAnsi="Calibri" w:cs="Calibri"/>
                <w:b/>
                <w:color w:val="000000"/>
                <w:sz w:val="20"/>
                <w:szCs w:val="20"/>
              </w:rPr>
            </w:pPr>
          </w:p>
        </w:tc>
        <w:tc>
          <w:tcPr>
            <w:tcW w:w="2430" w:type="dxa"/>
            <w:shd w:val="clear" w:color="auto" w:fill="D0CECE"/>
          </w:tcPr>
          <w:p w14:paraId="4B8466D4" w14:textId="77777777" w:rsidR="00600299" w:rsidRPr="00736B54" w:rsidRDefault="00600299" w:rsidP="0075509B">
            <w:pPr>
              <w:pStyle w:val="Default"/>
              <w:rPr>
                <w:rFonts w:ascii="Calibri" w:hAnsi="Calibri" w:cs="Calibri"/>
                <w:b/>
                <w:color w:val="auto"/>
                <w:sz w:val="20"/>
                <w:szCs w:val="20"/>
              </w:rPr>
            </w:pPr>
          </w:p>
        </w:tc>
        <w:tc>
          <w:tcPr>
            <w:tcW w:w="2700" w:type="dxa"/>
            <w:shd w:val="clear" w:color="auto" w:fill="D0CECE"/>
          </w:tcPr>
          <w:p w14:paraId="3169B792" w14:textId="77777777" w:rsidR="00600299" w:rsidRPr="00736B54" w:rsidRDefault="00600299" w:rsidP="0075509B">
            <w:pPr>
              <w:pStyle w:val="Default"/>
              <w:rPr>
                <w:rFonts w:ascii="Calibri" w:hAnsi="Calibri" w:cs="Calibri"/>
                <w:sz w:val="20"/>
                <w:szCs w:val="20"/>
              </w:rPr>
            </w:pPr>
          </w:p>
        </w:tc>
        <w:tc>
          <w:tcPr>
            <w:tcW w:w="1980" w:type="dxa"/>
            <w:shd w:val="clear" w:color="auto" w:fill="D0CECE"/>
          </w:tcPr>
          <w:p w14:paraId="3FB42CBD" w14:textId="77777777" w:rsidR="00600299" w:rsidRPr="00736B54" w:rsidRDefault="00600299" w:rsidP="0075509B">
            <w:pPr>
              <w:pStyle w:val="Default"/>
              <w:rPr>
                <w:rFonts w:ascii="Calibri" w:hAnsi="Calibri" w:cs="Calibri"/>
                <w:sz w:val="20"/>
                <w:szCs w:val="20"/>
              </w:rPr>
            </w:pPr>
          </w:p>
        </w:tc>
        <w:tc>
          <w:tcPr>
            <w:tcW w:w="2610" w:type="dxa"/>
            <w:shd w:val="clear" w:color="auto" w:fill="D0CECE"/>
          </w:tcPr>
          <w:p w14:paraId="7E251A2F" w14:textId="77777777" w:rsidR="00600299" w:rsidRPr="00736B54" w:rsidRDefault="00600299" w:rsidP="00DA6CA9">
            <w:pPr>
              <w:pStyle w:val="Default"/>
              <w:rPr>
                <w:rFonts w:ascii="Calibri" w:hAnsi="Calibri" w:cs="Calibri"/>
                <w:sz w:val="20"/>
                <w:szCs w:val="20"/>
              </w:rPr>
            </w:pPr>
          </w:p>
        </w:tc>
        <w:tc>
          <w:tcPr>
            <w:tcW w:w="2700" w:type="dxa"/>
            <w:shd w:val="clear" w:color="auto" w:fill="D0CECE"/>
          </w:tcPr>
          <w:p w14:paraId="706A80DF" w14:textId="77777777" w:rsidR="00600299" w:rsidRPr="00736B54" w:rsidRDefault="00600299" w:rsidP="00DA6CA9">
            <w:pPr>
              <w:pStyle w:val="Default"/>
              <w:rPr>
                <w:rFonts w:ascii="Calibri" w:hAnsi="Calibri" w:cs="Calibri"/>
                <w:sz w:val="20"/>
                <w:szCs w:val="20"/>
              </w:rPr>
            </w:pPr>
          </w:p>
        </w:tc>
      </w:tr>
      <w:tr w:rsidR="00CA5591" w14:paraId="6B8E95FB" w14:textId="77777777" w:rsidTr="006914EE">
        <w:trPr>
          <w:trHeight w:val="2205"/>
        </w:trPr>
        <w:tc>
          <w:tcPr>
            <w:tcW w:w="1908" w:type="dxa"/>
            <w:vMerge w:val="restart"/>
            <w:vAlign w:val="center"/>
          </w:tcPr>
          <w:p w14:paraId="401E0F51" w14:textId="77777777" w:rsidR="00CA5591" w:rsidRPr="00736B54" w:rsidRDefault="00CA5591" w:rsidP="006914EE">
            <w:pPr>
              <w:pStyle w:val="Default"/>
              <w:jc w:val="center"/>
              <w:rPr>
                <w:rFonts w:ascii="Calibri" w:hAnsi="Calibri" w:cs="Calibri"/>
                <w:color w:val="auto"/>
                <w:sz w:val="20"/>
                <w:szCs w:val="20"/>
              </w:rPr>
            </w:pPr>
          </w:p>
          <w:p w14:paraId="5C3E797B" w14:textId="77777777" w:rsidR="00CA5591" w:rsidRPr="00736B54" w:rsidRDefault="00CA5591" w:rsidP="006914EE">
            <w:pPr>
              <w:jc w:val="center"/>
              <w:rPr>
                <w:rFonts w:ascii="Calibri" w:hAnsi="Calibri" w:cs="Calibri"/>
                <w:color w:val="000000"/>
                <w:sz w:val="20"/>
                <w:szCs w:val="20"/>
              </w:rPr>
            </w:pPr>
            <w:r>
              <w:rPr>
                <w:rFonts w:ascii="Calibri" w:hAnsi="Calibri" w:cs="Calibri"/>
                <w:color w:val="000000"/>
                <w:sz w:val="20"/>
                <w:szCs w:val="20"/>
              </w:rPr>
              <w:t>Apply mathematical concepts and operations in proper written or graphical format</w:t>
            </w:r>
          </w:p>
          <w:p w14:paraId="63C74277" w14:textId="77777777" w:rsidR="00CA5591" w:rsidRPr="00736B54" w:rsidRDefault="00CA5591" w:rsidP="006914EE">
            <w:pPr>
              <w:pStyle w:val="Default"/>
              <w:jc w:val="center"/>
              <w:rPr>
                <w:rFonts w:ascii="Calibri" w:hAnsi="Calibri" w:cs="Calibri"/>
                <w:color w:val="auto"/>
                <w:sz w:val="20"/>
                <w:szCs w:val="20"/>
              </w:rPr>
            </w:pPr>
          </w:p>
        </w:tc>
        <w:tc>
          <w:tcPr>
            <w:tcW w:w="2430" w:type="dxa"/>
          </w:tcPr>
          <w:p w14:paraId="6E4DC6D0" w14:textId="54344980" w:rsidR="00CA5591" w:rsidRPr="00736B54" w:rsidRDefault="00CA5591" w:rsidP="006914EE">
            <w:pPr>
              <w:pStyle w:val="Default"/>
              <w:rPr>
                <w:rFonts w:ascii="Calibri" w:hAnsi="Calibri" w:cs="Calibri"/>
                <w:b/>
                <w:color w:val="auto"/>
                <w:sz w:val="20"/>
                <w:szCs w:val="20"/>
              </w:rPr>
            </w:pPr>
            <w:r w:rsidRPr="00736B54">
              <w:rPr>
                <w:rFonts w:ascii="Calibri" w:hAnsi="Calibri" w:cs="Calibri"/>
                <w:b/>
                <w:color w:val="auto"/>
                <w:sz w:val="20"/>
                <w:szCs w:val="20"/>
              </w:rPr>
              <w:t>Outcome #</w:t>
            </w:r>
            <w:r w:rsidR="001A6436">
              <w:rPr>
                <w:rFonts w:ascii="Calibri" w:hAnsi="Calibri" w:cs="Calibri"/>
                <w:b/>
                <w:color w:val="auto"/>
                <w:sz w:val="20"/>
                <w:szCs w:val="20"/>
              </w:rPr>
              <w:t>3</w:t>
            </w:r>
            <w:r w:rsidRPr="00736B54">
              <w:rPr>
                <w:rFonts w:ascii="Calibri" w:hAnsi="Calibri" w:cs="Calibri"/>
                <w:b/>
                <w:color w:val="auto"/>
                <w:sz w:val="20"/>
                <w:szCs w:val="20"/>
              </w:rPr>
              <w:t xml:space="preserve">: </w:t>
            </w:r>
          </w:p>
          <w:p w14:paraId="38D115DF" w14:textId="77777777" w:rsidR="00CA5591" w:rsidRPr="00736B54" w:rsidRDefault="00CA5591" w:rsidP="006914EE">
            <w:pPr>
              <w:pStyle w:val="Default"/>
              <w:rPr>
                <w:rFonts w:ascii="Calibri" w:hAnsi="Calibri" w:cs="Calibri"/>
                <w:color w:val="auto"/>
                <w:sz w:val="20"/>
                <w:szCs w:val="20"/>
              </w:rPr>
            </w:pPr>
          </w:p>
          <w:p w14:paraId="4840CCAD" w14:textId="0959FC8E" w:rsidR="00CA5591" w:rsidRPr="00736B54" w:rsidRDefault="0044611A" w:rsidP="006914EE">
            <w:pPr>
              <w:pStyle w:val="Default"/>
              <w:rPr>
                <w:rFonts w:ascii="Calibri" w:hAnsi="Calibri" w:cs="Calibri"/>
                <w:color w:val="auto"/>
                <w:sz w:val="20"/>
                <w:szCs w:val="20"/>
              </w:rPr>
            </w:pPr>
            <w:r w:rsidRPr="0046290D">
              <w:t>Sketch and interpret graphs of functions and relations.</w:t>
            </w:r>
          </w:p>
        </w:tc>
        <w:tc>
          <w:tcPr>
            <w:tcW w:w="2700" w:type="dxa"/>
          </w:tcPr>
          <w:p w14:paraId="78F8D951" w14:textId="08BFEAB2" w:rsidR="00CA5591" w:rsidRDefault="00CA5591" w:rsidP="006914EE">
            <w:pPr>
              <w:pStyle w:val="Default"/>
              <w:rPr>
                <w:rFonts w:ascii="Calibri" w:hAnsi="Calibri" w:cs="Calibri"/>
                <w:sz w:val="20"/>
                <w:szCs w:val="20"/>
              </w:rPr>
            </w:pPr>
            <w:r>
              <w:rPr>
                <w:rFonts w:ascii="Calibri" w:hAnsi="Calibri" w:cs="Calibri"/>
                <w:sz w:val="20"/>
                <w:szCs w:val="20"/>
              </w:rPr>
              <w:t xml:space="preserve">Proctored assignment: </w:t>
            </w:r>
          </w:p>
          <w:p w14:paraId="7DB5FBC6" w14:textId="77777777" w:rsidR="00CA5591" w:rsidRDefault="00CA5591" w:rsidP="006914EE">
            <w:pPr>
              <w:pStyle w:val="Default"/>
              <w:rPr>
                <w:rFonts w:ascii="Calibri" w:hAnsi="Calibri" w:cs="Calibri"/>
                <w:sz w:val="20"/>
                <w:szCs w:val="20"/>
              </w:rPr>
            </w:pPr>
          </w:p>
          <w:p w14:paraId="4988C4CE" w14:textId="77777777" w:rsidR="00CA5591" w:rsidRDefault="00CA5591" w:rsidP="006914EE">
            <w:pPr>
              <w:pStyle w:val="Default"/>
              <w:rPr>
                <w:rFonts w:ascii="Calibri" w:hAnsi="Calibri" w:cs="Calibri"/>
                <w:sz w:val="20"/>
                <w:szCs w:val="20"/>
              </w:rPr>
            </w:pPr>
          </w:p>
          <w:p w14:paraId="1EF2DFA4" w14:textId="73288E6B" w:rsidR="00CA5591" w:rsidRDefault="00CA5591" w:rsidP="006914EE">
            <w:pPr>
              <w:pStyle w:val="Default"/>
              <w:rPr>
                <w:rFonts w:ascii="Calibri" w:hAnsi="Calibri" w:cs="Calibri"/>
                <w:sz w:val="20"/>
                <w:szCs w:val="20"/>
              </w:rPr>
            </w:pPr>
            <w:r>
              <w:rPr>
                <w:rFonts w:ascii="Calibri" w:hAnsi="Calibri" w:cs="Calibri"/>
                <w:sz w:val="20"/>
                <w:szCs w:val="20"/>
              </w:rPr>
              <w:t>Problem numbers:</w:t>
            </w:r>
          </w:p>
          <w:p w14:paraId="37DC73E0" w14:textId="1BC4416E" w:rsidR="00CA5591" w:rsidRDefault="00D8307A" w:rsidP="006914EE">
            <w:pPr>
              <w:pStyle w:val="Default"/>
              <w:rPr>
                <w:rFonts w:ascii="Calibri" w:hAnsi="Calibri" w:cs="Calibri"/>
                <w:sz w:val="20"/>
                <w:szCs w:val="20"/>
              </w:rPr>
            </w:pPr>
            <w:r>
              <w:rPr>
                <w:rFonts w:ascii="Calibri" w:hAnsi="Calibri" w:cs="Calibri"/>
                <w:sz w:val="20"/>
                <w:szCs w:val="20"/>
              </w:rPr>
              <w:t>3.</w:t>
            </w:r>
            <w:r w:rsidR="003045CD">
              <w:rPr>
                <w:rFonts w:ascii="Calibri" w:hAnsi="Calibri" w:cs="Calibri"/>
                <w:sz w:val="20"/>
                <w:szCs w:val="20"/>
              </w:rPr>
              <w:t>3</w:t>
            </w:r>
            <w:r>
              <w:rPr>
                <w:rFonts w:ascii="Calibri" w:hAnsi="Calibri" w:cs="Calibri"/>
                <w:sz w:val="20"/>
                <w:szCs w:val="20"/>
              </w:rPr>
              <w:t>.</w:t>
            </w:r>
            <w:r w:rsidR="003045CD">
              <w:rPr>
                <w:rFonts w:ascii="Calibri" w:hAnsi="Calibri" w:cs="Calibri"/>
                <w:sz w:val="20"/>
                <w:szCs w:val="20"/>
              </w:rPr>
              <w:t>1</w:t>
            </w:r>
          </w:p>
          <w:p w14:paraId="73FFF1CC" w14:textId="790EB73F" w:rsidR="00D8307A" w:rsidRDefault="00D8307A" w:rsidP="006914EE">
            <w:pPr>
              <w:pStyle w:val="Default"/>
              <w:rPr>
                <w:rFonts w:ascii="Calibri" w:hAnsi="Calibri" w:cs="Calibri"/>
                <w:sz w:val="20"/>
                <w:szCs w:val="20"/>
              </w:rPr>
            </w:pPr>
            <w:r>
              <w:rPr>
                <w:rFonts w:ascii="Calibri" w:hAnsi="Calibri" w:cs="Calibri"/>
                <w:sz w:val="20"/>
                <w:szCs w:val="20"/>
              </w:rPr>
              <w:t>2.3.1</w:t>
            </w:r>
            <w:r w:rsidR="003045CD">
              <w:rPr>
                <w:rFonts w:ascii="Calibri" w:hAnsi="Calibri" w:cs="Calibri"/>
                <w:sz w:val="20"/>
                <w:szCs w:val="20"/>
              </w:rPr>
              <w:t>2</w:t>
            </w:r>
          </w:p>
          <w:p w14:paraId="7DCE7B6D" w14:textId="3E3125F3" w:rsidR="00D8307A" w:rsidRPr="00736B54" w:rsidRDefault="00D8307A" w:rsidP="006914EE">
            <w:pPr>
              <w:pStyle w:val="Default"/>
              <w:rPr>
                <w:rFonts w:ascii="Calibri" w:hAnsi="Calibri" w:cs="Calibri"/>
                <w:sz w:val="20"/>
                <w:szCs w:val="20"/>
              </w:rPr>
            </w:pPr>
            <w:r>
              <w:rPr>
                <w:rFonts w:ascii="Calibri" w:hAnsi="Calibri" w:cs="Calibri"/>
                <w:sz w:val="20"/>
                <w:szCs w:val="20"/>
              </w:rPr>
              <w:t>6.1.</w:t>
            </w:r>
            <w:r w:rsidR="00504F00">
              <w:rPr>
                <w:rFonts w:ascii="Calibri" w:hAnsi="Calibri" w:cs="Calibri"/>
                <w:sz w:val="20"/>
                <w:szCs w:val="20"/>
              </w:rPr>
              <w:t>6</w:t>
            </w:r>
          </w:p>
          <w:p w14:paraId="667A5105" w14:textId="77777777" w:rsidR="00CA5591" w:rsidRPr="00736B54" w:rsidRDefault="00CA5591" w:rsidP="006914EE">
            <w:pPr>
              <w:pStyle w:val="Default"/>
              <w:rPr>
                <w:rFonts w:ascii="Calibri" w:hAnsi="Calibri" w:cs="Calibri"/>
                <w:sz w:val="20"/>
                <w:szCs w:val="20"/>
              </w:rPr>
            </w:pPr>
          </w:p>
        </w:tc>
        <w:tc>
          <w:tcPr>
            <w:tcW w:w="1980" w:type="dxa"/>
          </w:tcPr>
          <w:p w14:paraId="00FAD935" w14:textId="18AF1FFD" w:rsidR="00CA5591" w:rsidRDefault="00CA5591" w:rsidP="000415AD">
            <w:pPr>
              <w:pStyle w:val="Default"/>
              <w:rPr>
                <w:rFonts w:ascii="Calibri" w:hAnsi="Calibri" w:cs="Calibri"/>
                <w:sz w:val="20"/>
                <w:szCs w:val="20"/>
              </w:rPr>
            </w:pPr>
            <w:r w:rsidRPr="000415AD">
              <w:rPr>
                <w:rFonts w:ascii="Calibri" w:hAnsi="Calibri" w:cs="Calibri"/>
                <w:sz w:val="20"/>
                <w:szCs w:val="20"/>
              </w:rPr>
              <w:t>Results:</w:t>
            </w:r>
          </w:p>
          <w:p w14:paraId="4E70CDA4" w14:textId="367E0958" w:rsidR="003045CD" w:rsidRDefault="003045CD" w:rsidP="003045CD">
            <w:pPr>
              <w:pStyle w:val="Default"/>
              <w:rPr>
                <w:rFonts w:ascii="Calibri" w:hAnsi="Calibri" w:cs="Calibri"/>
                <w:sz w:val="20"/>
                <w:szCs w:val="20"/>
              </w:rPr>
            </w:pPr>
            <w:r>
              <w:rPr>
                <w:rFonts w:ascii="Calibri" w:hAnsi="Calibri" w:cs="Calibri"/>
                <w:sz w:val="20"/>
                <w:szCs w:val="20"/>
              </w:rPr>
              <w:t>3.</w:t>
            </w:r>
            <w:r>
              <w:rPr>
                <w:rFonts w:ascii="Calibri" w:hAnsi="Calibri" w:cs="Calibri"/>
                <w:sz w:val="20"/>
                <w:szCs w:val="20"/>
              </w:rPr>
              <w:t>3</w:t>
            </w:r>
            <w:r>
              <w:rPr>
                <w:rFonts w:ascii="Calibri" w:hAnsi="Calibri" w:cs="Calibri"/>
                <w:sz w:val="20"/>
                <w:szCs w:val="20"/>
              </w:rPr>
              <w:t>.</w:t>
            </w:r>
            <w:r>
              <w:rPr>
                <w:rFonts w:ascii="Calibri" w:hAnsi="Calibri" w:cs="Calibri"/>
                <w:sz w:val="20"/>
                <w:szCs w:val="20"/>
              </w:rPr>
              <w:t>1: 60%</w:t>
            </w:r>
          </w:p>
          <w:p w14:paraId="588DF5A0" w14:textId="4E63B722" w:rsidR="003045CD" w:rsidRDefault="003045CD" w:rsidP="003045CD">
            <w:pPr>
              <w:pStyle w:val="Default"/>
              <w:rPr>
                <w:rFonts w:ascii="Calibri" w:hAnsi="Calibri" w:cs="Calibri"/>
                <w:sz w:val="20"/>
                <w:szCs w:val="20"/>
              </w:rPr>
            </w:pPr>
            <w:r>
              <w:rPr>
                <w:rFonts w:ascii="Calibri" w:hAnsi="Calibri" w:cs="Calibri"/>
                <w:sz w:val="20"/>
                <w:szCs w:val="20"/>
              </w:rPr>
              <w:t>2.3.12</w:t>
            </w:r>
            <w:r>
              <w:rPr>
                <w:rFonts w:ascii="Calibri" w:hAnsi="Calibri" w:cs="Calibri"/>
                <w:sz w:val="20"/>
                <w:szCs w:val="20"/>
              </w:rPr>
              <w:t>: 60%</w:t>
            </w:r>
          </w:p>
          <w:p w14:paraId="5914EE4A" w14:textId="0AB5CA08" w:rsidR="003045CD" w:rsidRPr="00736B54" w:rsidRDefault="003045CD" w:rsidP="003045CD">
            <w:pPr>
              <w:pStyle w:val="Default"/>
              <w:rPr>
                <w:rFonts w:ascii="Calibri" w:hAnsi="Calibri" w:cs="Calibri"/>
                <w:sz w:val="20"/>
                <w:szCs w:val="20"/>
              </w:rPr>
            </w:pPr>
            <w:r>
              <w:rPr>
                <w:rFonts w:ascii="Calibri" w:hAnsi="Calibri" w:cs="Calibri"/>
                <w:sz w:val="20"/>
                <w:szCs w:val="20"/>
              </w:rPr>
              <w:t>6.1.</w:t>
            </w:r>
            <w:r w:rsidR="00504F00">
              <w:rPr>
                <w:rFonts w:ascii="Calibri" w:hAnsi="Calibri" w:cs="Calibri"/>
                <w:sz w:val="20"/>
                <w:szCs w:val="20"/>
              </w:rPr>
              <w:t>6: 80%</w:t>
            </w:r>
          </w:p>
          <w:p w14:paraId="78A5097C" w14:textId="77777777" w:rsidR="00CA5591" w:rsidRPr="000415AD" w:rsidRDefault="00CA5591" w:rsidP="000415AD">
            <w:pPr>
              <w:pStyle w:val="Default"/>
              <w:rPr>
                <w:rFonts w:ascii="Calibri" w:hAnsi="Calibri" w:cs="Calibri"/>
                <w:sz w:val="20"/>
                <w:szCs w:val="20"/>
              </w:rPr>
            </w:pPr>
          </w:p>
          <w:p w14:paraId="6E69D740" w14:textId="1578AB36" w:rsidR="00CA5591" w:rsidRPr="000415AD" w:rsidRDefault="00CA5591" w:rsidP="000415AD">
            <w:pPr>
              <w:pStyle w:val="Default"/>
              <w:rPr>
                <w:rFonts w:ascii="Calibri" w:hAnsi="Calibri" w:cs="Calibri"/>
                <w:sz w:val="20"/>
                <w:szCs w:val="20"/>
              </w:rPr>
            </w:pPr>
            <w:r w:rsidRPr="000415AD">
              <w:rPr>
                <w:rFonts w:ascii="Calibri" w:hAnsi="Calibri" w:cs="Calibri"/>
                <w:sz w:val="20"/>
                <w:szCs w:val="20"/>
              </w:rPr>
              <w:t xml:space="preserve">Average:  </w:t>
            </w:r>
            <w:r w:rsidR="003C1D35">
              <w:rPr>
                <w:rFonts w:ascii="Calibri" w:hAnsi="Calibri" w:cs="Calibri"/>
                <w:sz w:val="20"/>
                <w:szCs w:val="20"/>
              </w:rPr>
              <w:t>66.67%</w:t>
            </w:r>
          </w:p>
          <w:p w14:paraId="07D47D72" w14:textId="77777777" w:rsidR="00CA5591" w:rsidRPr="000415AD" w:rsidRDefault="00CA5591" w:rsidP="000415AD">
            <w:pPr>
              <w:pStyle w:val="Default"/>
              <w:rPr>
                <w:rFonts w:ascii="Calibri" w:hAnsi="Calibri" w:cs="Calibri"/>
                <w:sz w:val="20"/>
                <w:szCs w:val="20"/>
              </w:rPr>
            </w:pPr>
          </w:p>
          <w:p w14:paraId="15C8F304" w14:textId="1968E202" w:rsidR="00CA5591" w:rsidRPr="00736B54" w:rsidRDefault="00CA5591" w:rsidP="000415AD">
            <w:pPr>
              <w:pStyle w:val="Default"/>
              <w:rPr>
                <w:rFonts w:ascii="Calibri" w:hAnsi="Calibri" w:cs="Calibri"/>
                <w:sz w:val="20"/>
                <w:szCs w:val="20"/>
              </w:rPr>
            </w:pPr>
            <w:r w:rsidRPr="000415AD">
              <w:rPr>
                <w:rFonts w:ascii="Calibri" w:hAnsi="Calibri" w:cs="Calibri"/>
                <w:sz w:val="20"/>
                <w:szCs w:val="20"/>
              </w:rPr>
              <w:t>Criterion Met</w:t>
            </w:r>
            <w:r w:rsidR="0044611A">
              <w:rPr>
                <w:rFonts w:ascii="Calibri" w:hAnsi="Calibri" w:cs="Calibri"/>
                <w:sz w:val="20"/>
                <w:szCs w:val="20"/>
              </w:rPr>
              <w:t>:</w:t>
            </w:r>
            <w:r w:rsidR="003C1D35">
              <w:rPr>
                <w:rFonts w:ascii="Calibri" w:hAnsi="Calibri" w:cs="Calibri"/>
                <w:sz w:val="20"/>
                <w:szCs w:val="20"/>
              </w:rPr>
              <w:t xml:space="preserve"> Yes</w:t>
            </w:r>
          </w:p>
        </w:tc>
        <w:tc>
          <w:tcPr>
            <w:tcW w:w="2610" w:type="dxa"/>
            <w:vMerge w:val="restart"/>
          </w:tcPr>
          <w:p w14:paraId="591F9221" w14:textId="77777777" w:rsidR="00CA5591" w:rsidRDefault="00CA5591" w:rsidP="006914EE">
            <w:pPr>
              <w:pStyle w:val="Default"/>
              <w:rPr>
                <w:rFonts w:ascii="Calibri" w:hAnsi="Calibri" w:cs="Calibri"/>
                <w:sz w:val="20"/>
                <w:szCs w:val="20"/>
              </w:rPr>
            </w:pPr>
          </w:p>
          <w:p w14:paraId="2B35E63D" w14:textId="7C44C6D9" w:rsidR="00CA5591" w:rsidRDefault="00CA5591" w:rsidP="006914EE">
            <w:pPr>
              <w:pStyle w:val="Default"/>
              <w:rPr>
                <w:rFonts w:ascii="Calibri" w:hAnsi="Calibri" w:cs="Calibri"/>
                <w:sz w:val="20"/>
                <w:szCs w:val="20"/>
              </w:rPr>
            </w:pPr>
            <w:r>
              <w:rPr>
                <w:rFonts w:ascii="Calibri" w:hAnsi="Calibri" w:cs="Calibri"/>
                <w:sz w:val="20"/>
                <w:szCs w:val="20"/>
              </w:rPr>
              <w:t xml:space="preserve">Average percentage: </w:t>
            </w:r>
            <w:r w:rsidR="003C1D35">
              <w:rPr>
                <w:rFonts w:ascii="Calibri" w:hAnsi="Calibri" w:cs="Calibri"/>
                <w:sz w:val="20"/>
                <w:szCs w:val="20"/>
              </w:rPr>
              <w:t>58.76%</w:t>
            </w:r>
          </w:p>
          <w:p w14:paraId="4DCE7B5D" w14:textId="77777777" w:rsidR="00CA5591" w:rsidRDefault="00CA5591" w:rsidP="006914EE">
            <w:pPr>
              <w:pStyle w:val="Default"/>
              <w:rPr>
                <w:rFonts w:ascii="Calibri" w:hAnsi="Calibri" w:cs="Calibri"/>
                <w:sz w:val="20"/>
                <w:szCs w:val="20"/>
              </w:rPr>
            </w:pPr>
          </w:p>
          <w:p w14:paraId="055F8A63" w14:textId="77777777" w:rsidR="00CA5591" w:rsidRDefault="00CA5591" w:rsidP="006914EE">
            <w:pPr>
              <w:pStyle w:val="Default"/>
              <w:rPr>
                <w:rFonts w:ascii="Calibri" w:hAnsi="Calibri" w:cs="Calibri"/>
                <w:sz w:val="20"/>
                <w:szCs w:val="20"/>
              </w:rPr>
            </w:pPr>
          </w:p>
          <w:p w14:paraId="3D4CA526" w14:textId="77777777" w:rsidR="00CA5591" w:rsidRDefault="00CA5591" w:rsidP="006914EE">
            <w:pPr>
              <w:pStyle w:val="Default"/>
              <w:rPr>
                <w:rFonts w:ascii="Calibri" w:hAnsi="Calibri" w:cs="Calibri"/>
                <w:sz w:val="20"/>
                <w:szCs w:val="20"/>
              </w:rPr>
            </w:pPr>
          </w:p>
          <w:p w14:paraId="40686A96" w14:textId="77777777" w:rsidR="00CA5591" w:rsidRDefault="00CA5591" w:rsidP="006914EE">
            <w:pPr>
              <w:pStyle w:val="Default"/>
              <w:rPr>
                <w:rFonts w:ascii="Calibri" w:hAnsi="Calibri" w:cs="Calibri"/>
                <w:sz w:val="20"/>
                <w:szCs w:val="20"/>
              </w:rPr>
            </w:pPr>
          </w:p>
          <w:p w14:paraId="00CDD6C9" w14:textId="77777777" w:rsidR="00CA5591" w:rsidRDefault="00CA5591" w:rsidP="006914EE">
            <w:pPr>
              <w:pStyle w:val="Default"/>
              <w:rPr>
                <w:rFonts w:ascii="Calibri" w:hAnsi="Calibri" w:cs="Calibri"/>
                <w:sz w:val="20"/>
                <w:szCs w:val="20"/>
              </w:rPr>
            </w:pPr>
          </w:p>
          <w:p w14:paraId="73B58BC6" w14:textId="17D77A8E" w:rsidR="00CA5591" w:rsidRPr="00736B54" w:rsidRDefault="00CA5591" w:rsidP="006914EE">
            <w:pPr>
              <w:pStyle w:val="Default"/>
              <w:rPr>
                <w:rFonts w:ascii="Calibri" w:hAnsi="Calibri" w:cs="Calibri"/>
                <w:sz w:val="20"/>
                <w:szCs w:val="20"/>
              </w:rPr>
            </w:pPr>
            <w:r>
              <w:rPr>
                <w:rFonts w:ascii="Calibri" w:hAnsi="Calibri" w:cs="Calibri"/>
                <w:sz w:val="20"/>
                <w:szCs w:val="20"/>
              </w:rPr>
              <w:t xml:space="preserve">Criterion Met:  </w:t>
            </w:r>
            <w:r w:rsidR="003C1D35">
              <w:rPr>
                <w:rFonts w:ascii="Calibri" w:hAnsi="Calibri" w:cs="Calibri"/>
                <w:sz w:val="20"/>
                <w:szCs w:val="20"/>
              </w:rPr>
              <w:t>No</w:t>
            </w:r>
          </w:p>
        </w:tc>
        <w:tc>
          <w:tcPr>
            <w:tcW w:w="2700" w:type="dxa"/>
            <w:vMerge w:val="restart"/>
          </w:tcPr>
          <w:p w14:paraId="75EC16E6" w14:textId="708ECB13" w:rsidR="00CA5591" w:rsidRPr="00736B54" w:rsidRDefault="00CA5591" w:rsidP="006914EE">
            <w:pPr>
              <w:pStyle w:val="Default"/>
              <w:rPr>
                <w:rFonts w:ascii="Calibri" w:hAnsi="Calibri" w:cs="Calibri"/>
                <w:sz w:val="20"/>
                <w:szCs w:val="20"/>
              </w:rPr>
            </w:pPr>
            <w:r w:rsidRPr="00736B54">
              <w:rPr>
                <w:rFonts w:ascii="Calibri" w:hAnsi="Calibri" w:cs="Calibri"/>
                <w:sz w:val="20"/>
                <w:szCs w:val="20"/>
              </w:rPr>
              <w:t>1. Results Analysis:</w:t>
            </w:r>
            <w:r>
              <w:rPr>
                <w:rFonts w:ascii="Calibri" w:hAnsi="Calibri" w:cs="Calibri"/>
                <w:sz w:val="20"/>
                <w:szCs w:val="20"/>
              </w:rPr>
              <w:t xml:space="preserve">  </w:t>
            </w:r>
            <w:r w:rsidR="00D84AA3">
              <w:rPr>
                <w:rFonts w:ascii="Calibri" w:hAnsi="Calibri" w:cs="Calibri"/>
                <w:sz w:val="20"/>
                <w:szCs w:val="20"/>
              </w:rPr>
              <w:t>Here the students barely met the course learning outcome for sketching and interpreting graphs and did not do well at all with preforming operations with functions resulting in not achieving the general education outcome.</w:t>
            </w:r>
          </w:p>
          <w:p w14:paraId="7D377142" w14:textId="77777777" w:rsidR="00CA5591" w:rsidRPr="00736B54" w:rsidRDefault="00CA5591" w:rsidP="006914EE">
            <w:pPr>
              <w:pStyle w:val="Default"/>
              <w:rPr>
                <w:rFonts w:ascii="Calibri" w:hAnsi="Calibri" w:cs="Calibri"/>
                <w:sz w:val="20"/>
                <w:szCs w:val="20"/>
              </w:rPr>
            </w:pPr>
          </w:p>
          <w:p w14:paraId="5300ECFB" w14:textId="0684697E" w:rsidR="00CA5591" w:rsidRPr="00736B54" w:rsidRDefault="00CA5591" w:rsidP="006914EE">
            <w:pPr>
              <w:pStyle w:val="Default"/>
              <w:rPr>
                <w:rFonts w:ascii="Calibri" w:hAnsi="Calibri" w:cs="Calibri"/>
                <w:sz w:val="20"/>
                <w:szCs w:val="20"/>
              </w:rPr>
            </w:pPr>
            <w:r w:rsidRPr="00736B54">
              <w:rPr>
                <w:rFonts w:ascii="Calibri" w:hAnsi="Calibri" w:cs="Calibri"/>
                <w:sz w:val="20"/>
                <w:szCs w:val="20"/>
              </w:rPr>
              <w:t>2. Action Plan:</w:t>
            </w:r>
            <w:r>
              <w:rPr>
                <w:rFonts w:ascii="Calibri" w:hAnsi="Calibri" w:cs="Calibri"/>
                <w:sz w:val="20"/>
                <w:szCs w:val="20"/>
              </w:rPr>
              <w:t xml:space="preserve">  </w:t>
            </w:r>
            <w:r w:rsidR="00D84AA3">
              <w:rPr>
                <w:rFonts w:ascii="Calibri" w:hAnsi="Calibri" w:cs="Calibri"/>
                <w:sz w:val="20"/>
                <w:szCs w:val="20"/>
              </w:rPr>
              <w:t>I feel like I need to re-think how I’m doing this entire class.  See notes below.</w:t>
            </w:r>
          </w:p>
          <w:p w14:paraId="65904AB3" w14:textId="77777777" w:rsidR="00CA5591" w:rsidRPr="00736B54" w:rsidRDefault="00CA5591" w:rsidP="006914EE">
            <w:pPr>
              <w:pStyle w:val="Default"/>
              <w:rPr>
                <w:rFonts w:ascii="Calibri" w:hAnsi="Calibri" w:cs="Calibri"/>
                <w:sz w:val="20"/>
                <w:szCs w:val="20"/>
              </w:rPr>
            </w:pPr>
          </w:p>
        </w:tc>
      </w:tr>
      <w:tr w:rsidR="00CA5591" w14:paraId="1411843E" w14:textId="77777777" w:rsidTr="006914EE">
        <w:trPr>
          <w:trHeight w:val="2205"/>
        </w:trPr>
        <w:tc>
          <w:tcPr>
            <w:tcW w:w="1908" w:type="dxa"/>
            <w:vMerge/>
            <w:vAlign w:val="center"/>
          </w:tcPr>
          <w:p w14:paraId="3D942C90" w14:textId="77777777" w:rsidR="00CA5591" w:rsidRPr="00736B54" w:rsidRDefault="00CA5591" w:rsidP="006914EE">
            <w:pPr>
              <w:pStyle w:val="Default"/>
              <w:jc w:val="center"/>
              <w:rPr>
                <w:rFonts w:ascii="Calibri" w:hAnsi="Calibri" w:cs="Calibri"/>
                <w:color w:val="auto"/>
                <w:sz w:val="20"/>
                <w:szCs w:val="20"/>
              </w:rPr>
            </w:pPr>
          </w:p>
        </w:tc>
        <w:tc>
          <w:tcPr>
            <w:tcW w:w="2430" w:type="dxa"/>
          </w:tcPr>
          <w:p w14:paraId="243A030E" w14:textId="67F2B0D7" w:rsidR="00CA5591" w:rsidRDefault="00CA5591" w:rsidP="006914EE">
            <w:pPr>
              <w:pStyle w:val="Default"/>
              <w:rPr>
                <w:rFonts w:ascii="Calibri" w:hAnsi="Calibri" w:cs="Calibri"/>
                <w:bCs/>
                <w:color w:val="auto"/>
                <w:sz w:val="20"/>
                <w:szCs w:val="20"/>
              </w:rPr>
            </w:pPr>
            <w:r>
              <w:rPr>
                <w:rFonts w:ascii="Calibri" w:hAnsi="Calibri" w:cs="Calibri"/>
                <w:b/>
                <w:color w:val="auto"/>
                <w:sz w:val="20"/>
                <w:szCs w:val="20"/>
              </w:rPr>
              <w:t>Outcome #</w:t>
            </w:r>
            <w:r w:rsidR="001A6436">
              <w:rPr>
                <w:rFonts w:ascii="Calibri" w:hAnsi="Calibri" w:cs="Calibri"/>
                <w:b/>
                <w:color w:val="auto"/>
                <w:sz w:val="20"/>
                <w:szCs w:val="20"/>
              </w:rPr>
              <w:t>4</w:t>
            </w:r>
            <w:r>
              <w:rPr>
                <w:rFonts w:ascii="Calibri" w:hAnsi="Calibri" w:cs="Calibri"/>
                <w:b/>
                <w:color w:val="auto"/>
                <w:sz w:val="20"/>
                <w:szCs w:val="20"/>
              </w:rPr>
              <w:t>:</w:t>
            </w:r>
          </w:p>
          <w:p w14:paraId="28147461" w14:textId="77777777" w:rsidR="00CA5591" w:rsidRDefault="00CA5591" w:rsidP="006914EE">
            <w:pPr>
              <w:pStyle w:val="Default"/>
              <w:rPr>
                <w:rFonts w:ascii="Calibri" w:hAnsi="Calibri" w:cs="Calibri"/>
                <w:bCs/>
                <w:color w:val="auto"/>
                <w:sz w:val="20"/>
                <w:szCs w:val="20"/>
              </w:rPr>
            </w:pPr>
          </w:p>
          <w:p w14:paraId="787E5A30" w14:textId="10946AED" w:rsidR="00CA5591" w:rsidRPr="00A82DAD" w:rsidRDefault="0044611A" w:rsidP="006914EE">
            <w:pPr>
              <w:pStyle w:val="Default"/>
              <w:rPr>
                <w:rFonts w:ascii="Calibri" w:hAnsi="Calibri" w:cs="Calibri"/>
                <w:bCs/>
                <w:color w:val="auto"/>
                <w:sz w:val="20"/>
                <w:szCs w:val="20"/>
              </w:rPr>
            </w:pPr>
            <w:r w:rsidRPr="0046290D">
              <w:t>Perform operations with and on functions</w:t>
            </w:r>
          </w:p>
        </w:tc>
        <w:tc>
          <w:tcPr>
            <w:tcW w:w="2700" w:type="dxa"/>
          </w:tcPr>
          <w:p w14:paraId="5414901C" w14:textId="69F2A075" w:rsidR="00CA5591" w:rsidRDefault="00CA5591" w:rsidP="00FE3ACD">
            <w:pPr>
              <w:pStyle w:val="Default"/>
              <w:rPr>
                <w:rFonts w:ascii="Calibri" w:hAnsi="Calibri" w:cs="Calibri"/>
                <w:sz w:val="20"/>
                <w:szCs w:val="20"/>
              </w:rPr>
            </w:pPr>
            <w:r w:rsidRPr="00FE3ACD">
              <w:rPr>
                <w:rFonts w:ascii="Calibri" w:hAnsi="Calibri" w:cs="Calibri"/>
                <w:sz w:val="20"/>
                <w:szCs w:val="20"/>
              </w:rPr>
              <w:t xml:space="preserve">Proctored assignment: </w:t>
            </w:r>
          </w:p>
          <w:p w14:paraId="213371A1" w14:textId="77777777" w:rsidR="00CA5591" w:rsidRDefault="00CA5591" w:rsidP="00E531E8">
            <w:pPr>
              <w:pStyle w:val="Default"/>
              <w:rPr>
                <w:rFonts w:ascii="Calibri" w:hAnsi="Calibri" w:cs="Calibri"/>
                <w:sz w:val="20"/>
                <w:szCs w:val="20"/>
              </w:rPr>
            </w:pPr>
          </w:p>
          <w:p w14:paraId="09DDC4DB" w14:textId="77777777" w:rsidR="00CA5591" w:rsidRDefault="00CA5591" w:rsidP="00E531E8">
            <w:pPr>
              <w:pStyle w:val="Default"/>
              <w:rPr>
                <w:rFonts w:ascii="Calibri" w:hAnsi="Calibri" w:cs="Calibri"/>
                <w:sz w:val="20"/>
                <w:szCs w:val="20"/>
              </w:rPr>
            </w:pPr>
            <w:r>
              <w:rPr>
                <w:rFonts w:ascii="Calibri" w:hAnsi="Calibri" w:cs="Calibri"/>
                <w:sz w:val="20"/>
                <w:szCs w:val="20"/>
              </w:rPr>
              <w:t>Problem Numbers:</w:t>
            </w:r>
          </w:p>
          <w:p w14:paraId="7DFBF1F2" w14:textId="5BDF1D9C" w:rsidR="00CA5591" w:rsidRDefault="00D8307A" w:rsidP="0044611A">
            <w:pPr>
              <w:pStyle w:val="Default"/>
              <w:rPr>
                <w:rFonts w:ascii="Calibri" w:hAnsi="Calibri" w:cs="Calibri"/>
                <w:sz w:val="20"/>
                <w:szCs w:val="20"/>
              </w:rPr>
            </w:pPr>
            <w:r>
              <w:rPr>
                <w:rFonts w:ascii="Calibri" w:hAnsi="Calibri" w:cs="Calibri"/>
                <w:sz w:val="20"/>
                <w:szCs w:val="20"/>
              </w:rPr>
              <w:t>4.4.1</w:t>
            </w:r>
            <w:r w:rsidR="003045CD">
              <w:rPr>
                <w:rFonts w:ascii="Calibri" w:hAnsi="Calibri" w:cs="Calibri"/>
                <w:sz w:val="20"/>
                <w:szCs w:val="20"/>
              </w:rPr>
              <w:t>4</w:t>
            </w:r>
          </w:p>
          <w:p w14:paraId="2256E763" w14:textId="23D22B66" w:rsidR="00D8307A" w:rsidRDefault="00D8307A" w:rsidP="0044611A">
            <w:pPr>
              <w:pStyle w:val="Default"/>
              <w:rPr>
                <w:rFonts w:ascii="Calibri" w:hAnsi="Calibri" w:cs="Calibri"/>
                <w:sz w:val="20"/>
                <w:szCs w:val="20"/>
              </w:rPr>
            </w:pPr>
            <w:r>
              <w:rPr>
                <w:rFonts w:ascii="Calibri" w:hAnsi="Calibri" w:cs="Calibri"/>
                <w:sz w:val="20"/>
                <w:szCs w:val="20"/>
              </w:rPr>
              <w:t>6.4.1</w:t>
            </w:r>
          </w:p>
        </w:tc>
        <w:tc>
          <w:tcPr>
            <w:tcW w:w="1980" w:type="dxa"/>
          </w:tcPr>
          <w:p w14:paraId="262B7230" w14:textId="77777777" w:rsidR="00CA5591" w:rsidRPr="000415AD" w:rsidRDefault="00CA5591" w:rsidP="000415AD">
            <w:pPr>
              <w:pStyle w:val="Default"/>
              <w:rPr>
                <w:rFonts w:ascii="Calibri" w:hAnsi="Calibri" w:cs="Calibri"/>
                <w:sz w:val="20"/>
                <w:szCs w:val="20"/>
              </w:rPr>
            </w:pPr>
            <w:r w:rsidRPr="000415AD">
              <w:rPr>
                <w:rFonts w:ascii="Calibri" w:hAnsi="Calibri" w:cs="Calibri"/>
                <w:sz w:val="20"/>
                <w:szCs w:val="20"/>
              </w:rPr>
              <w:t>Results:</w:t>
            </w:r>
          </w:p>
          <w:p w14:paraId="16F72798" w14:textId="2BB56E18" w:rsidR="003045CD" w:rsidRDefault="003045CD" w:rsidP="003045CD">
            <w:pPr>
              <w:pStyle w:val="Default"/>
              <w:rPr>
                <w:rFonts w:ascii="Calibri" w:hAnsi="Calibri" w:cs="Calibri"/>
                <w:sz w:val="20"/>
                <w:szCs w:val="20"/>
              </w:rPr>
            </w:pPr>
            <w:r>
              <w:rPr>
                <w:rFonts w:ascii="Calibri" w:hAnsi="Calibri" w:cs="Calibri"/>
                <w:sz w:val="20"/>
                <w:szCs w:val="20"/>
              </w:rPr>
              <w:t>4.4.14</w:t>
            </w:r>
            <w:r>
              <w:rPr>
                <w:rFonts w:ascii="Calibri" w:hAnsi="Calibri" w:cs="Calibri"/>
                <w:sz w:val="20"/>
                <w:szCs w:val="20"/>
              </w:rPr>
              <w:t>: 35%</w:t>
            </w:r>
          </w:p>
          <w:p w14:paraId="43FC3BF0" w14:textId="6108A2AA" w:rsidR="00CA5591" w:rsidRDefault="003045CD" w:rsidP="003045CD">
            <w:pPr>
              <w:pStyle w:val="Default"/>
              <w:rPr>
                <w:rFonts w:ascii="Calibri" w:hAnsi="Calibri" w:cs="Calibri"/>
                <w:sz w:val="20"/>
                <w:szCs w:val="20"/>
              </w:rPr>
            </w:pPr>
            <w:r>
              <w:rPr>
                <w:rFonts w:ascii="Calibri" w:hAnsi="Calibri" w:cs="Calibri"/>
                <w:sz w:val="20"/>
                <w:szCs w:val="20"/>
              </w:rPr>
              <w:t>6.4.1</w:t>
            </w:r>
            <w:r w:rsidR="00504F00">
              <w:rPr>
                <w:rFonts w:ascii="Calibri" w:hAnsi="Calibri" w:cs="Calibri"/>
                <w:sz w:val="20"/>
                <w:szCs w:val="20"/>
              </w:rPr>
              <w:t>: 66.67%</w:t>
            </w:r>
          </w:p>
          <w:p w14:paraId="342F91E5" w14:textId="77777777" w:rsidR="003045CD" w:rsidRDefault="003045CD" w:rsidP="003045CD">
            <w:pPr>
              <w:pStyle w:val="Default"/>
              <w:rPr>
                <w:rFonts w:ascii="Calibri" w:hAnsi="Calibri" w:cs="Calibri"/>
                <w:sz w:val="20"/>
                <w:szCs w:val="20"/>
              </w:rPr>
            </w:pPr>
          </w:p>
          <w:p w14:paraId="3EABA6CB" w14:textId="07DB5BC8" w:rsidR="00CA5591" w:rsidRPr="000415AD" w:rsidRDefault="00CA5591" w:rsidP="000415AD">
            <w:pPr>
              <w:pStyle w:val="Default"/>
              <w:rPr>
                <w:rFonts w:ascii="Calibri" w:hAnsi="Calibri" w:cs="Calibri"/>
                <w:sz w:val="20"/>
                <w:szCs w:val="20"/>
              </w:rPr>
            </w:pPr>
            <w:r w:rsidRPr="000415AD">
              <w:rPr>
                <w:rFonts w:ascii="Calibri" w:hAnsi="Calibri" w:cs="Calibri"/>
                <w:sz w:val="20"/>
                <w:szCs w:val="20"/>
              </w:rPr>
              <w:t xml:space="preserve">Average:  </w:t>
            </w:r>
            <w:r w:rsidR="003C1D35">
              <w:rPr>
                <w:rFonts w:ascii="Calibri" w:hAnsi="Calibri" w:cs="Calibri"/>
                <w:sz w:val="20"/>
                <w:szCs w:val="20"/>
              </w:rPr>
              <w:t>50.84%</w:t>
            </w:r>
          </w:p>
          <w:p w14:paraId="2B0B7A18" w14:textId="77777777" w:rsidR="00CA5591" w:rsidRPr="000415AD" w:rsidRDefault="00CA5591" w:rsidP="000415AD">
            <w:pPr>
              <w:pStyle w:val="Default"/>
              <w:rPr>
                <w:rFonts w:ascii="Calibri" w:hAnsi="Calibri" w:cs="Calibri"/>
                <w:sz w:val="20"/>
                <w:szCs w:val="20"/>
              </w:rPr>
            </w:pPr>
          </w:p>
          <w:p w14:paraId="7AF795DB" w14:textId="11D6B6F3" w:rsidR="00CA5591" w:rsidRPr="00736B54" w:rsidRDefault="00CA5591" w:rsidP="000415AD">
            <w:pPr>
              <w:pStyle w:val="Default"/>
              <w:rPr>
                <w:rFonts w:ascii="Calibri" w:hAnsi="Calibri" w:cs="Calibri"/>
                <w:sz w:val="20"/>
                <w:szCs w:val="20"/>
              </w:rPr>
            </w:pPr>
            <w:r w:rsidRPr="000415AD">
              <w:rPr>
                <w:rFonts w:ascii="Calibri" w:hAnsi="Calibri" w:cs="Calibri"/>
                <w:sz w:val="20"/>
                <w:szCs w:val="20"/>
              </w:rPr>
              <w:t xml:space="preserve">Criterion Met:  </w:t>
            </w:r>
            <w:r w:rsidR="003C1D35">
              <w:rPr>
                <w:rFonts w:ascii="Calibri" w:hAnsi="Calibri" w:cs="Calibri"/>
                <w:sz w:val="20"/>
                <w:szCs w:val="20"/>
              </w:rPr>
              <w:t>No</w:t>
            </w:r>
          </w:p>
        </w:tc>
        <w:tc>
          <w:tcPr>
            <w:tcW w:w="2610" w:type="dxa"/>
            <w:vMerge/>
          </w:tcPr>
          <w:p w14:paraId="073CEB0C" w14:textId="77777777" w:rsidR="00CA5591" w:rsidRDefault="00CA5591" w:rsidP="006914EE">
            <w:pPr>
              <w:pStyle w:val="Default"/>
              <w:rPr>
                <w:rFonts w:ascii="Calibri" w:hAnsi="Calibri" w:cs="Calibri"/>
                <w:sz w:val="20"/>
                <w:szCs w:val="20"/>
              </w:rPr>
            </w:pPr>
          </w:p>
        </w:tc>
        <w:tc>
          <w:tcPr>
            <w:tcW w:w="2700" w:type="dxa"/>
            <w:vMerge/>
          </w:tcPr>
          <w:p w14:paraId="4711E1D5" w14:textId="77777777" w:rsidR="00CA5591" w:rsidRPr="00736B54" w:rsidRDefault="00CA5591" w:rsidP="006914EE">
            <w:pPr>
              <w:pStyle w:val="Default"/>
              <w:rPr>
                <w:rFonts w:ascii="Calibri" w:hAnsi="Calibri" w:cs="Calibri"/>
                <w:sz w:val="20"/>
                <w:szCs w:val="20"/>
              </w:rPr>
            </w:pPr>
          </w:p>
        </w:tc>
      </w:tr>
      <w:tr w:rsidR="006914EE" w14:paraId="4AEFD64B" w14:textId="77777777" w:rsidTr="006914EE">
        <w:trPr>
          <w:trHeight w:val="135"/>
        </w:trPr>
        <w:tc>
          <w:tcPr>
            <w:tcW w:w="1908" w:type="dxa"/>
            <w:shd w:val="clear" w:color="auto" w:fill="D0CECE"/>
            <w:vAlign w:val="center"/>
          </w:tcPr>
          <w:p w14:paraId="581CC008" w14:textId="77777777" w:rsidR="006914EE" w:rsidRPr="00383348" w:rsidRDefault="006914EE" w:rsidP="006914EE">
            <w:pPr>
              <w:jc w:val="center"/>
              <w:rPr>
                <w:rFonts w:ascii="Calibri" w:hAnsi="Calibri" w:cs="Calibri"/>
                <w:b/>
                <w:color w:val="000000"/>
                <w:sz w:val="20"/>
                <w:szCs w:val="20"/>
              </w:rPr>
            </w:pPr>
          </w:p>
        </w:tc>
        <w:tc>
          <w:tcPr>
            <w:tcW w:w="2430" w:type="dxa"/>
            <w:shd w:val="clear" w:color="auto" w:fill="D0CECE"/>
          </w:tcPr>
          <w:p w14:paraId="61FFEADD" w14:textId="77777777" w:rsidR="006914EE" w:rsidRPr="00736B54" w:rsidRDefault="006914EE" w:rsidP="006914EE">
            <w:pPr>
              <w:pStyle w:val="Default"/>
              <w:rPr>
                <w:rFonts w:ascii="Calibri" w:hAnsi="Calibri" w:cs="Calibri"/>
                <w:b/>
                <w:color w:val="auto"/>
                <w:sz w:val="20"/>
                <w:szCs w:val="20"/>
              </w:rPr>
            </w:pPr>
          </w:p>
        </w:tc>
        <w:tc>
          <w:tcPr>
            <w:tcW w:w="2700" w:type="dxa"/>
            <w:shd w:val="clear" w:color="auto" w:fill="D0CECE"/>
          </w:tcPr>
          <w:p w14:paraId="31E21912" w14:textId="77777777" w:rsidR="006914EE" w:rsidRPr="00736B54" w:rsidRDefault="006914EE" w:rsidP="006914EE">
            <w:pPr>
              <w:pStyle w:val="Default"/>
              <w:rPr>
                <w:rFonts w:ascii="Calibri" w:hAnsi="Calibri" w:cs="Calibri"/>
                <w:sz w:val="20"/>
                <w:szCs w:val="20"/>
              </w:rPr>
            </w:pPr>
          </w:p>
        </w:tc>
        <w:tc>
          <w:tcPr>
            <w:tcW w:w="1980" w:type="dxa"/>
            <w:shd w:val="clear" w:color="auto" w:fill="D0CECE"/>
          </w:tcPr>
          <w:p w14:paraId="49E899E3" w14:textId="77777777" w:rsidR="006914EE" w:rsidRPr="00736B54" w:rsidRDefault="006914EE" w:rsidP="006914EE">
            <w:pPr>
              <w:pStyle w:val="Default"/>
              <w:rPr>
                <w:rFonts w:ascii="Calibri" w:hAnsi="Calibri" w:cs="Calibri"/>
                <w:sz w:val="20"/>
                <w:szCs w:val="20"/>
              </w:rPr>
            </w:pPr>
          </w:p>
        </w:tc>
        <w:tc>
          <w:tcPr>
            <w:tcW w:w="2610" w:type="dxa"/>
            <w:shd w:val="clear" w:color="auto" w:fill="D0CECE"/>
          </w:tcPr>
          <w:p w14:paraId="7B6464D7" w14:textId="77777777" w:rsidR="006914EE" w:rsidRPr="00736B54" w:rsidRDefault="006914EE" w:rsidP="006914EE">
            <w:pPr>
              <w:pStyle w:val="Default"/>
              <w:rPr>
                <w:rFonts w:ascii="Calibri" w:hAnsi="Calibri" w:cs="Calibri"/>
                <w:sz w:val="20"/>
                <w:szCs w:val="20"/>
              </w:rPr>
            </w:pPr>
          </w:p>
        </w:tc>
        <w:tc>
          <w:tcPr>
            <w:tcW w:w="2700" w:type="dxa"/>
            <w:shd w:val="clear" w:color="auto" w:fill="D0CECE"/>
          </w:tcPr>
          <w:p w14:paraId="557D81F7" w14:textId="77777777" w:rsidR="006914EE" w:rsidRPr="00736B54" w:rsidRDefault="006914EE" w:rsidP="006914EE">
            <w:pPr>
              <w:pStyle w:val="Default"/>
              <w:rPr>
                <w:rFonts w:ascii="Calibri" w:hAnsi="Calibri" w:cs="Calibri"/>
                <w:sz w:val="20"/>
                <w:szCs w:val="20"/>
              </w:rPr>
            </w:pPr>
          </w:p>
        </w:tc>
      </w:tr>
      <w:tr w:rsidR="006914EE" w14:paraId="3F40A7EA" w14:textId="77777777" w:rsidTr="006914EE">
        <w:trPr>
          <w:trHeight w:val="2205"/>
        </w:trPr>
        <w:tc>
          <w:tcPr>
            <w:tcW w:w="1908" w:type="dxa"/>
            <w:vAlign w:val="center"/>
          </w:tcPr>
          <w:p w14:paraId="75DE0FF8" w14:textId="06A817B5" w:rsidR="006914EE" w:rsidRPr="00383348" w:rsidRDefault="006914EE" w:rsidP="00FE3ACD">
            <w:pPr>
              <w:jc w:val="center"/>
              <w:rPr>
                <w:rFonts w:ascii="Calibri" w:hAnsi="Calibri" w:cs="Calibri"/>
                <w:color w:val="000000"/>
                <w:sz w:val="20"/>
                <w:szCs w:val="20"/>
              </w:rPr>
            </w:pPr>
            <w:r>
              <w:rPr>
                <w:rFonts w:ascii="Calibri" w:hAnsi="Calibri" w:cs="Calibri"/>
                <w:color w:val="000000"/>
                <w:sz w:val="20"/>
                <w:szCs w:val="20"/>
              </w:rPr>
              <w:lastRenderedPageBreak/>
              <w:t>Apply relevant mathematical skills in solving real-world problems</w:t>
            </w:r>
            <w:r w:rsidR="00FE3ACD">
              <w:rPr>
                <w:rFonts w:ascii="Calibri" w:hAnsi="Calibri" w:cs="Calibri"/>
                <w:color w:val="000000"/>
                <w:sz w:val="20"/>
                <w:szCs w:val="20"/>
              </w:rPr>
              <w:t>.</w:t>
            </w:r>
          </w:p>
          <w:p w14:paraId="6317870A" w14:textId="77777777" w:rsidR="006914EE" w:rsidRPr="00736B54" w:rsidRDefault="006914EE" w:rsidP="006914EE">
            <w:pPr>
              <w:pStyle w:val="Default"/>
              <w:jc w:val="center"/>
              <w:rPr>
                <w:rFonts w:ascii="Calibri" w:hAnsi="Calibri" w:cs="Calibri"/>
                <w:color w:val="auto"/>
                <w:sz w:val="20"/>
                <w:szCs w:val="20"/>
              </w:rPr>
            </w:pPr>
          </w:p>
        </w:tc>
        <w:tc>
          <w:tcPr>
            <w:tcW w:w="2430" w:type="dxa"/>
          </w:tcPr>
          <w:p w14:paraId="18A484D8" w14:textId="176036D5" w:rsidR="006914EE" w:rsidRPr="00736B54" w:rsidRDefault="006914EE" w:rsidP="006914EE">
            <w:pPr>
              <w:pStyle w:val="Default"/>
              <w:rPr>
                <w:rFonts w:ascii="Calibri" w:hAnsi="Calibri" w:cs="Calibri"/>
                <w:b/>
                <w:color w:val="auto"/>
                <w:sz w:val="20"/>
                <w:szCs w:val="20"/>
              </w:rPr>
            </w:pPr>
            <w:r>
              <w:rPr>
                <w:rFonts w:ascii="Calibri" w:hAnsi="Calibri" w:cs="Calibri"/>
                <w:b/>
                <w:color w:val="auto"/>
                <w:sz w:val="20"/>
                <w:szCs w:val="20"/>
              </w:rPr>
              <w:t>Outcome #</w:t>
            </w:r>
            <w:r w:rsidR="001A6436">
              <w:rPr>
                <w:rFonts w:ascii="Calibri" w:hAnsi="Calibri" w:cs="Calibri"/>
                <w:b/>
                <w:color w:val="auto"/>
                <w:sz w:val="20"/>
                <w:szCs w:val="20"/>
              </w:rPr>
              <w:t>5</w:t>
            </w:r>
            <w:r w:rsidRPr="00736B54">
              <w:rPr>
                <w:rFonts w:ascii="Calibri" w:hAnsi="Calibri" w:cs="Calibri"/>
                <w:b/>
                <w:color w:val="auto"/>
                <w:sz w:val="20"/>
                <w:szCs w:val="20"/>
              </w:rPr>
              <w:t xml:space="preserve">: </w:t>
            </w:r>
          </w:p>
          <w:p w14:paraId="7A890FC2" w14:textId="31572C83" w:rsidR="006914EE" w:rsidRPr="00736B54" w:rsidRDefault="0044611A" w:rsidP="006914EE">
            <w:pPr>
              <w:pStyle w:val="Default"/>
              <w:rPr>
                <w:rFonts w:ascii="Calibri" w:hAnsi="Calibri" w:cs="Calibri"/>
                <w:color w:val="auto"/>
                <w:sz w:val="20"/>
                <w:szCs w:val="20"/>
              </w:rPr>
            </w:pPr>
            <w:r w:rsidRPr="0046290D">
              <w:t>Use functions and relations to solve real-world problems</w:t>
            </w:r>
            <w:r w:rsidR="00FE3ACD">
              <w:rPr>
                <w:rFonts w:ascii="Calibri" w:hAnsi="Calibri" w:cs="Calibri"/>
                <w:sz w:val="20"/>
                <w:szCs w:val="20"/>
              </w:rPr>
              <w:t>.</w:t>
            </w:r>
            <w:r w:rsidR="006914EE">
              <w:rPr>
                <w:rFonts w:ascii="Calibri" w:hAnsi="Calibri" w:cs="Calibri"/>
                <w:sz w:val="20"/>
                <w:szCs w:val="20"/>
              </w:rPr>
              <w:t xml:space="preserve">  </w:t>
            </w:r>
          </w:p>
        </w:tc>
        <w:tc>
          <w:tcPr>
            <w:tcW w:w="2700" w:type="dxa"/>
          </w:tcPr>
          <w:p w14:paraId="772E75A4" w14:textId="539FB7B3" w:rsidR="006914EE" w:rsidRDefault="006914EE" w:rsidP="006914EE">
            <w:pPr>
              <w:pStyle w:val="Default"/>
              <w:rPr>
                <w:rFonts w:ascii="Calibri" w:hAnsi="Calibri" w:cs="Calibri"/>
                <w:sz w:val="20"/>
                <w:szCs w:val="20"/>
              </w:rPr>
            </w:pPr>
            <w:r>
              <w:rPr>
                <w:rFonts w:ascii="Calibri" w:hAnsi="Calibri" w:cs="Calibri"/>
                <w:sz w:val="20"/>
                <w:szCs w:val="20"/>
              </w:rPr>
              <w:t>Proctored assignment</w:t>
            </w:r>
            <w:r w:rsidR="00B92E65">
              <w:rPr>
                <w:rFonts w:ascii="Calibri" w:hAnsi="Calibri" w:cs="Calibri"/>
                <w:sz w:val="20"/>
                <w:szCs w:val="20"/>
              </w:rPr>
              <w:t>s</w:t>
            </w:r>
            <w:r>
              <w:rPr>
                <w:rFonts w:ascii="Calibri" w:hAnsi="Calibri" w:cs="Calibri"/>
                <w:sz w:val="20"/>
                <w:szCs w:val="20"/>
              </w:rPr>
              <w:t>:</w:t>
            </w:r>
            <w:r w:rsidR="002E56B0">
              <w:rPr>
                <w:rFonts w:ascii="Calibri" w:hAnsi="Calibri" w:cs="Calibri"/>
                <w:sz w:val="20"/>
                <w:szCs w:val="20"/>
              </w:rPr>
              <w:t xml:space="preserve"> </w:t>
            </w:r>
            <w:r w:rsidR="00B92E65">
              <w:rPr>
                <w:rFonts w:ascii="Calibri" w:hAnsi="Calibri" w:cs="Calibri"/>
                <w:sz w:val="20"/>
                <w:szCs w:val="20"/>
              </w:rPr>
              <w:t xml:space="preserve">Midterm and </w:t>
            </w:r>
            <w:r w:rsidR="00FE3ACD">
              <w:rPr>
                <w:rFonts w:ascii="Calibri" w:hAnsi="Calibri" w:cs="Calibri"/>
                <w:sz w:val="20"/>
                <w:szCs w:val="20"/>
              </w:rPr>
              <w:t>Final</w:t>
            </w:r>
            <w:r w:rsidR="002E56B0">
              <w:rPr>
                <w:rFonts w:ascii="Calibri" w:hAnsi="Calibri" w:cs="Calibri"/>
                <w:sz w:val="20"/>
                <w:szCs w:val="20"/>
              </w:rPr>
              <w:t xml:space="preserve"> Exam</w:t>
            </w:r>
            <w:r w:rsidR="00B92E65">
              <w:rPr>
                <w:rFonts w:ascii="Calibri" w:hAnsi="Calibri" w:cs="Calibri"/>
                <w:sz w:val="20"/>
                <w:szCs w:val="20"/>
              </w:rPr>
              <w:t>s</w:t>
            </w:r>
          </w:p>
          <w:p w14:paraId="4C6411A2" w14:textId="77777777" w:rsidR="006914EE" w:rsidRDefault="006914EE" w:rsidP="006914EE">
            <w:pPr>
              <w:pStyle w:val="Default"/>
              <w:rPr>
                <w:rFonts w:ascii="Calibri" w:hAnsi="Calibri" w:cs="Calibri"/>
                <w:sz w:val="20"/>
                <w:szCs w:val="20"/>
              </w:rPr>
            </w:pPr>
          </w:p>
          <w:p w14:paraId="360553D6" w14:textId="77777777" w:rsidR="006914EE" w:rsidRDefault="006914EE" w:rsidP="006914EE">
            <w:pPr>
              <w:pStyle w:val="Default"/>
              <w:rPr>
                <w:rFonts w:ascii="Calibri" w:hAnsi="Calibri" w:cs="Calibri"/>
                <w:sz w:val="20"/>
                <w:szCs w:val="20"/>
              </w:rPr>
            </w:pPr>
          </w:p>
          <w:p w14:paraId="056E065F" w14:textId="11F48FC7" w:rsidR="006914EE" w:rsidRDefault="006914EE" w:rsidP="006914EE">
            <w:pPr>
              <w:pStyle w:val="Default"/>
              <w:rPr>
                <w:rFonts w:ascii="Calibri" w:hAnsi="Calibri" w:cs="Calibri"/>
                <w:sz w:val="20"/>
                <w:szCs w:val="20"/>
              </w:rPr>
            </w:pPr>
            <w:r>
              <w:rPr>
                <w:rFonts w:ascii="Calibri" w:hAnsi="Calibri" w:cs="Calibri"/>
                <w:sz w:val="20"/>
                <w:szCs w:val="20"/>
              </w:rPr>
              <w:t>Problem numbers:</w:t>
            </w:r>
          </w:p>
          <w:p w14:paraId="2A3143D4" w14:textId="3AC8CB92" w:rsidR="006914EE" w:rsidRDefault="003045CD" w:rsidP="00E531E8">
            <w:pPr>
              <w:pStyle w:val="Default"/>
              <w:rPr>
                <w:rFonts w:ascii="Calibri" w:hAnsi="Calibri" w:cs="Calibri"/>
                <w:sz w:val="20"/>
                <w:szCs w:val="20"/>
              </w:rPr>
            </w:pPr>
            <w:r>
              <w:rPr>
                <w:rFonts w:ascii="Calibri" w:hAnsi="Calibri" w:cs="Calibri"/>
                <w:sz w:val="20"/>
                <w:szCs w:val="20"/>
              </w:rPr>
              <w:t>1.9.15</w:t>
            </w:r>
          </w:p>
          <w:p w14:paraId="68F724E1" w14:textId="15D7179C" w:rsidR="00B92E65" w:rsidRPr="00736B54" w:rsidRDefault="00B92E65" w:rsidP="00E531E8">
            <w:pPr>
              <w:pStyle w:val="Default"/>
              <w:rPr>
                <w:rFonts w:ascii="Calibri" w:hAnsi="Calibri" w:cs="Calibri"/>
                <w:sz w:val="20"/>
                <w:szCs w:val="20"/>
              </w:rPr>
            </w:pPr>
            <w:r>
              <w:rPr>
                <w:rFonts w:ascii="Calibri" w:hAnsi="Calibri" w:cs="Calibri"/>
                <w:sz w:val="20"/>
                <w:szCs w:val="20"/>
              </w:rPr>
              <w:t>6.</w:t>
            </w:r>
            <w:r w:rsidR="00504F00">
              <w:rPr>
                <w:rFonts w:ascii="Calibri" w:hAnsi="Calibri" w:cs="Calibri"/>
                <w:sz w:val="20"/>
                <w:szCs w:val="20"/>
              </w:rPr>
              <w:t>2.10</w:t>
            </w:r>
          </w:p>
        </w:tc>
        <w:tc>
          <w:tcPr>
            <w:tcW w:w="1980" w:type="dxa"/>
          </w:tcPr>
          <w:p w14:paraId="3EB5FA4E" w14:textId="77777777" w:rsidR="000415AD" w:rsidRPr="000415AD" w:rsidRDefault="000415AD" w:rsidP="000415AD">
            <w:pPr>
              <w:pStyle w:val="Default"/>
              <w:rPr>
                <w:rFonts w:ascii="Calibri" w:hAnsi="Calibri" w:cs="Calibri"/>
                <w:sz w:val="20"/>
                <w:szCs w:val="20"/>
              </w:rPr>
            </w:pPr>
            <w:r w:rsidRPr="000415AD">
              <w:rPr>
                <w:rFonts w:ascii="Calibri" w:hAnsi="Calibri" w:cs="Calibri"/>
                <w:sz w:val="20"/>
                <w:szCs w:val="20"/>
              </w:rPr>
              <w:t>Results:</w:t>
            </w:r>
          </w:p>
          <w:p w14:paraId="6642E5E7" w14:textId="76756577" w:rsidR="00504F00" w:rsidRDefault="00504F00" w:rsidP="00504F00">
            <w:pPr>
              <w:pStyle w:val="Default"/>
              <w:rPr>
                <w:rFonts w:ascii="Calibri" w:hAnsi="Calibri" w:cs="Calibri"/>
                <w:sz w:val="20"/>
                <w:szCs w:val="20"/>
              </w:rPr>
            </w:pPr>
            <w:r>
              <w:rPr>
                <w:rFonts w:ascii="Calibri" w:hAnsi="Calibri" w:cs="Calibri"/>
                <w:sz w:val="20"/>
                <w:szCs w:val="20"/>
              </w:rPr>
              <w:t>1.9.15</w:t>
            </w:r>
            <w:r>
              <w:rPr>
                <w:rFonts w:ascii="Calibri" w:hAnsi="Calibri" w:cs="Calibri"/>
                <w:sz w:val="20"/>
                <w:szCs w:val="20"/>
              </w:rPr>
              <w:t>: 10%</w:t>
            </w:r>
          </w:p>
          <w:p w14:paraId="2F7AAF47" w14:textId="77777777" w:rsidR="00504F00" w:rsidRPr="000415AD" w:rsidRDefault="00504F00" w:rsidP="00504F00">
            <w:pPr>
              <w:pStyle w:val="Default"/>
              <w:rPr>
                <w:rFonts w:ascii="Calibri" w:hAnsi="Calibri" w:cs="Calibri"/>
                <w:sz w:val="20"/>
                <w:szCs w:val="20"/>
              </w:rPr>
            </w:pPr>
            <w:r>
              <w:rPr>
                <w:rFonts w:ascii="Calibri" w:hAnsi="Calibri" w:cs="Calibri"/>
                <w:sz w:val="20"/>
                <w:szCs w:val="20"/>
              </w:rPr>
              <w:t>6.2.10: 40%</w:t>
            </w:r>
          </w:p>
          <w:p w14:paraId="594FD247" w14:textId="77777777" w:rsidR="00504F00" w:rsidRPr="000415AD" w:rsidRDefault="00504F00" w:rsidP="000415AD">
            <w:pPr>
              <w:pStyle w:val="Default"/>
              <w:rPr>
                <w:rFonts w:ascii="Calibri" w:hAnsi="Calibri" w:cs="Calibri"/>
                <w:sz w:val="20"/>
                <w:szCs w:val="20"/>
              </w:rPr>
            </w:pPr>
          </w:p>
          <w:p w14:paraId="245EFF71" w14:textId="64BE68C3" w:rsidR="000415AD" w:rsidRPr="000415AD" w:rsidRDefault="000415AD" w:rsidP="000415AD">
            <w:pPr>
              <w:pStyle w:val="Default"/>
              <w:rPr>
                <w:rFonts w:ascii="Calibri" w:hAnsi="Calibri" w:cs="Calibri"/>
                <w:sz w:val="20"/>
                <w:szCs w:val="20"/>
              </w:rPr>
            </w:pPr>
            <w:r w:rsidRPr="000415AD">
              <w:rPr>
                <w:rFonts w:ascii="Calibri" w:hAnsi="Calibri" w:cs="Calibri"/>
                <w:sz w:val="20"/>
                <w:szCs w:val="20"/>
              </w:rPr>
              <w:t xml:space="preserve">Average: </w:t>
            </w:r>
            <w:r w:rsidR="00504F00">
              <w:rPr>
                <w:rFonts w:ascii="Calibri" w:hAnsi="Calibri" w:cs="Calibri"/>
                <w:sz w:val="20"/>
                <w:szCs w:val="20"/>
              </w:rPr>
              <w:t>25%</w:t>
            </w:r>
          </w:p>
          <w:p w14:paraId="51228BAA" w14:textId="77777777" w:rsidR="000415AD" w:rsidRPr="000415AD" w:rsidRDefault="000415AD" w:rsidP="000415AD">
            <w:pPr>
              <w:pStyle w:val="Default"/>
              <w:rPr>
                <w:rFonts w:ascii="Calibri" w:hAnsi="Calibri" w:cs="Calibri"/>
                <w:sz w:val="20"/>
                <w:szCs w:val="20"/>
              </w:rPr>
            </w:pPr>
          </w:p>
          <w:p w14:paraId="3C39B274" w14:textId="5F8C80B3" w:rsidR="006914EE" w:rsidRPr="00674D3A" w:rsidRDefault="000415AD" w:rsidP="000415AD">
            <w:pPr>
              <w:pStyle w:val="Default"/>
              <w:rPr>
                <w:rFonts w:ascii="Calibri" w:hAnsi="Calibri" w:cs="Calibri"/>
                <w:color w:val="FF0000"/>
                <w:sz w:val="20"/>
                <w:szCs w:val="20"/>
              </w:rPr>
            </w:pPr>
            <w:r w:rsidRPr="000415AD">
              <w:rPr>
                <w:rFonts w:ascii="Calibri" w:hAnsi="Calibri" w:cs="Calibri"/>
                <w:sz w:val="20"/>
                <w:szCs w:val="20"/>
              </w:rPr>
              <w:t xml:space="preserve">Criterion Met:  </w:t>
            </w:r>
            <w:r w:rsidR="003C1D35">
              <w:rPr>
                <w:rFonts w:ascii="Calibri" w:hAnsi="Calibri" w:cs="Calibri"/>
                <w:sz w:val="20"/>
                <w:szCs w:val="20"/>
              </w:rPr>
              <w:t>No</w:t>
            </w:r>
          </w:p>
        </w:tc>
        <w:tc>
          <w:tcPr>
            <w:tcW w:w="2610" w:type="dxa"/>
          </w:tcPr>
          <w:p w14:paraId="0C7FF0D9" w14:textId="77777777" w:rsidR="006914EE" w:rsidRDefault="006914EE" w:rsidP="006914EE">
            <w:pPr>
              <w:pStyle w:val="Default"/>
              <w:rPr>
                <w:rFonts w:ascii="Calibri" w:hAnsi="Calibri" w:cs="Calibri"/>
                <w:sz w:val="20"/>
                <w:szCs w:val="20"/>
              </w:rPr>
            </w:pPr>
          </w:p>
          <w:p w14:paraId="23476D1B" w14:textId="797A78E7" w:rsidR="006914EE" w:rsidRDefault="006914EE" w:rsidP="006914EE">
            <w:pPr>
              <w:pStyle w:val="Default"/>
              <w:rPr>
                <w:rFonts w:ascii="Calibri" w:hAnsi="Calibri" w:cs="Calibri"/>
                <w:sz w:val="20"/>
                <w:szCs w:val="20"/>
              </w:rPr>
            </w:pPr>
            <w:r>
              <w:rPr>
                <w:rFonts w:ascii="Calibri" w:hAnsi="Calibri" w:cs="Calibri"/>
                <w:sz w:val="20"/>
                <w:szCs w:val="20"/>
              </w:rPr>
              <w:t>Average percentage:</w:t>
            </w:r>
            <w:r w:rsidR="00305501">
              <w:rPr>
                <w:rFonts w:ascii="Calibri" w:hAnsi="Calibri" w:cs="Calibri"/>
                <w:sz w:val="20"/>
                <w:szCs w:val="20"/>
              </w:rPr>
              <w:t xml:space="preserve"> </w:t>
            </w:r>
            <w:r w:rsidR="003C1D35">
              <w:rPr>
                <w:rFonts w:ascii="Calibri" w:hAnsi="Calibri" w:cs="Calibri"/>
                <w:sz w:val="20"/>
                <w:szCs w:val="20"/>
              </w:rPr>
              <w:t>25%</w:t>
            </w:r>
          </w:p>
          <w:p w14:paraId="06316819" w14:textId="77777777" w:rsidR="006914EE" w:rsidRDefault="006914EE" w:rsidP="006914EE">
            <w:pPr>
              <w:pStyle w:val="Default"/>
              <w:rPr>
                <w:rFonts w:ascii="Calibri" w:hAnsi="Calibri" w:cs="Calibri"/>
                <w:sz w:val="20"/>
                <w:szCs w:val="20"/>
              </w:rPr>
            </w:pPr>
          </w:p>
          <w:p w14:paraId="30733EE8" w14:textId="77777777" w:rsidR="006914EE" w:rsidRDefault="006914EE" w:rsidP="006914EE">
            <w:pPr>
              <w:pStyle w:val="Default"/>
              <w:rPr>
                <w:rFonts w:ascii="Calibri" w:hAnsi="Calibri" w:cs="Calibri"/>
                <w:sz w:val="20"/>
                <w:szCs w:val="20"/>
              </w:rPr>
            </w:pPr>
          </w:p>
          <w:p w14:paraId="50410A1F" w14:textId="77777777" w:rsidR="006914EE" w:rsidRDefault="006914EE" w:rsidP="006914EE">
            <w:pPr>
              <w:pStyle w:val="Default"/>
              <w:rPr>
                <w:rFonts w:ascii="Calibri" w:hAnsi="Calibri" w:cs="Calibri"/>
                <w:sz w:val="20"/>
                <w:szCs w:val="20"/>
              </w:rPr>
            </w:pPr>
          </w:p>
          <w:p w14:paraId="6A2E17CF" w14:textId="77777777" w:rsidR="006914EE" w:rsidRDefault="006914EE" w:rsidP="006914EE">
            <w:pPr>
              <w:pStyle w:val="Default"/>
              <w:rPr>
                <w:rFonts w:ascii="Calibri" w:hAnsi="Calibri" w:cs="Calibri"/>
                <w:sz w:val="20"/>
                <w:szCs w:val="20"/>
              </w:rPr>
            </w:pPr>
          </w:p>
          <w:p w14:paraId="05544428" w14:textId="77777777" w:rsidR="006914EE" w:rsidRDefault="006914EE" w:rsidP="006914EE">
            <w:pPr>
              <w:pStyle w:val="Default"/>
              <w:rPr>
                <w:rFonts w:ascii="Calibri" w:hAnsi="Calibri" w:cs="Calibri"/>
                <w:sz w:val="20"/>
                <w:szCs w:val="20"/>
              </w:rPr>
            </w:pPr>
          </w:p>
          <w:p w14:paraId="0CC771D9" w14:textId="2053FFC2" w:rsidR="006914EE" w:rsidRPr="00674D3A" w:rsidRDefault="006914EE" w:rsidP="006914EE">
            <w:pPr>
              <w:pStyle w:val="Default"/>
              <w:rPr>
                <w:rFonts w:ascii="Calibri" w:hAnsi="Calibri" w:cs="Calibri"/>
                <w:color w:val="FF0000"/>
                <w:sz w:val="20"/>
                <w:szCs w:val="20"/>
              </w:rPr>
            </w:pPr>
            <w:r>
              <w:rPr>
                <w:rFonts w:ascii="Calibri" w:hAnsi="Calibri" w:cs="Calibri"/>
                <w:sz w:val="20"/>
                <w:szCs w:val="20"/>
              </w:rPr>
              <w:t xml:space="preserve">Criterion Met:  </w:t>
            </w:r>
            <w:r w:rsidR="003C1D35">
              <w:rPr>
                <w:rFonts w:ascii="Calibri" w:hAnsi="Calibri" w:cs="Calibri"/>
                <w:sz w:val="20"/>
                <w:szCs w:val="20"/>
              </w:rPr>
              <w:t>No</w:t>
            </w:r>
          </w:p>
        </w:tc>
        <w:tc>
          <w:tcPr>
            <w:tcW w:w="2700" w:type="dxa"/>
          </w:tcPr>
          <w:p w14:paraId="7C0636D7" w14:textId="42AC3AF1" w:rsidR="006914EE" w:rsidRPr="00736B54" w:rsidRDefault="006914EE" w:rsidP="006914EE">
            <w:pPr>
              <w:pStyle w:val="Default"/>
              <w:rPr>
                <w:rFonts w:ascii="Calibri" w:hAnsi="Calibri" w:cs="Calibri"/>
                <w:sz w:val="20"/>
                <w:szCs w:val="20"/>
              </w:rPr>
            </w:pPr>
            <w:r w:rsidRPr="00736B54">
              <w:rPr>
                <w:rFonts w:ascii="Calibri" w:hAnsi="Calibri" w:cs="Calibri"/>
                <w:sz w:val="20"/>
                <w:szCs w:val="20"/>
              </w:rPr>
              <w:t>1. Results Analysis:</w:t>
            </w:r>
            <w:r w:rsidR="001A45F9">
              <w:rPr>
                <w:rFonts w:ascii="Calibri" w:hAnsi="Calibri" w:cs="Calibri"/>
                <w:sz w:val="20"/>
                <w:szCs w:val="20"/>
              </w:rPr>
              <w:t xml:space="preserve">  </w:t>
            </w:r>
            <w:r w:rsidR="00D84AA3">
              <w:rPr>
                <w:rFonts w:ascii="Calibri" w:hAnsi="Calibri" w:cs="Calibri"/>
                <w:sz w:val="20"/>
                <w:szCs w:val="20"/>
              </w:rPr>
              <w:t>The students came nowhere close to meeting this learning outcome.  “Real world” problems are always difficult, but these reflect a fundamental lack of understanding.</w:t>
            </w:r>
          </w:p>
          <w:p w14:paraId="738B6FE3" w14:textId="77777777" w:rsidR="006914EE" w:rsidRPr="00736B54" w:rsidRDefault="006914EE" w:rsidP="006914EE">
            <w:pPr>
              <w:pStyle w:val="Default"/>
              <w:rPr>
                <w:rFonts w:ascii="Calibri" w:hAnsi="Calibri" w:cs="Calibri"/>
                <w:sz w:val="20"/>
                <w:szCs w:val="20"/>
              </w:rPr>
            </w:pPr>
          </w:p>
          <w:p w14:paraId="47504682" w14:textId="03CC7356" w:rsidR="006914EE" w:rsidRPr="00736B54" w:rsidRDefault="006914EE" w:rsidP="006914EE">
            <w:pPr>
              <w:pStyle w:val="Default"/>
              <w:rPr>
                <w:rFonts w:ascii="Calibri" w:hAnsi="Calibri" w:cs="Calibri"/>
                <w:sz w:val="20"/>
                <w:szCs w:val="20"/>
              </w:rPr>
            </w:pPr>
            <w:r w:rsidRPr="00736B54">
              <w:rPr>
                <w:rFonts w:ascii="Calibri" w:hAnsi="Calibri" w:cs="Calibri"/>
                <w:sz w:val="20"/>
                <w:szCs w:val="20"/>
              </w:rPr>
              <w:t>2. Action Plan:</w:t>
            </w:r>
            <w:r w:rsidR="001A45F9">
              <w:rPr>
                <w:rFonts w:ascii="Calibri" w:hAnsi="Calibri" w:cs="Calibri"/>
                <w:sz w:val="20"/>
                <w:szCs w:val="20"/>
              </w:rPr>
              <w:t xml:space="preserve">  </w:t>
            </w:r>
            <w:r w:rsidR="00D84AA3">
              <w:rPr>
                <w:rFonts w:ascii="Calibri" w:hAnsi="Calibri" w:cs="Calibri"/>
                <w:sz w:val="20"/>
                <w:szCs w:val="20"/>
              </w:rPr>
              <w:t>I feel like I need to re-think how I’m doing this entire class.  See notes below.</w:t>
            </w:r>
          </w:p>
          <w:p w14:paraId="6DADCA8E" w14:textId="77777777" w:rsidR="006914EE" w:rsidRPr="00736B54" w:rsidRDefault="006914EE" w:rsidP="006914EE">
            <w:pPr>
              <w:pStyle w:val="Default"/>
              <w:rPr>
                <w:rFonts w:ascii="Calibri" w:hAnsi="Calibri" w:cs="Calibri"/>
                <w:sz w:val="20"/>
                <w:szCs w:val="20"/>
              </w:rPr>
            </w:pPr>
          </w:p>
        </w:tc>
      </w:tr>
    </w:tbl>
    <w:p w14:paraId="620124F0" w14:textId="77777777" w:rsidR="00356081" w:rsidRDefault="00356081">
      <w:pPr>
        <w:rPr>
          <w:b/>
          <w:sz w:val="23"/>
          <w:szCs w:val="23"/>
        </w:rPr>
      </w:pPr>
    </w:p>
    <w:p w14:paraId="60F2F030" w14:textId="55F8E5A9" w:rsidR="00B23D43" w:rsidRPr="00CC7527" w:rsidRDefault="00B23D43">
      <w:pPr>
        <w:rPr>
          <w:b/>
          <w:sz w:val="23"/>
          <w:szCs w:val="23"/>
        </w:rPr>
      </w:pPr>
      <w:r>
        <w:rPr>
          <w:b/>
          <w:sz w:val="23"/>
          <w:szCs w:val="23"/>
        </w:rPr>
        <w:t>Notes:</w:t>
      </w:r>
      <w:r w:rsidR="00593C42">
        <w:rPr>
          <w:b/>
          <w:sz w:val="23"/>
          <w:szCs w:val="23"/>
        </w:rPr>
        <w:t xml:space="preserve">  </w:t>
      </w:r>
      <w:r w:rsidR="008875CF">
        <w:rPr>
          <w:b/>
          <w:sz w:val="23"/>
          <w:szCs w:val="23"/>
        </w:rPr>
        <w:t xml:space="preserve">I was very disappointed in how this class went.  13 students failed the course and 6 withdrew leaving only a 36% success rate.  None of the general education outcomes were achieved by the students who remained in the course and most of the students who failed the course simply stopped working and gave up.  This was my first time building the corequisite course and I think that </w:t>
      </w:r>
      <w:r w:rsidR="005D0BCB">
        <w:rPr>
          <w:b/>
          <w:sz w:val="23"/>
          <w:szCs w:val="23"/>
        </w:rPr>
        <w:t xml:space="preserve">I did not set it up correctly at all.  I plan to completely rethink the MATH 26/126E course.  The department has chosen to move back to </w:t>
      </w:r>
      <w:proofErr w:type="spellStart"/>
      <w:r w:rsidR="005D0BCB">
        <w:rPr>
          <w:b/>
          <w:sz w:val="23"/>
          <w:szCs w:val="23"/>
        </w:rPr>
        <w:t>MyMathLab</w:t>
      </w:r>
      <w:proofErr w:type="spellEnd"/>
      <w:r w:rsidR="005D0BCB">
        <w:rPr>
          <w:b/>
          <w:sz w:val="23"/>
          <w:szCs w:val="23"/>
        </w:rPr>
        <w:t xml:space="preserve"> for this course, which I think will be very helpful from the start.  I feel like one of the major difficulties for students was simply how much there was to cover in these two courses together.  I plan to set up the courses to run as one again, but this time I plan to set it up so that students can work through MATH 26 quickly by skipping thorough the topics they already know well.  This will give them more time with the MATH 126E topics which they had to rush through nearer to the end last time.</w:t>
      </w:r>
    </w:p>
    <w:p w14:paraId="62F55BF2" w14:textId="77777777" w:rsidR="005A2F35" w:rsidRDefault="005A2F35">
      <w:pPr>
        <w:rPr>
          <w:sz w:val="23"/>
          <w:szCs w:val="23"/>
        </w:rPr>
      </w:pPr>
    </w:p>
    <w:p w14:paraId="13B4F16C" w14:textId="77777777" w:rsidR="005A2F35" w:rsidRDefault="005A2F35">
      <w:pPr>
        <w:rPr>
          <w:sz w:val="23"/>
          <w:szCs w:val="23"/>
        </w:rPr>
      </w:pPr>
      <w:r>
        <w:rPr>
          <w:sz w:val="23"/>
          <w:szCs w:val="23"/>
        </w:rPr>
        <w:t>I have reviewed this report:</w:t>
      </w:r>
    </w:p>
    <w:p w14:paraId="1F9E6DD7" w14:textId="77777777" w:rsidR="005A2F35" w:rsidRDefault="005A2F35">
      <w:pPr>
        <w:rPr>
          <w:sz w:val="23"/>
          <w:szCs w:val="23"/>
        </w:rPr>
      </w:pPr>
    </w:p>
    <w:p w14:paraId="1BE88E06" w14:textId="77777777" w:rsidR="00E71068" w:rsidRDefault="00E71068">
      <w:pPr>
        <w:rPr>
          <w:sz w:val="23"/>
          <w:szCs w:val="23"/>
        </w:rPr>
      </w:pPr>
    </w:p>
    <w:p w14:paraId="439D4981" w14:textId="77777777" w:rsidR="00E71068" w:rsidRDefault="00E71068" w:rsidP="00E71068">
      <w:pPr>
        <w:rPr>
          <w:sz w:val="23"/>
          <w:szCs w:val="23"/>
        </w:rPr>
      </w:pPr>
      <w:r>
        <w:rPr>
          <w:sz w:val="23"/>
          <w:szCs w:val="23"/>
        </w:rPr>
        <w:t>_________________________________________________</w:t>
      </w:r>
      <w:r>
        <w:rPr>
          <w:sz w:val="23"/>
          <w:szCs w:val="23"/>
        </w:rPr>
        <w:tab/>
      </w:r>
      <w:r>
        <w:rPr>
          <w:sz w:val="23"/>
          <w:szCs w:val="23"/>
        </w:rPr>
        <w:tab/>
      </w:r>
      <w:r>
        <w:rPr>
          <w:sz w:val="23"/>
          <w:szCs w:val="23"/>
        </w:rPr>
        <w:tab/>
      </w:r>
      <w:r>
        <w:rPr>
          <w:sz w:val="23"/>
          <w:szCs w:val="23"/>
        </w:rPr>
        <w:tab/>
        <w:t>____________________________________________________</w:t>
      </w:r>
    </w:p>
    <w:p w14:paraId="0419C517" w14:textId="77777777" w:rsidR="00E71068" w:rsidRDefault="00E71068" w:rsidP="00E71068">
      <w:pPr>
        <w:rPr>
          <w:sz w:val="23"/>
          <w:szCs w:val="23"/>
        </w:rPr>
      </w:pPr>
      <w:r>
        <w:rPr>
          <w:sz w:val="23"/>
          <w:szCs w:val="23"/>
        </w:rPr>
        <w:t xml:space="preserve">Department Chair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Dean</w:t>
      </w:r>
    </w:p>
    <w:p w14:paraId="6BAAB40E" w14:textId="77777777" w:rsidR="00E71068" w:rsidRDefault="00E71068" w:rsidP="00E71068">
      <w:pPr>
        <w:rPr>
          <w:sz w:val="23"/>
          <w:szCs w:val="23"/>
        </w:rPr>
      </w:pPr>
    </w:p>
    <w:p w14:paraId="0ECA7FD7" w14:textId="77777777" w:rsidR="00E71068" w:rsidRDefault="00E71068" w:rsidP="00E71068">
      <w:pPr>
        <w:rPr>
          <w:sz w:val="23"/>
          <w:szCs w:val="23"/>
        </w:rPr>
      </w:pPr>
      <w:r>
        <w:rPr>
          <w:sz w:val="23"/>
          <w:szCs w:val="23"/>
        </w:rPr>
        <w:t>Date________________</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roofErr w:type="spellStart"/>
      <w:r>
        <w:rPr>
          <w:sz w:val="23"/>
          <w:szCs w:val="23"/>
        </w:rPr>
        <w:t>Date_</w:t>
      </w:r>
      <w:proofErr w:type="spellEnd"/>
      <w:r>
        <w:rPr>
          <w:sz w:val="23"/>
          <w:szCs w:val="23"/>
        </w:rPr>
        <w:t>________</w:t>
      </w:r>
      <w:r>
        <w:rPr>
          <w:sz w:val="23"/>
          <w:szCs w:val="23"/>
        </w:rPr>
        <w:softHyphen/>
        <w:t>______</w:t>
      </w:r>
    </w:p>
    <w:p w14:paraId="09970D3C" w14:textId="77777777" w:rsidR="00E71068" w:rsidRDefault="00E71068" w:rsidP="00E71068">
      <w:pPr>
        <w:rPr>
          <w:sz w:val="23"/>
          <w:szCs w:val="23"/>
        </w:rPr>
      </w:pPr>
    </w:p>
    <w:p w14:paraId="02E37E22" w14:textId="77777777" w:rsidR="005A2F35" w:rsidRDefault="005A2F35">
      <w:pPr>
        <w:rPr>
          <w:sz w:val="23"/>
          <w:szCs w:val="23"/>
        </w:rPr>
      </w:pPr>
    </w:p>
    <w:p w14:paraId="6C6A8ED4" w14:textId="77777777" w:rsidR="00E71068" w:rsidRDefault="005A2F35">
      <w:pPr>
        <w:rPr>
          <w:sz w:val="23"/>
          <w:szCs w:val="23"/>
        </w:rPr>
      </w:pPr>
      <w:r>
        <w:rPr>
          <w:sz w:val="23"/>
          <w:szCs w:val="23"/>
        </w:rPr>
        <w:t>________________________________________________</w:t>
      </w:r>
      <w:r>
        <w:rPr>
          <w:sz w:val="23"/>
          <w:szCs w:val="23"/>
        </w:rPr>
        <w:tab/>
      </w:r>
      <w:r>
        <w:rPr>
          <w:sz w:val="23"/>
          <w:szCs w:val="23"/>
        </w:rPr>
        <w:tab/>
      </w:r>
      <w:r>
        <w:rPr>
          <w:sz w:val="23"/>
          <w:szCs w:val="23"/>
        </w:rPr>
        <w:tab/>
      </w:r>
      <w:r>
        <w:rPr>
          <w:sz w:val="23"/>
          <w:szCs w:val="23"/>
        </w:rPr>
        <w:tab/>
      </w:r>
    </w:p>
    <w:p w14:paraId="4EF648DD" w14:textId="77777777" w:rsidR="005A2F35" w:rsidRDefault="00E71068">
      <w:pPr>
        <w:rPr>
          <w:sz w:val="23"/>
          <w:szCs w:val="23"/>
        </w:rPr>
      </w:pPr>
      <w:r>
        <w:rPr>
          <w:sz w:val="23"/>
          <w:szCs w:val="23"/>
        </w:rPr>
        <w:t xml:space="preserve">Vice </w:t>
      </w:r>
      <w:r w:rsidR="007F357C">
        <w:rPr>
          <w:sz w:val="23"/>
          <w:szCs w:val="23"/>
        </w:rPr>
        <w:t xml:space="preserve">President </w:t>
      </w:r>
      <w:r w:rsidR="003946ED">
        <w:rPr>
          <w:sz w:val="23"/>
          <w:szCs w:val="23"/>
        </w:rPr>
        <w:t>of</w:t>
      </w:r>
      <w:r w:rsidR="007F357C">
        <w:rPr>
          <w:sz w:val="23"/>
          <w:szCs w:val="23"/>
        </w:rPr>
        <w:t xml:space="preserve"> Academic Affairs</w:t>
      </w:r>
      <w:r w:rsidR="003946ED">
        <w:rPr>
          <w:sz w:val="23"/>
          <w:szCs w:val="23"/>
        </w:rPr>
        <w:t xml:space="preserve"> and Student Services</w:t>
      </w:r>
    </w:p>
    <w:p w14:paraId="59561BC7" w14:textId="77777777" w:rsidR="005A2F35" w:rsidRDefault="005A2F35">
      <w:pPr>
        <w:rPr>
          <w:sz w:val="23"/>
          <w:szCs w:val="23"/>
        </w:rPr>
      </w:pPr>
    </w:p>
    <w:p w14:paraId="577484CC" w14:textId="77777777" w:rsidR="005A2F35" w:rsidRDefault="005A2F35">
      <w:pPr>
        <w:rPr>
          <w:sz w:val="23"/>
          <w:szCs w:val="23"/>
        </w:rPr>
      </w:pPr>
      <w:r>
        <w:rPr>
          <w:sz w:val="23"/>
          <w:szCs w:val="23"/>
        </w:rPr>
        <w:t>Date___________</w:t>
      </w:r>
      <w:r w:rsidR="00E71068">
        <w:rPr>
          <w:sz w:val="23"/>
          <w:szCs w:val="23"/>
        </w:rPr>
        <w:softHyphen/>
      </w:r>
      <w:r>
        <w:rPr>
          <w:sz w:val="23"/>
          <w:szCs w:val="23"/>
        </w:rPr>
        <w:t>____</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14:paraId="2C176858" w14:textId="77777777" w:rsidR="00E71068" w:rsidRDefault="00E71068">
      <w:pPr>
        <w:rPr>
          <w:sz w:val="23"/>
          <w:szCs w:val="23"/>
        </w:rPr>
      </w:pPr>
    </w:p>
    <w:sectPr w:rsidR="00E71068" w:rsidSect="00DA6CA9">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14C37" w14:textId="77777777" w:rsidR="001B3149" w:rsidRDefault="001B3149" w:rsidP="000E19B6">
      <w:r>
        <w:separator/>
      </w:r>
    </w:p>
  </w:endnote>
  <w:endnote w:type="continuationSeparator" w:id="0">
    <w:p w14:paraId="14ED3AA8" w14:textId="77777777" w:rsidR="001B3149" w:rsidRDefault="001B3149" w:rsidP="000E1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F3C10" w14:textId="77777777" w:rsidR="000C1B4A" w:rsidRPr="000C1B4A" w:rsidRDefault="00356081" w:rsidP="000C1B4A">
    <w:pPr>
      <w:pStyle w:val="Footer"/>
      <w:jc w:val="both"/>
      <w:rPr>
        <w:sz w:val="16"/>
        <w:szCs w:val="16"/>
      </w:rPr>
    </w:pPr>
    <w:r>
      <w:rPr>
        <w:sz w:val="16"/>
        <w:szCs w:val="16"/>
      </w:rPr>
      <w:t>Revised 8</w:t>
    </w:r>
    <w:r w:rsidR="00653E2E">
      <w:rPr>
        <w:sz w:val="16"/>
        <w:szCs w:val="16"/>
      </w:rPr>
      <w:t>/1</w:t>
    </w:r>
    <w:r w:rsidR="00383348">
      <w:rPr>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A9DB4" w14:textId="77777777" w:rsidR="001B3149" w:rsidRDefault="001B3149" w:rsidP="000E19B6">
      <w:r>
        <w:separator/>
      </w:r>
    </w:p>
  </w:footnote>
  <w:footnote w:type="continuationSeparator" w:id="0">
    <w:p w14:paraId="03F8FFC9" w14:textId="77777777" w:rsidR="001B3149" w:rsidRDefault="001B3149" w:rsidP="000E1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15576" w14:textId="77777777" w:rsidR="0075509B" w:rsidRDefault="0075509B" w:rsidP="000E19B6">
    <w:pPr>
      <w:widowControl w:val="0"/>
      <w:autoSpaceDE w:val="0"/>
      <w:autoSpaceDN w:val="0"/>
      <w:adjustRightInd w:val="0"/>
      <w:rPr>
        <w:b/>
        <w:sz w:val="23"/>
        <w:szCs w:val="23"/>
      </w:rPr>
    </w:pPr>
    <w:r>
      <w:rPr>
        <w:b/>
        <w:sz w:val="23"/>
        <w:szCs w:val="23"/>
      </w:rPr>
      <w:t xml:space="preserve">GBC Class/Course Assessment Report                                                                                                                 </w:t>
    </w:r>
  </w:p>
  <w:p w14:paraId="79588F64" w14:textId="77777777" w:rsidR="0075509B" w:rsidRDefault="0075509B" w:rsidP="000E19B6">
    <w:pPr>
      <w:widowControl w:val="0"/>
      <w:autoSpaceDE w:val="0"/>
      <w:autoSpaceDN w:val="0"/>
      <w:adjustRightInd w:val="0"/>
      <w:rPr>
        <w:b/>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419A7"/>
    <w:multiLevelType w:val="hybridMultilevel"/>
    <w:tmpl w:val="2BC2F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775335"/>
    <w:multiLevelType w:val="hybridMultilevel"/>
    <w:tmpl w:val="81702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9B6"/>
    <w:rsid w:val="000019AE"/>
    <w:rsid w:val="00002384"/>
    <w:rsid w:val="000415AD"/>
    <w:rsid w:val="00043978"/>
    <w:rsid w:val="00091AB5"/>
    <w:rsid w:val="000A5D77"/>
    <w:rsid w:val="000C1B4A"/>
    <w:rsid w:val="000E19B6"/>
    <w:rsid w:val="000E34BF"/>
    <w:rsid w:val="00100446"/>
    <w:rsid w:val="00101C88"/>
    <w:rsid w:val="0010749C"/>
    <w:rsid w:val="00112100"/>
    <w:rsid w:val="001162E7"/>
    <w:rsid w:val="00116348"/>
    <w:rsid w:val="00130B3F"/>
    <w:rsid w:val="00131B4A"/>
    <w:rsid w:val="00133726"/>
    <w:rsid w:val="00135071"/>
    <w:rsid w:val="001635F9"/>
    <w:rsid w:val="0016662B"/>
    <w:rsid w:val="00183660"/>
    <w:rsid w:val="0018584A"/>
    <w:rsid w:val="0019118B"/>
    <w:rsid w:val="001A45F9"/>
    <w:rsid w:val="001A6436"/>
    <w:rsid w:val="001B3149"/>
    <w:rsid w:val="001B4AC9"/>
    <w:rsid w:val="001C1DA6"/>
    <w:rsid w:val="001E63CF"/>
    <w:rsid w:val="001E680A"/>
    <w:rsid w:val="001F21EE"/>
    <w:rsid w:val="001F49A4"/>
    <w:rsid w:val="00200725"/>
    <w:rsid w:val="00201A4A"/>
    <w:rsid w:val="00211A82"/>
    <w:rsid w:val="0024456C"/>
    <w:rsid w:val="00255484"/>
    <w:rsid w:val="00263069"/>
    <w:rsid w:val="00280E0A"/>
    <w:rsid w:val="00283E1B"/>
    <w:rsid w:val="00290AF3"/>
    <w:rsid w:val="002B72F1"/>
    <w:rsid w:val="002E56B0"/>
    <w:rsid w:val="003045CD"/>
    <w:rsid w:val="00305501"/>
    <w:rsid w:val="00324446"/>
    <w:rsid w:val="003423AA"/>
    <w:rsid w:val="0035378E"/>
    <w:rsid w:val="00356081"/>
    <w:rsid w:val="0037112D"/>
    <w:rsid w:val="00383348"/>
    <w:rsid w:val="00387BFB"/>
    <w:rsid w:val="00391859"/>
    <w:rsid w:val="003946ED"/>
    <w:rsid w:val="003B5F2A"/>
    <w:rsid w:val="003B7DB3"/>
    <w:rsid w:val="003C1D35"/>
    <w:rsid w:val="003D57A7"/>
    <w:rsid w:val="003E0067"/>
    <w:rsid w:val="003E7932"/>
    <w:rsid w:val="0040321F"/>
    <w:rsid w:val="0041384F"/>
    <w:rsid w:val="00421E54"/>
    <w:rsid w:val="00422006"/>
    <w:rsid w:val="0044611A"/>
    <w:rsid w:val="0044652D"/>
    <w:rsid w:val="004505C7"/>
    <w:rsid w:val="00467092"/>
    <w:rsid w:val="004742BD"/>
    <w:rsid w:val="0047438B"/>
    <w:rsid w:val="00477D67"/>
    <w:rsid w:val="004D707C"/>
    <w:rsid w:val="00500E1B"/>
    <w:rsid w:val="00503077"/>
    <w:rsid w:val="00504F00"/>
    <w:rsid w:val="0050621E"/>
    <w:rsid w:val="00512494"/>
    <w:rsid w:val="005236E4"/>
    <w:rsid w:val="005367AB"/>
    <w:rsid w:val="0054452E"/>
    <w:rsid w:val="0057445C"/>
    <w:rsid w:val="00593C42"/>
    <w:rsid w:val="005A2F35"/>
    <w:rsid w:val="005B3B5D"/>
    <w:rsid w:val="005D0BCB"/>
    <w:rsid w:val="00600299"/>
    <w:rsid w:val="00653E2E"/>
    <w:rsid w:val="00654AE6"/>
    <w:rsid w:val="00655C77"/>
    <w:rsid w:val="00660371"/>
    <w:rsid w:val="00674D3A"/>
    <w:rsid w:val="006914EE"/>
    <w:rsid w:val="006B6771"/>
    <w:rsid w:val="006C536C"/>
    <w:rsid w:val="006F19B4"/>
    <w:rsid w:val="00704F6F"/>
    <w:rsid w:val="00732A40"/>
    <w:rsid w:val="00736B54"/>
    <w:rsid w:val="0075509B"/>
    <w:rsid w:val="007829CD"/>
    <w:rsid w:val="00796B62"/>
    <w:rsid w:val="007D36F5"/>
    <w:rsid w:val="007F357C"/>
    <w:rsid w:val="007F7407"/>
    <w:rsid w:val="00800F9A"/>
    <w:rsid w:val="008142EB"/>
    <w:rsid w:val="00827133"/>
    <w:rsid w:val="00827862"/>
    <w:rsid w:val="008327D1"/>
    <w:rsid w:val="00846C86"/>
    <w:rsid w:val="0085466D"/>
    <w:rsid w:val="008875CF"/>
    <w:rsid w:val="008C5FFD"/>
    <w:rsid w:val="008C6937"/>
    <w:rsid w:val="008E1FEB"/>
    <w:rsid w:val="008E29BF"/>
    <w:rsid w:val="008E43D3"/>
    <w:rsid w:val="008E75CC"/>
    <w:rsid w:val="008F5F52"/>
    <w:rsid w:val="0092686F"/>
    <w:rsid w:val="00927738"/>
    <w:rsid w:val="009351BE"/>
    <w:rsid w:val="00937617"/>
    <w:rsid w:val="00962D05"/>
    <w:rsid w:val="00967C80"/>
    <w:rsid w:val="00981222"/>
    <w:rsid w:val="00990246"/>
    <w:rsid w:val="00990865"/>
    <w:rsid w:val="00993066"/>
    <w:rsid w:val="009961B7"/>
    <w:rsid w:val="009B6CF7"/>
    <w:rsid w:val="009C7EB2"/>
    <w:rsid w:val="00A33498"/>
    <w:rsid w:val="00A43643"/>
    <w:rsid w:val="00A67C59"/>
    <w:rsid w:val="00A82DAD"/>
    <w:rsid w:val="00A9004F"/>
    <w:rsid w:val="00A947BC"/>
    <w:rsid w:val="00AB0EFA"/>
    <w:rsid w:val="00AB206B"/>
    <w:rsid w:val="00AC1F98"/>
    <w:rsid w:val="00AC4D11"/>
    <w:rsid w:val="00AE301D"/>
    <w:rsid w:val="00AE6531"/>
    <w:rsid w:val="00AF7471"/>
    <w:rsid w:val="00AF7A16"/>
    <w:rsid w:val="00B23D43"/>
    <w:rsid w:val="00B357A4"/>
    <w:rsid w:val="00B523FF"/>
    <w:rsid w:val="00B570F6"/>
    <w:rsid w:val="00B70F1C"/>
    <w:rsid w:val="00B82BD7"/>
    <w:rsid w:val="00B92E65"/>
    <w:rsid w:val="00BA0F1F"/>
    <w:rsid w:val="00BC416C"/>
    <w:rsid w:val="00BC4FBF"/>
    <w:rsid w:val="00BC50B3"/>
    <w:rsid w:val="00BE44BB"/>
    <w:rsid w:val="00C33ED6"/>
    <w:rsid w:val="00C60198"/>
    <w:rsid w:val="00C608E9"/>
    <w:rsid w:val="00CA5591"/>
    <w:rsid w:val="00CB29AD"/>
    <w:rsid w:val="00CC7527"/>
    <w:rsid w:val="00CF094B"/>
    <w:rsid w:val="00D31F2D"/>
    <w:rsid w:val="00D44F23"/>
    <w:rsid w:val="00D552D7"/>
    <w:rsid w:val="00D72DE4"/>
    <w:rsid w:val="00D8307A"/>
    <w:rsid w:val="00D84AA3"/>
    <w:rsid w:val="00D93799"/>
    <w:rsid w:val="00DA2BF6"/>
    <w:rsid w:val="00DA6CA9"/>
    <w:rsid w:val="00DD65B9"/>
    <w:rsid w:val="00DF15EF"/>
    <w:rsid w:val="00E0067D"/>
    <w:rsid w:val="00E1652E"/>
    <w:rsid w:val="00E200A0"/>
    <w:rsid w:val="00E531E8"/>
    <w:rsid w:val="00E62AFB"/>
    <w:rsid w:val="00E62C46"/>
    <w:rsid w:val="00E71068"/>
    <w:rsid w:val="00E82C7F"/>
    <w:rsid w:val="00E83581"/>
    <w:rsid w:val="00E923A9"/>
    <w:rsid w:val="00E93E1E"/>
    <w:rsid w:val="00EA1442"/>
    <w:rsid w:val="00EB5B30"/>
    <w:rsid w:val="00F02650"/>
    <w:rsid w:val="00F0364B"/>
    <w:rsid w:val="00F225AB"/>
    <w:rsid w:val="00F22899"/>
    <w:rsid w:val="00F23339"/>
    <w:rsid w:val="00F605B7"/>
    <w:rsid w:val="00F721E7"/>
    <w:rsid w:val="00F8675D"/>
    <w:rsid w:val="00F90F8E"/>
    <w:rsid w:val="00FA0065"/>
    <w:rsid w:val="00FB1EBB"/>
    <w:rsid w:val="00FB1F8A"/>
    <w:rsid w:val="00FE3ACD"/>
    <w:rsid w:val="00FE7939"/>
    <w:rsid w:val="00FF0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C7CFFB"/>
  <w15:chartTrackingRefBased/>
  <w15:docId w15:val="{6185A923-9CF0-4A59-BCAE-C6E43C608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19B6"/>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19B6"/>
    <w:pPr>
      <w:widowControl w:val="0"/>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rsid w:val="000E19B6"/>
    <w:pPr>
      <w:tabs>
        <w:tab w:val="center" w:pos="4680"/>
        <w:tab w:val="right" w:pos="9360"/>
      </w:tabs>
    </w:pPr>
  </w:style>
  <w:style w:type="character" w:customStyle="1" w:styleId="HeaderChar">
    <w:name w:val="Header Char"/>
    <w:link w:val="Header"/>
    <w:locked/>
    <w:rsid w:val="000E19B6"/>
    <w:rPr>
      <w:rFonts w:ascii="Times New Roman" w:hAnsi="Times New Roman" w:cs="Times New Roman"/>
      <w:sz w:val="24"/>
      <w:szCs w:val="24"/>
    </w:rPr>
  </w:style>
  <w:style w:type="paragraph" w:styleId="Footer">
    <w:name w:val="footer"/>
    <w:basedOn w:val="Normal"/>
    <w:link w:val="FooterChar"/>
    <w:semiHidden/>
    <w:rsid w:val="000E19B6"/>
    <w:pPr>
      <w:tabs>
        <w:tab w:val="center" w:pos="4680"/>
        <w:tab w:val="right" w:pos="9360"/>
      </w:tabs>
    </w:pPr>
  </w:style>
  <w:style w:type="character" w:customStyle="1" w:styleId="FooterChar">
    <w:name w:val="Footer Char"/>
    <w:link w:val="Footer"/>
    <w:semiHidden/>
    <w:locked/>
    <w:rsid w:val="000E19B6"/>
    <w:rPr>
      <w:rFonts w:ascii="Times New Roman" w:hAnsi="Times New Roman" w:cs="Times New Roman"/>
      <w:sz w:val="24"/>
      <w:szCs w:val="24"/>
    </w:rPr>
  </w:style>
  <w:style w:type="paragraph" w:styleId="BalloonText">
    <w:name w:val="Balloon Text"/>
    <w:basedOn w:val="Normal"/>
    <w:link w:val="BalloonTextChar"/>
    <w:semiHidden/>
    <w:rsid w:val="000E19B6"/>
    <w:rPr>
      <w:rFonts w:ascii="Tahoma" w:hAnsi="Tahoma" w:cs="Tahoma"/>
      <w:sz w:val="16"/>
      <w:szCs w:val="16"/>
    </w:rPr>
  </w:style>
  <w:style w:type="character" w:customStyle="1" w:styleId="BalloonTextChar">
    <w:name w:val="Balloon Text Char"/>
    <w:link w:val="BalloonText"/>
    <w:semiHidden/>
    <w:locked/>
    <w:rsid w:val="000E19B6"/>
    <w:rPr>
      <w:rFonts w:ascii="Tahoma" w:hAnsi="Tahoma" w:cs="Tahoma"/>
      <w:sz w:val="16"/>
      <w:szCs w:val="16"/>
    </w:rPr>
  </w:style>
  <w:style w:type="paragraph" w:styleId="DocumentMap">
    <w:name w:val="Document Map"/>
    <w:basedOn w:val="Normal"/>
    <w:semiHidden/>
    <w:rsid w:val="00116348"/>
    <w:pPr>
      <w:shd w:val="clear" w:color="auto" w:fill="000080"/>
    </w:pPr>
    <w:rPr>
      <w:rFonts w:ascii="Tahoma" w:hAnsi="Tahoma" w:cs="Tahoma"/>
      <w:sz w:val="20"/>
      <w:szCs w:val="20"/>
    </w:rPr>
  </w:style>
  <w:style w:type="character" w:styleId="CommentReference">
    <w:name w:val="annotation reference"/>
    <w:rsid w:val="00D93799"/>
    <w:rPr>
      <w:sz w:val="16"/>
      <w:szCs w:val="16"/>
    </w:rPr>
  </w:style>
  <w:style w:type="paragraph" w:styleId="CommentText">
    <w:name w:val="annotation text"/>
    <w:basedOn w:val="Normal"/>
    <w:link w:val="CommentTextChar"/>
    <w:rsid w:val="00D93799"/>
    <w:rPr>
      <w:sz w:val="20"/>
      <w:szCs w:val="20"/>
    </w:rPr>
  </w:style>
  <w:style w:type="character" w:customStyle="1" w:styleId="CommentTextChar">
    <w:name w:val="Comment Text Char"/>
    <w:link w:val="CommentText"/>
    <w:rsid w:val="00D93799"/>
    <w:rPr>
      <w:rFonts w:ascii="Times New Roman" w:hAnsi="Times New Roman" w:cs="Times New Roman"/>
    </w:rPr>
  </w:style>
  <w:style w:type="paragraph" w:styleId="CommentSubject">
    <w:name w:val="annotation subject"/>
    <w:basedOn w:val="CommentText"/>
    <w:next w:val="CommentText"/>
    <w:link w:val="CommentSubjectChar"/>
    <w:rsid w:val="00D93799"/>
    <w:rPr>
      <w:b/>
      <w:bCs/>
    </w:rPr>
  </w:style>
  <w:style w:type="character" w:customStyle="1" w:styleId="CommentSubjectChar">
    <w:name w:val="Comment Subject Char"/>
    <w:link w:val="CommentSubject"/>
    <w:rsid w:val="00D93799"/>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61AB1-1956-45EF-8B4A-7F272E609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TMCC Program and Discipline Assessment Report Template</vt:lpstr>
    </vt:vector>
  </TitlesOfParts>
  <Manager>Pam Hawkins</Manager>
  <Company>Truckee Meadows Community College</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TMCC Program and Discipline Assessment Report Template</dc:title>
  <dc:subject>Complete and submit your assessment report to your Academic Dean.  As needed, please attach supporting documents and/or a narrative description of the assessment activities in your program or discipline.</dc:subject>
  <dc:creator>Student Learning Outcomes and Assessment (SLOA)</dc:creator>
  <cp:keywords/>
  <dc:description/>
  <cp:lastModifiedBy>Daniel T Murphree</cp:lastModifiedBy>
  <cp:revision>3</cp:revision>
  <dcterms:created xsi:type="dcterms:W3CDTF">2022-05-26T16:58:00Z</dcterms:created>
  <dcterms:modified xsi:type="dcterms:W3CDTF">2022-05-26T22:27:00Z</dcterms:modified>
</cp:coreProperties>
</file>