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322F2792" w:rsidR="00F10AA1" w:rsidRDefault="00F10AA1" w:rsidP="00F10AA1">
      <w:pPr>
        <w:shd w:val="clear" w:color="auto" w:fill="FFFFFF"/>
        <w:spacing w:after="0" w:line="240" w:lineRule="auto"/>
        <w:jc w:val="center"/>
        <w:rPr>
          <w:rFonts w:ascii="Times New Roman" w:eastAsia="Times New Roman" w:hAnsi="Times New Roman"/>
          <w:b/>
          <w:color w:val="222222"/>
          <w:sz w:val="24"/>
          <w:szCs w:val="24"/>
        </w:rPr>
      </w:pPr>
      <w:r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Pr="00B36460">
        <w:rPr>
          <w:rFonts w:ascii="Times New Roman" w:eastAsia="Times New Roman" w:hAnsi="Times New Roman"/>
          <w:b/>
          <w:color w:val="222222"/>
          <w:sz w:val="24"/>
          <w:szCs w:val="24"/>
        </w:rPr>
        <w:t>Agenda</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050A1BCD" w:rsidR="004A5BED" w:rsidRDefault="00E760AE"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September </w:t>
      </w:r>
      <w:r w:rsidR="004C3484">
        <w:rPr>
          <w:rFonts w:ascii="Times New Roman" w:eastAsia="Times New Roman" w:hAnsi="Times New Roman"/>
          <w:color w:val="222222"/>
          <w:sz w:val="24"/>
          <w:szCs w:val="24"/>
        </w:rPr>
        <w:t>30</w:t>
      </w:r>
      <w:r w:rsidR="005F230E">
        <w:rPr>
          <w:rFonts w:ascii="Times New Roman" w:eastAsia="Times New Roman" w:hAnsi="Times New Roman"/>
          <w:color w:val="222222"/>
          <w:sz w:val="24"/>
          <w:szCs w:val="24"/>
        </w:rPr>
        <w:t>,</w:t>
      </w:r>
      <w:r w:rsidR="00B70DE0">
        <w:rPr>
          <w:rFonts w:ascii="Times New Roman" w:eastAsia="Times New Roman" w:hAnsi="Times New Roman"/>
          <w:color w:val="222222"/>
          <w:sz w:val="24"/>
          <w:szCs w:val="24"/>
        </w:rPr>
        <w:t xml:space="preserve"> 2021</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B8267A" w14:paraId="324B70F1" w14:textId="77777777" w:rsidTr="00B1446F">
        <w:tc>
          <w:tcPr>
            <w:tcW w:w="3150" w:type="dxa"/>
            <w:tcBorders>
              <w:top w:val="single" w:sz="4" w:space="0" w:color="auto"/>
              <w:left w:val="single" w:sz="4" w:space="0" w:color="auto"/>
              <w:bottom w:val="single" w:sz="4" w:space="0" w:color="auto"/>
              <w:right w:val="single" w:sz="4" w:space="0" w:color="auto"/>
            </w:tcBorders>
            <w:hideMark/>
          </w:tcPr>
          <w:p w14:paraId="3E943D08" w14:textId="6A9692F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57F635F8"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B8151AC" w14:textId="161C65D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4B270083" w14:textId="55AEB3A6" w:rsidR="00B8267A" w:rsidRDefault="00B8267A" w:rsidP="00B8267A">
            <w:pPr>
              <w:pStyle w:val="NoSpacing"/>
              <w:jc w:val="center"/>
              <w:rPr>
                <w:rFonts w:ascii="Times New Roman" w:hAnsi="Times New Roman" w:cs="Times New Roman"/>
                <w:sz w:val="24"/>
                <w:szCs w:val="24"/>
              </w:rPr>
            </w:pPr>
          </w:p>
        </w:tc>
      </w:tr>
      <w:tr w:rsidR="00B8267A" w14:paraId="16B96AF1"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13388EBE" w14:textId="79AFBCA2" w:rsidR="00B8267A" w:rsidRDefault="008B17DE" w:rsidP="00B8267A">
            <w:pPr>
              <w:pStyle w:val="NoSpacing"/>
              <w:rPr>
                <w:rFonts w:ascii="Times New Roman" w:hAnsi="Times New Roman" w:cs="Times New Roman"/>
                <w:sz w:val="24"/>
                <w:szCs w:val="24"/>
              </w:rPr>
            </w:pPr>
            <w:r>
              <w:rPr>
                <w:rFonts w:ascii="Times New Roman" w:hAnsi="Times New Roman" w:cs="Times New Roman"/>
                <w:sz w:val="24"/>
                <w:szCs w:val="24"/>
              </w:rPr>
              <w:t>Dan</w:t>
            </w:r>
            <w:r w:rsidR="00B8267A">
              <w:rPr>
                <w:rFonts w:ascii="Times New Roman" w:hAnsi="Times New Roman" w:cs="Times New Roman"/>
                <w:sz w:val="24"/>
                <w:szCs w:val="24"/>
              </w:rPr>
              <w:t xml:space="preserve"> Bergey</w:t>
            </w:r>
          </w:p>
        </w:tc>
        <w:tc>
          <w:tcPr>
            <w:tcW w:w="900" w:type="dxa"/>
            <w:tcBorders>
              <w:top w:val="single" w:sz="4" w:space="0" w:color="auto"/>
              <w:left w:val="single" w:sz="4" w:space="0" w:color="auto"/>
              <w:bottom w:val="single" w:sz="4" w:space="0" w:color="auto"/>
              <w:right w:val="single" w:sz="4" w:space="0" w:color="auto"/>
            </w:tcBorders>
          </w:tcPr>
          <w:p w14:paraId="7BC8C38B"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002B85C" w14:textId="5A7C4F0F"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990" w:type="dxa"/>
            <w:tcBorders>
              <w:top w:val="single" w:sz="4" w:space="0" w:color="auto"/>
              <w:left w:val="single" w:sz="4" w:space="0" w:color="auto"/>
              <w:bottom w:val="single" w:sz="4" w:space="0" w:color="auto"/>
              <w:right w:val="single" w:sz="4" w:space="0" w:color="auto"/>
            </w:tcBorders>
          </w:tcPr>
          <w:p w14:paraId="63678DD7" w14:textId="77777777" w:rsidR="00B8267A" w:rsidRDefault="00B8267A" w:rsidP="00B8267A">
            <w:pPr>
              <w:pStyle w:val="NoSpacing"/>
              <w:jc w:val="center"/>
              <w:rPr>
                <w:rFonts w:ascii="Times New Roman" w:hAnsi="Times New Roman" w:cs="Times New Roman"/>
                <w:sz w:val="24"/>
                <w:szCs w:val="24"/>
              </w:rPr>
            </w:pPr>
          </w:p>
        </w:tc>
      </w:tr>
      <w:tr w:rsidR="00B8267A" w14:paraId="1EFDA819"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6248605D" w14:textId="7EF0B889"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0DA5AE33"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81888E9" w14:textId="72B5C45C"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A</w:t>
            </w:r>
            <w:r w:rsidR="00B7479E">
              <w:rPr>
                <w:rFonts w:ascii="Times New Roman" w:hAnsi="Times New Roman" w:cs="Times New Roman"/>
                <w:sz w:val="24"/>
                <w:szCs w:val="24"/>
              </w:rPr>
              <w:t>d</w:t>
            </w:r>
            <w:r>
              <w:rPr>
                <w:rFonts w:ascii="Times New Roman" w:hAnsi="Times New Roman" w:cs="Times New Roman"/>
                <w:sz w:val="24"/>
                <w:szCs w:val="24"/>
              </w:rPr>
              <w:t>riana Mendez</w:t>
            </w:r>
          </w:p>
        </w:tc>
        <w:tc>
          <w:tcPr>
            <w:tcW w:w="990" w:type="dxa"/>
            <w:tcBorders>
              <w:top w:val="single" w:sz="4" w:space="0" w:color="auto"/>
              <w:left w:val="single" w:sz="4" w:space="0" w:color="auto"/>
              <w:bottom w:val="single" w:sz="4" w:space="0" w:color="auto"/>
              <w:right w:val="single" w:sz="4" w:space="0" w:color="auto"/>
            </w:tcBorders>
          </w:tcPr>
          <w:p w14:paraId="504916D4" w14:textId="77777777" w:rsidR="00B8267A" w:rsidRDefault="00B8267A" w:rsidP="00B8267A">
            <w:pPr>
              <w:pStyle w:val="NoSpacing"/>
              <w:jc w:val="center"/>
              <w:rPr>
                <w:rFonts w:ascii="Times New Roman" w:hAnsi="Times New Roman" w:cs="Times New Roman"/>
                <w:sz w:val="24"/>
                <w:szCs w:val="24"/>
              </w:rPr>
            </w:pPr>
          </w:p>
        </w:tc>
      </w:tr>
      <w:tr w:rsidR="00B8267A" w14:paraId="76B905C2" w14:textId="77777777" w:rsidTr="00B1446F">
        <w:tc>
          <w:tcPr>
            <w:tcW w:w="3150" w:type="dxa"/>
            <w:tcBorders>
              <w:top w:val="single" w:sz="4" w:space="0" w:color="auto"/>
              <w:left w:val="single" w:sz="4" w:space="0" w:color="auto"/>
              <w:bottom w:val="single" w:sz="4" w:space="0" w:color="auto"/>
              <w:right w:val="single" w:sz="4" w:space="0" w:color="auto"/>
            </w:tcBorders>
          </w:tcPr>
          <w:p w14:paraId="3ED69438" w14:textId="762D244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900F31F"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47BD0BE" w14:textId="72D4C66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990" w:type="dxa"/>
            <w:tcBorders>
              <w:top w:val="single" w:sz="4" w:space="0" w:color="auto"/>
              <w:left w:val="single" w:sz="4" w:space="0" w:color="auto"/>
              <w:bottom w:val="single" w:sz="4" w:space="0" w:color="auto"/>
              <w:right w:val="single" w:sz="4" w:space="0" w:color="auto"/>
            </w:tcBorders>
          </w:tcPr>
          <w:p w14:paraId="5D03D2C0" w14:textId="77777777" w:rsidR="00B8267A" w:rsidRDefault="00B8267A" w:rsidP="00B8267A">
            <w:pPr>
              <w:pStyle w:val="NoSpacing"/>
              <w:jc w:val="center"/>
              <w:rPr>
                <w:rFonts w:ascii="Times New Roman" w:hAnsi="Times New Roman" w:cs="Times New Roman"/>
                <w:sz w:val="24"/>
                <w:szCs w:val="24"/>
              </w:rPr>
            </w:pPr>
          </w:p>
        </w:tc>
      </w:tr>
      <w:tr w:rsidR="00B8267A" w14:paraId="49F8C4DD" w14:textId="77777777" w:rsidTr="00B1446F">
        <w:tc>
          <w:tcPr>
            <w:tcW w:w="3150" w:type="dxa"/>
            <w:tcBorders>
              <w:top w:val="single" w:sz="4" w:space="0" w:color="auto"/>
              <w:left w:val="single" w:sz="4" w:space="0" w:color="auto"/>
              <w:bottom w:val="single" w:sz="4" w:space="0" w:color="auto"/>
              <w:right w:val="single" w:sz="4" w:space="0" w:color="auto"/>
            </w:tcBorders>
          </w:tcPr>
          <w:p w14:paraId="782105F3" w14:textId="4C76CF8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5EE3ABB"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3F4FF0B9" w14:textId="67CCF593"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990" w:type="dxa"/>
            <w:tcBorders>
              <w:top w:val="single" w:sz="4" w:space="0" w:color="auto"/>
              <w:left w:val="single" w:sz="4" w:space="0" w:color="auto"/>
              <w:bottom w:val="single" w:sz="4" w:space="0" w:color="auto"/>
              <w:right w:val="single" w:sz="4" w:space="0" w:color="auto"/>
            </w:tcBorders>
          </w:tcPr>
          <w:p w14:paraId="78D2CC69" w14:textId="77777777" w:rsidR="00B8267A" w:rsidRDefault="00B8267A" w:rsidP="00B8267A">
            <w:pPr>
              <w:pStyle w:val="NoSpacing"/>
              <w:jc w:val="center"/>
              <w:rPr>
                <w:rFonts w:ascii="Times New Roman" w:hAnsi="Times New Roman" w:cs="Times New Roman"/>
                <w:sz w:val="24"/>
                <w:szCs w:val="24"/>
              </w:rPr>
            </w:pPr>
          </w:p>
        </w:tc>
      </w:tr>
      <w:tr w:rsidR="00B8267A" w14:paraId="711C33B7" w14:textId="77777777" w:rsidTr="00290FAC">
        <w:tc>
          <w:tcPr>
            <w:tcW w:w="3150" w:type="dxa"/>
            <w:tcBorders>
              <w:top w:val="single" w:sz="4" w:space="0" w:color="auto"/>
              <w:left w:val="single" w:sz="4" w:space="0" w:color="auto"/>
              <w:bottom w:val="single" w:sz="4" w:space="0" w:color="auto"/>
              <w:right w:val="single" w:sz="4" w:space="0" w:color="auto"/>
            </w:tcBorders>
            <w:hideMark/>
          </w:tcPr>
          <w:p w14:paraId="04267BD6" w14:textId="75484A6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53696F6C"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E4624C" w14:textId="3CF5E83C"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990" w:type="dxa"/>
            <w:tcBorders>
              <w:top w:val="single" w:sz="4" w:space="0" w:color="auto"/>
              <w:left w:val="single" w:sz="4" w:space="0" w:color="auto"/>
              <w:bottom w:val="single" w:sz="4" w:space="0" w:color="auto"/>
              <w:right w:val="single" w:sz="4" w:space="0" w:color="auto"/>
            </w:tcBorders>
          </w:tcPr>
          <w:p w14:paraId="6A9BABD6" w14:textId="77777777" w:rsidR="00B8267A" w:rsidRDefault="00B8267A" w:rsidP="00B8267A">
            <w:pPr>
              <w:pStyle w:val="NoSpacing"/>
              <w:jc w:val="center"/>
              <w:rPr>
                <w:rFonts w:ascii="Times New Roman" w:hAnsi="Times New Roman" w:cs="Times New Roman"/>
                <w:sz w:val="24"/>
                <w:szCs w:val="24"/>
              </w:rPr>
            </w:pPr>
          </w:p>
        </w:tc>
      </w:tr>
    </w:tbl>
    <w:p w14:paraId="37E760E9" w14:textId="77777777" w:rsidR="00DD63DC"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46F">
        <w:rPr>
          <w:rFonts w:ascii="Times New Roman" w:hAnsi="Times New Roman" w:cs="Times New Roman"/>
          <w:sz w:val="24"/>
          <w:szCs w:val="24"/>
        </w:rPr>
        <w:tab/>
      </w:r>
    </w:p>
    <w:p w14:paraId="427DA89B" w14:textId="1971FC6B" w:rsidR="004A5BED"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B056E8">
        <w:rPr>
          <w:rFonts w:ascii="Times New Roman" w:hAnsi="Times New Roman" w:cs="Times New Roman"/>
          <w:sz w:val="24"/>
          <w:szCs w:val="24"/>
        </w:rPr>
        <w:t xml:space="preserve"> </w:t>
      </w:r>
      <w:r w:rsidR="001472C6">
        <w:rPr>
          <w:rFonts w:ascii="Times New Roman" w:hAnsi="Times New Roman" w:cs="Times New Roman"/>
          <w:sz w:val="24"/>
          <w:szCs w:val="24"/>
        </w:rPr>
        <w:t>Brand</w:t>
      </w:r>
      <w:r w:rsidR="00B55862">
        <w:rPr>
          <w:rFonts w:ascii="Times New Roman" w:hAnsi="Times New Roman" w:cs="Times New Roman"/>
          <w:sz w:val="24"/>
          <w:szCs w:val="24"/>
        </w:rPr>
        <w:t>y</w:t>
      </w:r>
      <w:r w:rsidR="001472C6">
        <w:rPr>
          <w:rFonts w:ascii="Times New Roman" w:hAnsi="Times New Roman" w:cs="Times New Roman"/>
          <w:sz w:val="24"/>
          <w:szCs w:val="24"/>
        </w:rPr>
        <w:t xml:space="preserve"> </w:t>
      </w:r>
      <w:r w:rsidR="00A54ADD">
        <w:rPr>
          <w:rFonts w:ascii="Times New Roman" w:hAnsi="Times New Roman" w:cs="Times New Roman"/>
          <w:sz w:val="24"/>
          <w:szCs w:val="24"/>
        </w:rPr>
        <w:t>Niels</w:t>
      </w:r>
      <w:r w:rsidR="00E75A7C">
        <w:rPr>
          <w:rFonts w:ascii="Times New Roman" w:hAnsi="Times New Roman" w:cs="Times New Roman"/>
          <w:sz w:val="24"/>
          <w:szCs w:val="24"/>
        </w:rPr>
        <w:t>e</w:t>
      </w:r>
      <w:r w:rsidR="00A54ADD">
        <w:rPr>
          <w:rFonts w:ascii="Times New Roman" w:hAnsi="Times New Roman" w:cs="Times New Roman"/>
          <w:sz w:val="24"/>
          <w:szCs w:val="24"/>
        </w:rPr>
        <w:t>n</w:t>
      </w:r>
    </w:p>
    <w:p w14:paraId="69BA139B" w14:textId="77777777" w:rsidR="004A5BED" w:rsidRDefault="004A5BED" w:rsidP="004A5BED">
      <w:pPr>
        <w:pStyle w:val="NoSpacing"/>
        <w:rPr>
          <w:rFonts w:ascii="Times New Roman" w:hAnsi="Times New Roman" w:cs="Times New Roman"/>
          <w:sz w:val="24"/>
          <w:szCs w:val="24"/>
        </w:rPr>
      </w:pP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134F42C7" w14:textId="62C184F0" w:rsidR="001472C6" w:rsidRPr="001472C6" w:rsidRDefault="001472C6"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p>
    <w:p w14:paraId="3515D151" w14:textId="77777777" w:rsidR="001472C6" w:rsidRPr="00462D82" w:rsidRDefault="001472C6" w:rsidP="001472C6">
      <w:pPr>
        <w:pStyle w:val="ListParagraph"/>
        <w:shd w:val="clear" w:color="auto" w:fill="FFFFFF"/>
        <w:spacing w:after="0" w:line="240" w:lineRule="auto"/>
        <w:rPr>
          <w:rFonts w:asciiTheme="minorHAnsi" w:eastAsia="Times New Roman" w:hAnsiTheme="minorHAnsi" w:cstheme="minorHAnsi"/>
          <w:color w:val="222222"/>
        </w:rPr>
      </w:pPr>
    </w:p>
    <w:p w14:paraId="2BEE0104" w14:textId="7583A722" w:rsidR="001472C6" w:rsidRDefault="001472C6" w:rsidP="00D20228">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915C15">
        <w:rPr>
          <w:rFonts w:eastAsia="Times New Roman" w:cs="Calibri"/>
          <w:color w:val="222222"/>
          <w:sz w:val="24"/>
          <w:szCs w:val="24"/>
        </w:rPr>
        <w:t xml:space="preserve">Approval of minutes from </w:t>
      </w:r>
      <w:r w:rsidR="00A74C67">
        <w:rPr>
          <w:rFonts w:eastAsia="Times New Roman" w:cs="Calibri"/>
          <w:color w:val="222222"/>
          <w:sz w:val="24"/>
          <w:szCs w:val="24"/>
        </w:rPr>
        <w:t>9-16</w:t>
      </w:r>
      <w:r>
        <w:rPr>
          <w:rFonts w:eastAsia="Times New Roman" w:cs="Calibri"/>
          <w:color w:val="222222"/>
          <w:sz w:val="24"/>
          <w:szCs w:val="24"/>
        </w:rPr>
        <w:t>-2021 meeting</w:t>
      </w:r>
      <w:r>
        <w:rPr>
          <w:rFonts w:asciiTheme="minorHAnsi" w:eastAsia="Times New Roman" w:hAnsiTheme="minorHAnsi" w:cstheme="minorHAnsi"/>
          <w:color w:val="222222"/>
          <w:sz w:val="24"/>
          <w:szCs w:val="24"/>
        </w:rPr>
        <w:t xml:space="preserve"> </w:t>
      </w:r>
    </w:p>
    <w:p w14:paraId="64A9ADD3" w14:textId="77777777" w:rsidR="001472C6" w:rsidRPr="001472C6" w:rsidRDefault="001472C6" w:rsidP="001472C6">
      <w:pPr>
        <w:pStyle w:val="ListParagraph"/>
        <w:rPr>
          <w:rFonts w:asciiTheme="minorHAnsi" w:eastAsia="Times New Roman" w:hAnsiTheme="minorHAnsi" w:cstheme="minorHAnsi"/>
          <w:color w:val="222222"/>
          <w:sz w:val="24"/>
          <w:szCs w:val="24"/>
        </w:rPr>
      </w:pPr>
    </w:p>
    <w:p w14:paraId="364A9328" w14:textId="5557FF67" w:rsidR="00D20228" w:rsidRDefault="00D20228" w:rsidP="00D20228">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New Courses</w:t>
      </w:r>
    </w:p>
    <w:p w14:paraId="65FC4237" w14:textId="77777777" w:rsidR="00D20228" w:rsidRPr="00D20228" w:rsidRDefault="00D20228" w:rsidP="00D20228">
      <w:pPr>
        <w:pStyle w:val="ListParagraph"/>
        <w:rPr>
          <w:rFonts w:asciiTheme="minorHAnsi" w:eastAsia="Times New Roman" w:hAnsiTheme="minorHAnsi" w:cstheme="minorHAnsi"/>
          <w:color w:val="222222"/>
          <w:sz w:val="24"/>
          <w:szCs w:val="24"/>
        </w:rPr>
      </w:pPr>
    </w:p>
    <w:p w14:paraId="7A61EE64" w14:textId="0B75EDF9" w:rsidR="00D20228" w:rsidRDefault="001472C6"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Courses</w:t>
      </w:r>
    </w:p>
    <w:p w14:paraId="498663B5" w14:textId="77777777" w:rsidR="001472C6" w:rsidRPr="001472C6" w:rsidRDefault="001472C6" w:rsidP="001472C6">
      <w:pPr>
        <w:pStyle w:val="ListParagraph"/>
        <w:rPr>
          <w:rFonts w:asciiTheme="minorHAnsi" w:eastAsia="Times New Roman" w:hAnsiTheme="minorHAnsi" w:cstheme="minorHAnsi"/>
          <w:color w:val="222222"/>
          <w:sz w:val="24"/>
          <w:szCs w:val="24"/>
        </w:rPr>
      </w:pPr>
    </w:p>
    <w:p w14:paraId="463710A5" w14:textId="409BF789" w:rsidR="001472C6" w:rsidRDefault="001472C6" w:rsidP="001472C6">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RE101</w:t>
      </w:r>
    </w:p>
    <w:p w14:paraId="1E4E0EA1" w14:textId="77777777" w:rsidR="00742E5E" w:rsidRDefault="00742E5E" w:rsidP="00742E5E">
      <w:pPr>
        <w:pStyle w:val="ListParagraph"/>
        <w:numPr>
          <w:ilvl w:val="2"/>
          <w:numId w:val="5"/>
        </w:numPr>
        <w:shd w:val="clear" w:color="auto" w:fill="FFFFFF"/>
        <w:spacing w:after="0" w:line="240" w:lineRule="auto"/>
        <w:rPr>
          <w:rFonts w:asciiTheme="minorHAnsi" w:eastAsia="Times New Roman" w:hAnsiTheme="minorHAnsi" w:cstheme="minorHAnsi"/>
          <w:color w:val="000000"/>
          <w:sz w:val="24"/>
          <w:szCs w:val="24"/>
        </w:rPr>
      </w:pPr>
      <w:r w:rsidRPr="00742E5E">
        <w:rPr>
          <w:rFonts w:asciiTheme="minorHAnsi" w:eastAsia="Times New Roman" w:hAnsiTheme="minorHAnsi" w:cstheme="minorHAnsi"/>
          <w:b/>
          <w:bCs/>
          <w:color w:val="222222"/>
          <w:sz w:val="24"/>
          <w:szCs w:val="24"/>
        </w:rPr>
        <w:t>Current Description</w:t>
      </w:r>
      <w:r w:rsidRPr="00742E5E">
        <w:rPr>
          <w:rFonts w:asciiTheme="minorHAnsi" w:eastAsia="Times New Roman" w:hAnsiTheme="minorHAnsi" w:cstheme="minorHAnsi"/>
          <w:color w:val="222222"/>
          <w:sz w:val="24"/>
          <w:szCs w:val="24"/>
        </w:rPr>
        <w:t xml:space="preserve">: </w:t>
      </w:r>
      <w:r w:rsidRPr="00742E5E">
        <w:rPr>
          <w:rFonts w:asciiTheme="minorHAnsi" w:eastAsia="Times New Roman" w:hAnsiTheme="minorHAnsi" w:cstheme="minorHAnsi"/>
          <w:color w:val="000000"/>
          <w:sz w:val="24"/>
          <w:szCs w:val="24"/>
        </w:rPr>
        <w:t>A general overview of the field touching on a variety of topics such as escrow, title work, contracts, appraising, and listings. It is designed to give the student a basic understanding of how the business operates. Can be taken concurrently with RE 103.</w:t>
      </w:r>
    </w:p>
    <w:p w14:paraId="2B732FAB" w14:textId="6868B69D" w:rsidR="00742E5E" w:rsidRPr="00742E5E" w:rsidRDefault="00742E5E" w:rsidP="00742E5E">
      <w:pPr>
        <w:pStyle w:val="ListParagraph"/>
        <w:numPr>
          <w:ilvl w:val="2"/>
          <w:numId w:val="5"/>
        </w:numPr>
        <w:shd w:val="clear" w:color="auto" w:fill="FFFFFF"/>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222222"/>
          <w:sz w:val="24"/>
          <w:szCs w:val="24"/>
        </w:rPr>
        <w:t>New Description:</w:t>
      </w:r>
      <w:r>
        <w:rPr>
          <w:rFonts w:asciiTheme="minorHAnsi" w:eastAsia="Times New Roman" w:hAnsiTheme="minorHAnsi" w:cstheme="minorHAnsi"/>
          <w:color w:val="000000"/>
          <w:sz w:val="24"/>
          <w:szCs w:val="24"/>
        </w:rPr>
        <w:t xml:space="preserve"> </w:t>
      </w:r>
      <w:r w:rsidRPr="00742E5E">
        <w:rPr>
          <w:rFonts w:asciiTheme="minorHAnsi" w:eastAsia="Times New Roman" w:hAnsiTheme="minorHAnsi" w:cstheme="minorHAnsi"/>
          <w:color w:val="000000"/>
          <w:sz w:val="24"/>
          <w:szCs w:val="24"/>
        </w:rPr>
        <w:t>A general overview of the field touching on a variety of topics such as escrow, title work, contracts, appraising, and listings. It is designed to give the student a basic understanding of how the business operates for 30 hours of instruction on the principles of real estate with 15 hours of instruction on agency. Can be taken concurrently with RE 103. Successful completion of RE 101 and RE 103 along with the passage of the Nevada Real Estate Exam qualifies one to become a licensed real estate salesperson in Nevada.</w:t>
      </w:r>
      <w:r w:rsidRPr="00742E5E">
        <w:rPr>
          <w:rFonts w:asciiTheme="minorHAnsi" w:eastAsia="Times New Roman" w:hAnsiTheme="minorHAnsi" w:cstheme="minorHAnsi"/>
          <w:color w:val="000000"/>
          <w:sz w:val="24"/>
          <w:szCs w:val="24"/>
        </w:rPr>
        <w:br/>
      </w:r>
    </w:p>
    <w:p w14:paraId="222C5498" w14:textId="77777777" w:rsidR="00742E5E" w:rsidRPr="00742E5E" w:rsidRDefault="001472C6" w:rsidP="00742E5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sidRPr="00742E5E">
        <w:rPr>
          <w:rFonts w:asciiTheme="minorHAnsi" w:eastAsia="Times New Roman" w:hAnsiTheme="minorHAnsi" w:cstheme="minorHAnsi"/>
          <w:color w:val="222222"/>
          <w:sz w:val="24"/>
          <w:szCs w:val="24"/>
        </w:rPr>
        <w:t>RE103</w:t>
      </w:r>
    </w:p>
    <w:p w14:paraId="6113F3F3" w14:textId="37EDC3DB" w:rsidR="00742E5E" w:rsidRDefault="00742E5E" w:rsidP="00742E5E">
      <w:pPr>
        <w:pStyle w:val="ListParagraph"/>
        <w:numPr>
          <w:ilvl w:val="2"/>
          <w:numId w:val="5"/>
        </w:numPr>
        <w:shd w:val="clear" w:color="auto" w:fill="FFFFFF"/>
        <w:spacing w:after="0" w:line="240" w:lineRule="auto"/>
        <w:rPr>
          <w:rFonts w:asciiTheme="minorHAnsi" w:eastAsia="Times New Roman" w:hAnsiTheme="minorHAnsi" w:cstheme="minorHAnsi"/>
          <w:color w:val="000000"/>
          <w:sz w:val="24"/>
          <w:szCs w:val="24"/>
        </w:rPr>
      </w:pPr>
      <w:r w:rsidRPr="00742E5E">
        <w:rPr>
          <w:rFonts w:asciiTheme="minorHAnsi" w:eastAsia="Times New Roman" w:hAnsiTheme="minorHAnsi" w:cstheme="minorHAnsi"/>
          <w:b/>
          <w:bCs/>
          <w:color w:val="222222"/>
          <w:sz w:val="24"/>
          <w:szCs w:val="24"/>
        </w:rPr>
        <w:t>Current Description</w:t>
      </w:r>
      <w:r w:rsidRPr="00742E5E">
        <w:rPr>
          <w:rFonts w:asciiTheme="minorHAnsi" w:eastAsia="Times New Roman" w:hAnsiTheme="minorHAnsi" w:cstheme="minorHAnsi"/>
          <w:color w:val="222222"/>
          <w:sz w:val="24"/>
          <w:szCs w:val="24"/>
        </w:rPr>
        <w:t xml:space="preserve">: </w:t>
      </w:r>
      <w:r w:rsidRPr="00742E5E">
        <w:rPr>
          <w:rFonts w:asciiTheme="minorHAnsi" w:eastAsia="Times New Roman" w:hAnsiTheme="minorHAnsi" w:cstheme="minorHAnsi"/>
          <w:color w:val="000000"/>
          <w:sz w:val="24"/>
          <w:szCs w:val="24"/>
        </w:rPr>
        <w:t xml:space="preserve">Includes 45 hours of instruction in real estate practices including land economics and appraising, land description, financing and insurance, escrows and closings, </w:t>
      </w:r>
      <w:proofErr w:type="gramStart"/>
      <w:r w:rsidRPr="00742E5E">
        <w:rPr>
          <w:rFonts w:asciiTheme="minorHAnsi" w:eastAsia="Times New Roman" w:hAnsiTheme="minorHAnsi" w:cstheme="minorHAnsi"/>
          <w:color w:val="000000"/>
          <w:sz w:val="24"/>
          <w:szCs w:val="24"/>
        </w:rPr>
        <w:t>subdivisions</w:t>
      </w:r>
      <w:proofErr w:type="gramEnd"/>
      <w:r w:rsidRPr="00742E5E">
        <w:rPr>
          <w:rFonts w:asciiTheme="minorHAnsi" w:eastAsia="Times New Roman" w:hAnsiTheme="minorHAnsi" w:cstheme="minorHAnsi"/>
          <w:color w:val="000000"/>
          <w:sz w:val="24"/>
          <w:szCs w:val="24"/>
        </w:rPr>
        <w:t xml:space="preserve"> and developments.</w:t>
      </w:r>
    </w:p>
    <w:p w14:paraId="377F877E" w14:textId="6E78786B" w:rsidR="00742E5E" w:rsidRPr="00742E5E" w:rsidRDefault="00742E5E" w:rsidP="00742E5E">
      <w:pPr>
        <w:pStyle w:val="ListParagraph"/>
        <w:numPr>
          <w:ilvl w:val="2"/>
          <w:numId w:val="5"/>
        </w:numPr>
        <w:shd w:val="clear" w:color="auto" w:fill="FFFFFF"/>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222222"/>
          <w:sz w:val="24"/>
          <w:szCs w:val="24"/>
        </w:rPr>
        <w:lastRenderedPageBreak/>
        <w:t>New Description:</w:t>
      </w:r>
      <w:r>
        <w:rPr>
          <w:rFonts w:asciiTheme="minorHAnsi" w:eastAsia="Times New Roman" w:hAnsiTheme="minorHAnsi" w:cstheme="minorHAnsi"/>
          <w:color w:val="000000"/>
          <w:sz w:val="24"/>
          <w:szCs w:val="24"/>
        </w:rPr>
        <w:t xml:space="preserve"> I</w:t>
      </w:r>
      <w:r w:rsidRPr="00742E5E">
        <w:rPr>
          <w:rFonts w:asciiTheme="minorHAnsi" w:eastAsia="Times New Roman" w:hAnsiTheme="minorHAnsi" w:cstheme="minorHAnsi"/>
          <w:color w:val="000000"/>
          <w:sz w:val="24"/>
          <w:szCs w:val="24"/>
        </w:rPr>
        <w:t>ncludes 30 hours of instruction in real estate law including land economics and appraising, land description, financing and insurance, escrows and closings, subdivisions and developments and 15 hours of instruction on contracts. Successful completion of RE 101 and RE 103 along with the passage of the Nevada Real Estate Exam qualifies one to become a licensed real estate salesperson in Nevada.</w:t>
      </w:r>
    </w:p>
    <w:p w14:paraId="751E7721" w14:textId="77777777" w:rsidR="007D730E" w:rsidRPr="001472C6" w:rsidRDefault="007D730E" w:rsidP="001472C6">
      <w:pPr>
        <w:shd w:val="clear" w:color="auto" w:fill="FFFFFF"/>
        <w:spacing w:after="0" w:line="240" w:lineRule="auto"/>
        <w:rPr>
          <w:rFonts w:eastAsia="Times New Roman" w:cs="Calibri"/>
          <w:color w:val="222222"/>
          <w:sz w:val="24"/>
          <w:szCs w:val="24"/>
        </w:rPr>
      </w:pPr>
    </w:p>
    <w:p w14:paraId="3C6ABD4B" w14:textId="42A7BB42" w:rsidR="0091016F" w:rsidRDefault="0091016F" w:rsidP="009B3BED">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Other Business</w:t>
      </w:r>
    </w:p>
    <w:p w14:paraId="43F6DD1A" w14:textId="77777777" w:rsidR="0091016F" w:rsidRPr="0091016F" w:rsidRDefault="0091016F" w:rsidP="0091016F">
      <w:pPr>
        <w:pStyle w:val="ListParagraph"/>
        <w:rPr>
          <w:rFonts w:asciiTheme="minorHAnsi" w:eastAsia="Times New Roman" w:hAnsiTheme="minorHAnsi" w:cstheme="minorHAnsi"/>
          <w:color w:val="222222"/>
          <w:sz w:val="24"/>
          <w:szCs w:val="24"/>
        </w:rPr>
      </w:pPr>
    </w:p>
    <w:p w14:paraId="2C2CF0B4" w14:textId="4325BED8" w:rsidR="00786CAA" w:rsidRPr="007D730E" w:rsidRDefault="00540298" w:rsidP="00786CAA">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Adjournment</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25291"/>
    <w:rsid w:val="00047CA0"/>
    <w:rsid w:val="00051C55"/>
    <w:rsid w:val="000542D3"/>
    <w:rsid w:val="000821AB"/>
    <w:rsid w:val="000973AF"/>
    <w:rsid w:val="000A0715"/>
    <w:rsid w:val="000D077F"/>
    <w:rsid w:val="000E6148"/>
    <w:rsid w:val="000F2D58"/>
    <w:rsid w:val="00101237"/>
    <w:rsid w:val="001109D3"/>
    <w:rsid w:val="00116F7E"/>
    <w:rsid w:val="001254BB"/>
    <w:rsid w:val="00125EB6"/>
    <w:rsid w:val="001472C6"/>
    <w:rsid w:val="00154698"/>
    <w:rsid w:val="0017154C"/>
    <w:rsid w:val="0019107B"/>
    <w:rsid w:val="00195594"/>
    <w:rsid w:val="00197010"/>
    <w:rsid w:val="001A0562"/>
    <w:rsid w:val="001B1D89"/>
    <w:rsid w:val="001B6A8C"/>
    <w:rsid w:val="001C5C0F"/>
    <w:rsid w:val="001D013E"/>
    <w:rsid w:val="001D293E"/>
    <w:rsid w:val="00202179"/>
    <w:rsid w:val="002156B5"/>
    <w:rsid w:val="002243FA"/>
    <w:rsid w:val="00261F02"/>
    <w:rsid w:val="00262541"/>
    <w:rsid w:val="002813C8"/>
    <w:rsid w:val="00290FAC"/>
    <w:rsid w:val="002B0828"/>
    <w:rsid w:val="002C3068"/>
    <w:rsid w:val="002C67ED"/>
    <w:rsid w:val="002F5A37"/>
    <w:rsid w:val="00302A52"/>
    <w:rsid w:val="00312688"/>
    <w:rsid w:val="0031630A"/>
    <w:rsid w:val="003252F9"/>
    <w:rsid w:val="00330C8C"/>
    <w:rsid w:val="0035095F"/>
    <w:rsid w:val="00372163"/>
    <w:rsid w:val="00375654"/>
    <w:rsid w:val="003915AD"/>
    <w:rsid w:val="003A31C4"/>
    <w:rsid w:val="003B2ACC"/>
    <w:rsid w:val="003C1FC4"/>
    <w:rsid w:val="003D0689"/>
    <w:rsid w:val="003E0E0F"/>
    <w:rsid w:val="003E4C5B"/>
    <w:rsid w:val="003F0E18"/>
    <w:rsid w:val="003F1F30"/>
    <w:rsid w:val="003F23EC"/>
    <w:rsid w:val="0042237A"/>
    <w:rsid w:val="00422DF9"/>
    <w:rsid w:val="004356ED"/>
    <w:rsid w:val="00457196"/>
    <w:rsid w:val="00462D82"/>
    <w:rsid w:val="00467643"/>
    <w:rsid w:val="00487BD5"/>
    <w:rsid w:val="00494385"/>
    <w:rsid w:val="004A5BED"/>
    <w:rsid w:val="004C3484"/>
    <w:rsid w:val="004D3BF7"/>
    <w:rsid w:val="004E023A"/>
    <w:rsid w:val="004E6340"/>
    <w:rsid w:val="004F05F4"/>
    <w:rsid w:val="004F6796"/>
    <w:rsid w:val="00507C3F"/>
    <w:rsid w:val="00517C45"/>
    <w:rsid w:val="00521281"/>
    <w:rsid w:val="00531DB3"/>
    <w:rsid w:val="00540298"/>
    <w:rsid w:val="00544987"/>
    <w:rsid w:val="00571128"/>
    <w:rsid w:val="00586C2F"/>
    <w:rsid w:val="005910B6"/>
    <w:rsid w:val="005947D2"/>
    <w:rsid w:val="0059492E"/>
    <w:rsid w:val="005B0B25"/>
    <w:rsid w:val="005B321B"/>
    <w:rsid w:val="005B481C"/>
    <w:rsid w:val="005C5B88"/>
    <w:rsid w:val="005D0049"/>
    <w:rsid w:val="005F230E"/>
    <w:rsid w:val="0060058F"/>
    <w:rsid w:val="006202F5"/>
    <w:rsid w:val="00624F68"/>
    <w:rsid w:val="00630578"/>
    <w:rsid w:val="0063179C"/>
    <w:rsid w:val="00641130"/>
    <w:rsid w:val="0066078B"/>
    <w:rsid w:val="0066178B"/>
    <w:rsid w:val="00686327"/>
    <w:rsid w:val="00695DCB"/>
    <w:rsid w:val="006A15A4"/>
    <w:rsid w:val="006B0097"/>
    <w:rsid w:val="006C5EE5"/>
    <w:rsid w:val="006D1206"/>
    <w:rsid w:val="006D52C7"/>
    <w:rsid w:val="006D585E"/>
    <w:rsid w:val="006F1B18"/>
    <w:rsid w:val="007068D5"/>
    <w:rsid w:val="007073FC"/>
    <w:rsid w:val="007220F6"/>
    <w:rsid w:val="00742E5E"/>
    <w:rsid w:val="00761184"/>
    <w:rsid w:val="00761C40"/>
    <w:rsid w:val="00766603"/>
    <w:rsid w:val="00772D78"/>
    <w:rsid w:val="0078127C"/>
    <w:rsid w:val="0078407A"/>
    <w:rsid w:val="00784591"/>
    <w:rsid w:val="007853EE"/>
    <w:rsid w:val="00786CAA"/>
    <w:rsid w:val="007A1F80"/>
    <w:rsid w:val="007A5C92"/>
    <w:rsid w:val="007D730E"/>
    <w:rsid w:val="007D78D3"/>
    <w:rsid w:val="007D7DAF"/>
    <w:rsid w:val="007E623A"/>
    <w:rsid w:val="007E63F5"/>
    <w:rsid w:val="0080606F"/>
    <w:rsid w:val="00810FB3"/>
    <w:rsid w:val="00820334"/>
    <w:rsid w:val="0082307A"/>
    <w:rsid w:val="00842762"/>
    <w:rsid w:val="00855E29"/>
    <w:rsid w:val="00857BC9"/>
    <w:rsid w:val="008629F7"/>
    <w:rsid w:val="00864DD0"/>
    <w:rsid w:val="008741E1"/>
    <w:rsid w:val="00892A6B"/>
    <w:rsid w:val="008965B7"/>
    <w:rsid w:val="008B17DE"/>
    <w:rsid w:val="008B3BE3"/>
    <w:rsid w:val="008C398B"/>
    <w:rsid w:val="008E797F"/>
    <w:rsid w:val="0091016F"/>
    <w:rsid w:val="00915C15"/>
    <w:rsid w:val="00935645"/>
    <w:rsid w:val="00936E01"/>
    <w:rsid w:val="00944385"/>
    <w:rsid w:val="00944964"/>
    <w:rsid w:val="009A2DD5"/>
    <w:rsid w:val="009B3BED"/>
    <w:rsid w:val="009D33E8"/>
    <w:rsid w:val="009D3BE4"/>
    <w:rsid w:val="009D49FB"/>
    <w:rsid w:val="00A012DF"/>
    <w:rsid w:val="00A01D48"/>
    <w:rsid w:val="00A0359B"/>
    <w:rsid w:val="00A0495E"/>
    <w:rsid w:val="00A27E5F"/>
    <w:rsid w:val="00A40AED"/>
    <w:rsid w:val="00A44D06"/>
    <w:rsid w:val="00A54ADD"/>
    <w:rsid w:val="00A55477"/>
    <w:rsid w:val="00A62FC5"/>
    <w:rsid w:val="00A74C67"/>
    <w:rsid w:val="00A85F98"/>
    <w:rsid w:val="00A93CF9"/>
    <w:rsid w:val="00AA3639"/>
    <w:rsid w:val="00AA52A5"/>
    <w:rsid w:val="00B0166A"/>
    <w:rsid w:val="00B056E8"/>
    <w:rsid w:val="00B1446F"/>
    <w:rsid w:val="00B36460"/>
    <w:rsid w:val="00B368A2"/>
    <w:rsid w:val="00B45F68"/>
    <w:rsid w:val="00B55862"/>
    <w:rsid w:val="00B56260"/>
    <w:rsid w:val="00B70DE0"/>
    <w:rsid w:val="00B7479E"/>
    <w:rsid w:val="00B82032"/>
    <w:rsid w:val="00B8267A"/>
    <w:rsid w:val="00B86033"/>
    <w:rsid w:val="00BD1DC8"/>
    <w:rsid w:val="00BF3775"/>
    <w:rsid w:val="00C155EC"/>
    <w:rsid w:val="00C51C10"/>
    <w:rsid w:val="00C74848"/>
    <w:rsid w:val="00CA614D"/>
    <w:rsid w:val="00CB1049"/>
    <w:rsid w:val="00CC26F6"/>
    <w:rsid w:val="00CC3F7C"/>
    <w:rsid w:val="00CF58D5"/>
    <w:rsid w:val="00D12240"/>
    <w:rsid w:val="00D20228"/>
    <w:rsid w:val="00D23747"/>
    <w:rsid w:val="00D362B9"/>
    <w:rsid w:val="00D431B8"/>
    <w:rsid w:val="00D51CFB"/>
    <w:rsid w:val="00D653D3"/>
    <w:rsid w:val="00D81BEA"/>
    <w:rsid w:val="00D84D8A"/>
    <w:rsid w:val="00DD4760"/>
    <w:rsid w:val="00DD63DC"/>
    <w:rsid w:val="00E30B28"/>
    <w:rsid w:val="00E75A7C"/>
    <w:rsid w:val="00E760AE"/>
    <w:rsid w:val="00E95C56"/>
    <w:rsid w:val="00EA7944"/>
    <w:rsid w:val="00EC0428"/>
    <w:rsid w:val="00EE0D5A"/>
    <w:rsid w:val="00EF7A7B"/>
    <w:rsid w:val="00F05276"/>
    <w:rsid w:val="00F060CC"/>
    <w:rsid w:val="00F066A6"/>
    <w:rsid w:val="00F10AA1"/>
    <w:rsid w:val="00F146E3"/>
    <w:rsid w:val="00F15DE3"/>
    <w:rsid w:val="00F44752"/>
    <w:rsid w:val="00F66CA1"/>
    <w:rsid w:val="00F7015D"/>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2</cp:revision>
  <cp:lastPrinted>2019-11-20T21:59:00Z</cp:lastPrinted>
  <dcterms:created xsi:type="dcterms:W3CDTF">2022-01-21T00:21:00Z</dcterms:created>
  <dcterms:modified xsi:type="dcterms:W3CDTF">2022-01-21T00:21:00Z</dcterms:modified>
</cp:coreProperties>
</file>