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6C3AA921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590B0A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E8A37B5" w:rsidR="004A5BED" w:rsidRDefault="00D103B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1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2645439A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9978548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116FABC6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4E11A03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16650BB8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4A3F29A9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0AAFAC80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DAAA17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467EA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3CEAD8B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197029A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67BC0CD8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467EA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21C2586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742E1381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EFAA85B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3445A82A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467EA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71E505D0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6AF3746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119B034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F512A19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467EA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7BE6DEC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2AE83233" w:rsidR="002467EA" w:rsidRDefault="001D5D39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A4D50B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1D7C66FC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7D8F">
        <w:rPr>
          <w:rFonts w:ascii="Times New Roman" w:hAnsi="Times New Roman" w:cs="Times New Roman"/>
          <w:sz w:val="24"/>
          <w:szCs w:val="24"/>
        </w:rPr>
        <w:t xml:space="preserve"> Ethan Hawkley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683D458B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2B7D8F">
        <w:rPr>
          <w:rFonts w:asciiTheme="minorHAnsi" w:eastAsia="Times New Roman" w:hAnsiTheme="minorHAnsi" w:cstheme="minorHAnsi"/>
          <w:color w:val="222222"/>
          <w:sz w:val="24"/>
          <w:szCs w:val="24"/>
        </w:rPr>
        <w:t>Meeting called to order at 3:50 pm</w:t>
      </w:r>
    </w:p>
    <w:p w14:paraId="37E5A4BD" w14:textId="331EDB61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2B7D8F">
        <w:rPr>
          <w:rFonts w:eastAsia="Times New Roman" w:cs="Calibri"/>
          <w:color w:val="222222"/>
          <w:sz w:val="24"/>
          <w:szCs w:val="24"/>
        </w:rPr>
        <w:t>11/3/2022. It was moved by Davi</w:t>
      </w:r>
      <w:r w:rsidR="00CC13EC">
        <w:rPr>
          <w:rFonts w:eastAsia="Times New Roman" w:cs="Calibri"/>
          <w:color w:val="222222"/>
          <w:sz w:val="24"/>
          <w:szCs w:val="24"/>
        </w:rPr>
        <w:t>d</w:t>
      </w:r>
      <w:r w:rsidR="002B7D8F">
        <w:rPr>
          <w:rFonts w:eastAsia="Times New Roman" w:cs="Calibri"/>
          <w:color w:val="222222"/>
          <w:sz w:val="24"/>
          <w:szCs w:val="24"/>
        </w:rPr>
        <w:t xml:space="preserve"> and seconded by Jamie to approve the minutes.  Motion carried.</w:t>
      </w:r>
    </w:p>
    <w:p w14:paraId="55B15768" w14:textId="28235759" w:rsidR="00D103B5" w:rsidRDefault="00D103B5" w:rsidP="00D1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Email Vote 11-10-22</w:t>
      </w:r>
    </w:p>
    <w:p w14:paraId="382B263B" w14:textId="77777777" w:rsidR="00D103B5" w:rsidRDefault="00D103B5" w:rsidP="00D103B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Inactivate the following courses that have not been taught since 2015:</w:t>
      </w:r>
    </w:p>
    <w:p w14:paraId="6A668963" w14:textId="3B5F2887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GRC320 – Design Methods and Research</w:t>
      </w:r>
    </w:p>
    <w:p w14:paraId="7AB180A4" w14:textId="2613AB76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GRC350 – Design Ideation and Process</w:t>
      </w:r>
    </w:p>
    <w:p w14:paraId="06A10014" w14:textId="559BE1AA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GRC360 – Typography and Letterforms</w:t>
      </w:r>
    </w:p>
    <w:p w14:paraId="698CB357" w14:textId="1909A0D5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GRC364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Publication Design</w:t>
      </w:r>
    </w:p>
    <w:p w14:paraId="55C8F3A9" w14:textId="66B504DB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GRC365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Web and User Interface Design</w:t>
      </w:r>
    </w:p>
    <w:p w14:paraId="1938792E" w14:textId="763AF804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GRC383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Advanced Multimedia Design: Video and Audio</w:t>
      </w:r>
    </w:p>
    <w:p w14:paraId="268DAAEF" w14:textId="151E49A1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GRC455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Motion Graphics</w:t>
      </w:r>
    </w:p>
    <w:p w14:paraId="6EDAAE2C" w14:textId="304D9A9B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GRC492 – </w:t>
      </w:r>
      <w:r w:rsidR="008E50AE">
        <w:rPr>
          <w:rFonts w:eastAsia="Times New Roman" w:cs="Calibri"/>
          <w:color w:val="222222"/>
          <w:sz w:val="24"/>
          <w:szCs w:val="24"/>
        </w:rPr>
        <w:t>Individual Studies</w:t>
      </w:r>
    </w:p>
    <w:p w14:paraId="2C30EFF8" w14:textId="77777777" w:rsidR="002B7D8F" w:rsidRPr="002B7D8F" w:rsidRDefault="002B7D8F" w:rsidP="002B7D8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D103B5" w14:paraId="1A6C81AC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272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92E" w14:textId="7EA7A470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46B" w14:textId="38058C5C" w:rsidR="00D103B5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404" w14:textId="03FDF834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B7D8F" w14:paraId="29933EE6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701" w14:textId="5DA1AE7A" w:rsidR="002B7D8F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7B9" w14:textId="1EAF6F3D" w:rsidR="002B7D8F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D31" w14:textId="3E99F69F" w:rsidR="002B7D8F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121" w14:textId="412797DD" w:rsidR="002B7D8F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32495FF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7DC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B7D" w14:textId="005C4EA8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8B6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0D6" w14:textId="26F9E33C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664647DD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B3" w14:textId="77777777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7FE" w14:textId="5B8F487E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E8E" w14:textId="1EDB0424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AE9" w14:textId="50F5E278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43F7CF5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6CB" w14:textId="31A072D5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6BC" w14:textId="22DCDF7E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4F4" w14:textId="533AA85A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BD2" w14:textId="0E76B6D3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18408DC1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AFD" w14:textId="736220C1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019" w14:textId="17FFF20F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DCC" w14:textId="0C596548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638" w14:textId="70424125" w:rsidR="00D103B5" w:rsidRDefault="002B7D8F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5AB5E3F5" w14:textId="77777777" w:rsidR="00D103B5" w:rsidRDefault="00D103B5" w:rsidP="00D103B5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Calibri"/>
          <w:color w:val="222222"/>
          <w:sz w:val="24"/>
          <w:szCs w:val="24"/>
        </w:rPr>
      </w:pPr>
    </w:p>
    <w:p w14:paraId="7130FF5F" w14:textId="73892311" w:rsidR="00D103B5" w:rsidRDefault="00D103B5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Email Vote 11-21-22</w:t>
      </w:r>
    </w:p>
    <w:p w14:paraId="069837D6" w14:textId="77777777" w:rsidR="008E50AE" w:rsidRDefault="008E50AE" w:rsidP="008E50A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Remove the “B” designation from the following courses so they will be transferrable:</w:t>
      </w:r>
    </w:p>
    <w:p w14:paraId="38B60839" w14:textId="389E540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RAD101 – Exploration of Radiology</w:t>
      </w:r>
    </w:p>
    <w:p w14:paraId="130F8362" w14:textId="2BBADB3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RAD112 – Patient Care and Medical Terminology</w:t>
      </w:r>
    </w:p>
    <w:p w14:paraId="423A069A" w14:textId="4662EB54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RAD116 – Radiography I</w:t>
      </w:r>
    </w:p>
    <w:p w14:paraId="49796E7E" w14:textId="137394EE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RAD118 – Radiology Physics / Circuitry</w:t>
      </w:r>
    </w:p>
    <w:p w14:paraId="7D5ECF21" w14:textId="403C8F6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lastRenderedPageBreak/>
        <w:t>RAD124 – Radiographic Photography and Techniques</w:t>
      </w:r>
    </w:p>
    <w:p w14:paraId="6886F128" w14:textId="4347811B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RAD126 – Radiography II</w:t>
      </w:r>
    </w:p>
    <w:p w14:paraId="4C21A5FD" w14:textId="73DB797A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RAD128 – Imaging Equipment</w:t>
      </w:r>
    </w:p>
    <w:p w14:paraId="57BA574C" w14:textId="4E685A1B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RAD225 – Clinical Radiology I</w:t>
      </w:r>
    </w:p>
    <w:p w14:paraId="22509D1B" w14:textId="6FCEE1A7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RAD226 – Clinical Radiology II</w:t>
      </w:r>
    </w:p>
    <w:p w14:paraId="1A17EDE3" w14:textId="4981A86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RAD238 – Radiation Safety and Protection</w:t>
      </w:r>
    </w:p>
    <w:p w14:paraId="430F64BD" w14:textId="709191A6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RAD240 – Culmination of Radiology Topics</w:t>
      </w:r>
    </w:p>
    <w:p w14:paraId="0262CBC6" w14:textId="6634D869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RAF243 – </w:t>
      </w:r>
      <w:r w:rsidR="00C12DE2">
        <w:rPr>
          <w:rFonts w:eastAsia="Times New Roman" w:cs="Calibri"/>
          <w:color w:val="222222"/>
          <w:sz w:val="24"/>
          <w:szCs w:val="24"/>
        </w:rPr>
        <w:t>Medical Imaging Pathology</w:t>
      </w:r>
    </w:p>
    <w:p w14:paraId="18A2D400" w14:textId="704CC247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RAD198 – Special Topics in Radiology</w:t>
      </w:r>
    </w:p>
    <w:p w14:paraId="6F133E0E" w14:textId="77777777" w:rsidR="008E50AE" w:rsidRDefault="008E50AE" w:rsidP="002B7D8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D103B5" w14:paraId="136D98A8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8338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362" w14:textId="1766096C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0D9" w14:textId="488D5740" w:rsidR="00D103B5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466" w14:textId="2F08F744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B7D8F" w14:paraId="0932A837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C68" w14:textId="1CC96AB5" w:rsidR="002B7D8F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3AE" w14:textId="760F65DC" w:rsidR="002B7D8F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225" w14:textId="7A62ACFB" w:rsidR="002B7D8F" w:rsidRDefault="002B7D8F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74E" w14:textId="0602B104" w:rsidR="002B7D8F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00B0C79F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236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FC3" w14:textId="2FBBB74E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647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4D8" w14:textId="53CE6313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1D16839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9B3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E93" w14:textId="4864837D" w:rsidR="00D103B5" w:rsidRDefault="003A27CA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BBC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3DC" w14:textId="53152654" w:rsidR="00D103B5" w:rsidRDefault="003A27CA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3695B60A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438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9D6" w14:textId="745C58FB" w:rsidR="00D103B5" w:rsidRDefault="003A27CA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801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8FF" w14:textId="6D6C4F23" w:rsidR="00D103B5" w:rsidRDefault="003A27CA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103B5" w14:paraId="6DBE1A5F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197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D2C" w14:textId="4F73F849" w:rsidR="00D103B5" w:rsidRDefault="002B7D8F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71D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456" w14:textId="6F24DDC2" w:rsidR="00D103B5" w:rsidRDefault="003A27CA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6679DC4" w14:textId="77777777" w:rsidR="002B7D8F" w:rsidRPr="002B7D8F" w:rsidRDefault="002B7D8F" w:rsidP="002B7D8F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85122D5" w14:textId="15CE789E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2CF5FA60" w14:textId="75DCCC4F" w:rsidR="003A27CA" w:rsidRDefault="003A27CA" w:rsidP="003A2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HIST341</w:t>
      </w:r>
    </w:p>
    <w:p w14:paraId="602B851E" w14:textId="34DB27AE" w:rsidR="003A27CA" w:rsidRDefault="003A27CA" w:rsidP="003A2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HIST489B</w:t>
      </w:r>
    </w:p>
    <w:p w14:paraId="568E19C6" w14:textId="54477ED1" w:rsidR="003A27CA" w:rsidRDefault="003A27CA" w:rsidP="003A2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HIST489C</w:t>
      </w:r>
      <w:r w:rsidR="002B7D8F">
        <w:rPr>
          <w:rFonts w:eastAsia="Times New Roman" w:cs="Calibri"/>
          <w:color w:val="222222"/>
          <w:sz w:val="24"/>
          <w:szCs w:val="24"/>
        </w:rPr>
        <w:t xml:space="preserve"> Ethan answered questions from the committee.  These courses have been taught as INT and are now being formalized. It was moved by Davi</w:t>
      </w:r>
      <w:r w:rsidR="00CC13EC">
        <w:rPr>
          <w:rFonts w:eastAsia="Times New Roman" w:cs="Calibri"/>
          <w:color w:val="222222"/>
          <w:sz w:val="24"/>
          <w:szCs w:val="24"/>
        </w:rPr>
        <w:t>d</w:t>
      </w:r>
      <w:r w:rsidR="002B7D8F">
        <w:rPr>
          <w:rFonts w:eastAsia="Times New Roman" w:cs="Calibri"/>
          <w:color w:val="222222"/>
          <w:sz w:val="24"/>
          <w:szCs w:val="24"/>
        </w:rPr>
        <w:t xml:space="preserve"> and seconded by Jamie to recommend these courses for approval.  Motion carried.</w:t>
      </w:r>
    </w:p>
    <w:p w14:paraId="02812713" w14:textId="77777777" w:rsidR="002B7D8F" w:rsidRPr="002B7D8F" w:rsidRDefault="002B7D8F" w:rsidP="002B7D8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87FC997" w14:textId="5641D137" w:rsidR="002B7D8F" w:rsidRDefault="002B7D8F" w:rsidP="002B7D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HIST434 – It was moved by Jamie and seconded by Krishna to recommend this course for approval. Motion carried.</w:t>
      </w:r>
    </w:p>
    <w:p w14:paraId="6D258E8B" w14:textId="77777777" w:rsidR="002B7D8F" w:rsidRPr="002B7D8F" w:rsidRDefault="002B7D8F" w:rsidP="002B7D8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C92A0A7" w14:textId="7FF62FE7" w:rsidR="003A27CA" w:rsidRDefault="003A27CA" w:rsidP="003A2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PSY313</w:t>
      </w:r>
      <w:r w:rsidR="002B7D8F">
        <w:rPr>
          <w:rFonts w:eastAsia="Times New Roman" w:cs="Calibri"/>
          <w:color w:val="222222"/>
          <w:sz w:val="24"/>
          <w:szCs w:val="24"/>
        </w:rPr>
        <w:t xml:space="preserve"> – It was moved by </w:t>
      </w:r>
      <w:r w:rsidR="00CC13EC">
        <w:rPr>
          <w:rFonts w:eastAsia="Times New Roman" w:cs="Calibri"/>
          <w:color w:val="222222"/>
          <w:sz w:val="24"/>
          <w:szCs w:val="24"/>
        </w:rPr>
        <w:t>D</w:t>
      </w:r>
      <w:r w:rsidR="002B7D8F">
        <w:rPr>
          <w:rFonts w:eastAsia="Times New Roman" w:cs="Calibri"/>
          <w:color w:val="222222"/>
          <w:sz w:val="24"/>
          <w:szCs w:val="24"/>
        </w:rPr>
        <w:t>an and seconded by Jamie to recommend this course for approval.  Motion carried.</w:t>
      </w:r>
    </w:p>
    <w:p w14:paraId="53D936B4" w14:textId="77777777" w:rsidR="002B7D8F" w:rsidRPr="002B7D8F" w:rsidRDefault="002B7D8F" w:rsidP="002B7D8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0466A131" w14:textId="06FDAD21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4D307082" w14:textId="56A9AA1B" w:rsidR="003A27CA" w:rsidRPr="002B7D8F" w:rsidRDefault="003A27CA" w:rsidP="002B7D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Computer Technologies Network Specialist</w:t>
      </w:r>
      <w:r w:rsidR="002B7D8F">
        <w:rPr>
          <w:rFonts w:eastAsia="Times New Roman" w:cs="Calibri"/>
          <w:color w:val="222222"/>
          <w:sz w:val="24"/>
          <w:szCs w:val="24"/>
        </w:rPr>
        <w:t xml:space="preserve"> – Tabled until reason for changes and all boxes are completed.</w:t>
      </w:r>
    </w:p>
    <w:p w14:paraId="71F5E24A" w14:textId="040D8783" w:rsidR="007B2603" w:rsidRPr="002B7D8F" w:rsidRDefault="007B2603" w:rsidP="002B7D8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1BF3C62" w14:textId="6ECFD552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 Course</w:t>
      </w:r>
    </w:p>
    <w:p w14:paraId="3637AED0" w14:textId="2C9D1A7C" w:rsidR="003A27CA" w:rsidRDefault="003A27CA" w:rsidP="003A2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CSCO130</w:t>
      </w:r>
      <w:r w:rsidR="002B7D8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Tabled until we find out if a teach out plan is needed.</w:t>
      </w:r>
    </w:p>
    <w:p w14:paraId="220DC2D8" w14:textId="77777777" w:rsidR="00590B0A" w:rsidRPr="00590B0A" w:rsidRDefault="00590B0A" w:rsidP="00590B0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0D79CD1D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90B0A"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Jamie and seconded by Sam that the meeting be adjourned. Meeting adjourned at 4:04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1D5D39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B7D8F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27CA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0B0A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50AE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2DE2"/>
    <w:rsid w:val="00C155EC"/>
    <w:rsid w:val="00C51C10"/>
    <w:rsid w:val="00C53671"/>
    <w:rsid w:val="00C74848"/>
    <w:rsid w:val="00CA614D"/>
    <w:rsid w:val="00CB1049"/>
    <w:rsid w:val="00CC13EC"/>
    <w:rsid w:val="00CC26F6"/>
    <w:rsid w:val="00CC3F7C"/>
    <w:rsid w:val="00CF54E7"/>
    <w:rsid w:val="00CF58D5"/>
    <w:rsid w:val="00D103B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B374F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4</cp:revision>
  <cp:lastPrinted>2022-12-01T23:46:00Z</cp:lastPrinted>
  <dcterms:created xsi:type="dcterms:W3CDTF">2022-12-02T00:43:00Z</dcterms:created>
  <dcterms:modified xsi:type="dcterms:W3CDTF">2022-12-09T00:19:00Z</dcterms:modified>
</cp:coreProperties>
</file>