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3F49" w14:textId="6156AD35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Title:</w:t>
      </w:r>
      <w:r w:rsidR="001825C5">
        <w:rPr>
          <w:b/>
          <w:sz w:val="20"/>
          <w:szCs w:val="20"/>
        </w:rPr>
        <w:t xml:space="preserve"> EIT </w:t>
      </w:r>
      <w:r w:rsidR="00D20350">
        <w:rPr>
          <w:b/>
          <w:sz w:val="20"/>
          <w:szCs w:val="20"/>
        </w:rPr>
        <w:t>3</w:t>
      </w:r>
      <w:r w:rsidR="004A490B">
        <w:rPr>
          <w:b/>
          <w:sz w:val="20"/>
          <w:szCs w:val="20"/>
        </w:rPr>
        <w:t>68</w:t>
      </w:r>
      <w:r w:rsidR="0072063F">
        <w:rPr>
          <w:b/>
          <w:sz w:val="20"/>
          <w:szCs w:val="20"/>
        </w:rPr>
        <w:t xml:space="preserve"> </w:t>
      </w:r>
      <w:r w:rsidR="004A490B">
        <w:rPr>
          <w:b/>
          <w:sz w:val="20"/>
          <w:szCs w:val="20"/>
        </w:rPr>
        <w:t>Measurement System Analysis</w:t>
      </w:r>
    </w:p>
    <w:p w14:paraId="0C1CC6D6" w14:textId="572CA6D4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 w:rsidR="0072063F">
        <w:rPr>
          <w:b/>
          <w:sz w:val="20"/>
          <w:szCs w:val="20"/>
        </w:rPr>
        <w:t>1002</w:t>
      </w:r>
    </w:p>
    <w:p w14:paraId="4704C81F" w14:textId="77777777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 w:rsidR="0072063F">
        <w:rPr>
          <w:b/>
          <w:sz w:val="20"/>
          <w:szCs w:val="20"/>
        </w:rPr>
        <w:t xml:space="preserve"> Instrumentation CTE</w:t>
      </w:r>
    </w:p>
    <w:p w14:paraId="1D7E38F0" w14:textId="77777777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72063F">
        <w:rPr>
          <w:b/>
          <w:sz w:val="20"/>
          <w:szCs w:val="20"/>
        </w:rPr>
        <w:t xml:space="preserve"> Bryan Asusta</w:t>
      </w:r>
    </w:p>
    <w:p w14:paraId="0E5B0357" w14:textId="0CC326C6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72063F">
        <w:rPr>
          <w:b/>
          <w:sz w:val="20"/>
          <w:szCs w:val="20"/>
        </w:rPr>
        <w:t>201</w:t>
      </w:r>
      <w:r w:rsidR="00D20350">
        <w:rPr>
          <w:b/>
          <w:sz w:val="20"/>
          <w:szCs w:val="20"/>
        </w:rPr>
        <w:t>9</w:t>
      </w:r>
      <w:r w:rsidR="0072063F">
        <w:rPr>
          <w:b/>
          <w:sz w:val="20"/>
          <w:szCs w:val="20"/>
        </w:rPr>
        <w:t>-20</w:t>
      </w:r>
      <w:r w:rsidR="00D20350">
        <w:rPr>
          <w:b/>
          <w:sz w:val="20"/>
          <w:szCs w:val="20"/>
        </w:rPr>
        <w:t>20</w:t>
      </w:r>
    </w:p>
    <w:p w14:paraId="549BE444" w14:textId="60F054A4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  <w:r w:rsidR="001825C5">
        <w:rPr>
          <w:b/>
          <w:sz w:val="20"/>
          <w:szCs w:val="20"/>
        </w:rPr>
        <w:t xml:space="preserve"> </w:t>
      </w:r>
      <w:r w:rsidR="004A490B">
        <w:rPr>
          <w:b/>
          <w:sz w:val="20"/>
          <w:szCs w:val="20"/>
        </w:rPr>
        <w:t>Fall</w:t>
      </w:r>
    </w:p>
    <w:p w14:paraId="7B90DF5D" w14:textId="77777777" w:rsidR="000C1B4A" w:rsidRP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Is </w:t>
      </w:r>
      <w:r w:rsidR="000C1B4A" w:rsidRPr="000C1B4A">
        <w:rPr>
          <w:b/>
          <w:sz w:val="20"/>
          <w:szCs w:val="20"/>
        </w:rPr>
        <w:t xml:space="preserve"> t</w:t>
      </w:r>
      <w:r w:rsidR="0072063F">
        <w:rPr>
          <w:b/>
          <w:sz w:val="20"/>
          <w:szCs w:val="20"/>
        </w:rPr>
        <w:t>his</w:t>
      </w:r>
      <w:proofErr w:type="gramEnd"/>
      <w:r w:rsidR="0072063F">
        <w:rPr>
          <w:b/>
          <w:sz w:val="20"/>
          <w:szCs w:val="20"/>
        </w:rPr>
        <w:t xml:space="preserve"> a </w:t>
      </w:r>
      <w:proofErr w:type="spellStart"/>
      <w:r w:rsidR="0072063F">
        <w:rPr>
          <w:b/>
          <w:sz w:val="20"/>
          <w:szCs w:val="20"/>
        </w:rPr>
        <w:t>GenEd</w:t>
      </w:r>
      <w:proofErr w:type="spellEnd"/>
      <w:r w:rsidR="0072063F">
        <w:rPr>
          <w:b/>
          <w:sz w:val="20"/>
          <w:szCs w:val="20"/>
        </w:rPr>
        <w:t xml:space="preserve"> class? Yes___   </w:t>
      </w:r>
      <w:proofErr w:type="spellStart"/>
      <w:r w:rsidR="0072063F">
        <w:rPr>
          <w:b/>
          <w:sz w:val="20"/>
          <w:szCs w:val="20"/>
        </w:rPr>
        <w:t>No_X</w:t>
      </w:r>
      <w:proofErr w:type="spellEnd"/>
      <w:r w:rsidR="000C1B4A" w:rsidRPr="000C1B4A">
        <w:rPr>
          <w:b/>
          <w:sz w:val="20"/>
          <w:szCs w:val="20"/>
        </w:rPr>
        <w:t>_</w:t>
      </w:r>
    </w:p>
    <w:p w14:paraId="7FD5EABE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C9B73E2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02B97E7F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21367600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4159A9C1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13582EEC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D23418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6255489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128E11D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850EB1B" w14:textId="77777777" w:rsidR="0075509B" w:rsidRPr="00DA6CA9" w:rsidRDefault="00DA6CA9" w:rsidP="00E923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3E2E">
              <w:rPr>
                <w:b/>
                <w:sz w:val="20"/>
                <w:szCs w:val="20"/>
              </w:rPr>
              <w:t>Outcome Results Analysis</w:t>
            </w:r>
            <w:r w:rsidRPr="00DA6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9B" w14:paraId="63799FD1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390CCB7B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>this is a GenEd class, include the appropriate GenEd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3AE70CEB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>used to assess course outcomes during the last year. Include the criterion you’ll use to judge whether or not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4CE7680A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whether or not the criterion for student </w:t>
            </w:r>
            <w:r w:rsidR="009C7EB2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648F2B36" w14:textId="77777777" w:rsidR="00DA6CA9" w:rsidRPr="00DA6CA9" w:rsidRDefault="00DA6CA9" w:rsidP="00B23D43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75509B" w14:paraId="22D85AD0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BF4EFAA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0E9B2554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19663125" w14:textId="30819C2C" w:rsidR="0075509B" w:rsidRPr="004A490B" w:rsidRDefault="004A490B" w:rsidP="00B23D43">
            <w:pPr>
              <w:pStyle w:val="Default"/>
              <w:rPr>
                <w:sz w:val="20"/>
                <w:szCs w:val="20"/>
              </w:rPr>
            </w:pPr>
            <w:r w:rsidRPr="004A490B">
              <w:rPr>
                <w:sz w:val="20"/>
                <w:szCs w:val="20"/>
              </w:rPr>
              <w:t xml:space="preserve">Evaluate equipment and system performance against measurement system with errors. </w:t>
            </w:r>
          </w:p>
          <w:p w14:paraId="00781357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198A9B3E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75725A8F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3F091EC4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BEE1C58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58C23F53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2F042773" w14:textId="7FC7D066" w:rsidR="0075509B" w:rsidRPr="0075509B" w:rsidRDefault="009D3EA0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</w:t>
            </w:r>
            <w:r w:rsidR="00B43543">
              <w:rPr>
                <w:sz w:val="20"/>
                <w:szCs w:val="20"/>
              </w:rPr>
              <w:t>ctical Teste</w:t>
            </w:r>
          </w:p>
          <w:p w14:paraId="4D6A2784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7C7ACA64" w14:textId="77777777"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14:paraId="0DB35D8F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3518FAE9" w14:textId="77777777" w:rsidR="0095026E" w:rsidRDefault="0095026E" w:rsidP="001F21EE">
            <w:pPr>
              <w:pStyle w:val="Default"/>
              <w:rPr>
                <w:sz w:val="20"/>
                <w:szCs w:val="20"/>
              </w:rPr>
            </w:pPr>
          </w:p>
          <w:p w14:paraId="1A5E8CD2" w14:textId="77777777" w:rsidR="0095026E" w:rsidRPr="0075509B" w:rsidRDefault="009D3EA0" w:rsidP="001F21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100 % passing rate with a passing grade of C- or better 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84D1567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03AE458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E56A1DD" w14:textId="77777777" w:rsidR="0075509B" w:rsidRPr="0075509B" w:rsidRDefault="009D3EA0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 students successfully completed lab activities</w:t>
            </w:r>
          </w:p>
          <w:p w14:paraId="0C8C8756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0630AD43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14738D9A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300C1182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5A08636B" w14:textId="77777777" w:rsidR="0095026E" w:rsidRDefault="0095026E" w:rsidP="00AE301D">
            <w:pPr>
              <w:pStyle w:val="Default"/>
              <w:rPr>
                <w:sz w:val="20"/>
                <w:szCs w:val="20"/>
              </w:rPr>
            </w:pPr>
          </w:p>
          <w:p w14:paraId="0EDAECBF" w14:textId="77777777" w:rsidR="0095026E" w:rsidRPr="0075509B" w:rsidRDefault="0095026E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FB90BF0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790BEAFF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59433FBB" w14:textId="6A837C71" w:rsidR="00DA6CA9" w:rsidRPr="00653E2E" w:rsidRDefault="00F351BF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labs</w:t>
            </w:r>
            <w:r w:rsidR="00B43543">
              <w:rPr>
                <w:sz w:val="20"/>
                <w:szCs w:val="20"/>
              </w:rPr>
              <w:t xml:space="preserve"> on the simulation </w:t>
            </w:r>
            <w:proofErr w:type="spellStart"/>
            <w:r w:rsidR="00B43543">
              <w:rPr>
                <w:sz w:val="20"/>
                <w:szCs w:val="20"/>
              </w:rPr>
              <w:t>sofware</w:t>
            </w:r>
            <w:proofErr w:type="spellEnd"/>
          </w:p>
          <w:p w14:paraId="03F0D5F5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494CD67E" w14:textId="77777777" w:rsidR="00DA6CA9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23CD8C59" w14:textId="77777777" w:rsidR="009D3EA0" w:rsidRDefault="009D3EA0" w:rsidP="00AE301D">
            <w:pPr>
              <w:pStyle w:val="Default"/>
              <w:rPr>
                <w:sz w:val="20"/>
                <w:szCs w:val="20"/>
              </w:rPr>
            </w:pPr>
          </w:p>
          <w:p w14:paraId="1F8DED61" w14:textId="70AF8DD6" w:rsidR="00FC4C10" w:rsidRPr="0075509B" w:rsidRDefault="00B43543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Spend more time on the PC-Control simulation software</w:t>
            </w:r>
          </w:p>
        </w:tc>
      </w:tr>
      <w:tr w:rsidR="0075509B" w14:paraId="6E01CD67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120965B" w14:textId="77777777" w:rsidR="0075509B" w:rsidRDefault="0075509B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#2: </w:t>
            </w:r>
          </w:p>
          <w:p w14:paraId="3A351520" w14:textId="77777777" w:rsidR="00101C88" w:rsidRPr="004A490B" w:rsidRDefault="00101C88" w:rsidP="00B23D4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1782DF7" w14:textId="74D559B1" w:rsidR="00101C88" w:rsidRPr="001825C5" w:rsidRDefault="004A490B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4A490B">
              <w:rPr>
                <w:sz w:val="20"/>
                <w:szCs w:val="20"/>
              </w:rPr>
              <w:t>Calibration of sensors using HART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A881F32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7321790F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62E219E" w14:textId="005AC9B1" w:rsidR="0075509B" w:rsidRPr="0075509B" w:rsidRDefault="00B43543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Test</w:t>
            </w:r>
          </w:p>
          <w:p w14:paraId="12CC9D44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4EB9FEA3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506A9140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23531C85" w14:textId="77777777" w:rsidR="0095026E" w:rsidRDefault="0095026E" w:rsidP="00AE301D">
            <w:pPr>
              <w:pStyle w:val="Default"/>
              <w:rPr>
                <w:sz w:val="20"/>
                <w:szCs w:val="20"/>
              </w:rPr>
            </w:pPr>
          </w:p>
          <w:p w14:paraId="4679CCBE" w14:textId="77777777" w:rsidR="0095026E" w:rsidRPr="0075509B" w:rsidRDefault="009D3EA0" w:rsidP="009D3EA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100% Passing rate with a passing grade of C- or better 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9B0783A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120135CB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2C2F3125" w14:textId="77777777" w:rsidR="00B43543" w:rsidRPr="0075509B" w:rsidRDefault="00B43543" w:rsidP="00B435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100 % students successfully completed lab activities</w:t>
            </w:r>
          </w:p>
          <w:p w14:paraId="75A63742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8418EE7" w14:textId="297D1582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3EAEF77D" w14:textId="77777777" w:rsidR="00B43543" w:rsidRDefault="00B43543" w:rsidP="00AE301D">
            <w:pPr>
              <w:pStyle w:val="Default"/>
              <w:rPr>
                <w:sz w:val="20"/>
                <w:szCs w:val="20"/>
              </w:rPr>
            </w:pPr>
          </w:p>
          <w:p w14:paraId="06143F23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51C6E812" w14:textId="77777777" w:rsidR="003F7360" w:rsidRDefault="003F7360" w:rsidP="00AE301D">
            <w:pPr>
              <w:pStyle w:val="Default"/>
              <w:rPr>
                <w:sz w:val="20"/>
                <w:szCs w:val="20"/>
              </w:rPr>
            </w:pPr>
          </w:p>
          <w:p w14:paraId="56C1E9E2" w14:textId="7E0072E5" w:rsidR="009D3EA0" w:rsidRPr="0075509B" w:rsidRDefault="00B43543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83659CB" w14:textId="77777777" w:rsidR="00DA6CA9" w:rsidRDefault="003F7360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Results Analysis</w:t>
            </w:r>
          </w:p>
          <w:p w14:paraId="081FA0A8" w14:textId="77777777" w:rsidR="003F7360" w:rsidRPr="00653E2E" w:rsidRDefault="003F7360" w:rsidP="00DA6CA9">
            <w:pPr>
              <w:pStyle w:val="Default"/>
              <w:rPr>
                <w:sz w:val="20"/>
                <w:szCs w:val="20"/>
              </w:rPr>
            </w:pPr>
          </w:p>
          <w:p w14:paraId="33F72BCB" w14:textId="02273A2F" w:rsidR="00DA6CA9" w:rsidRDefault="00B43543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this year did </w:t>
            </w:r>
            <w:proofErr w:type="gramStart"/>
            <w:r>
              <w:rPr>
                <w:sz w:val="20"/>
                <w:szCs w:val="20"/>
              </w:rPr>
              <w:t>really good</w:t>
            </w:r>
            <w:proofErr w:type="gramEnd"/>
            <w:r>
              <w:rPr>
                <w:sz w:val="20"/>
                <w:szCs w:val="20"/>
              </w:rPr>
              <w:t xml:space="preserve"> with calibration and configurations on transmitters</w:t>
            </w:r>
          </w:p>
          <w:p w14:paraId="097B5656" w14:textId="77777777" w:rsidR="00B43543" w:rsidRPr="00653E2E" w:rsidRDefault="00B43543" w:rsidP="00DA6CA9">
            <w:pPr>
              <w:pStyle w:val="Default"/>
              <w:rPr>
                <w:sz w:val="20"/>
                <w:szCs w:val="20"/>
              </w:rPr>
            </w:pPr>
          </w:p>
          <w:p w14:paraId="2C57D0F5" w14:textId="77777777" w:rsidR="00DA6CA9" w:rsidRP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3FF8020C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2873654C" w14:textId="79C9DB04" w:rsidR="00FC4C10" w:rsidRPr="00DA6CA9" w:rsidRDefault="00B43543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skills check off sheet by the end of this class</w:t>
            </w:r>
          </w:p>
        </w:tc>
      </w:tr>
      <w:tr w:rsidR="0075509B" w14:paraId="4A10A8A5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631DC7B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 xml:space="preserve">Outcome #3: </w:t>
            </w:r>
          </w:p>
          <w:p w14:paraId="51E44275" w14:textId="77777777" w:rsidR="0095026E" w:rsidRPr="00C32C35" w:rsidRDefault="0095026E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CD6724C" w14:textId="5CA95D24" w:rsidR="0095026E" w:rsidRPr="004A490B" w:rsidRDefault="004A490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4A490B">
              <w:rPr>
                <w:sz w:val="20"/>
                <w:szCs w:val="20"/>
              </w:rPr>
              <w:t>The vocabulary of measurement system analysis: Accuracy, Bias, Gain, Precision, Repeatability, Reproducibility, Stability, Linearity, Capability, Precision, Tolerance, Constant error, Random error, Systemic error.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9EBA7C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308F37E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16194BC" w14:textId="77777777" w:rsidR="0075509B" w:rsidRPr="0075509B" w:rsidRDefault="0034750B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Test</w:t>
            </w:r>
          </w:p>
          <w:p w14:paraId="179399A9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47AA61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0418599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CAF0F3E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52E898C9" w14:textId="77777777" w:rsidR="0034750B" w:rsidRDefault="0034750B" w:rsidP="0075509B">
            <w:pPr>
              <w:pStyle w:val="Default"/>
              <w:rPr>
                <w:sz w:val="20"/>
                <w:szCs w:val="20"/>
              </w:rPr>
            </w:pPr>
          </w:p>
          <w:p w14:paraId="403A3A00" w14:textId="77777777" w:rsidR="0034750B" w:rsidRPr="0075509B" w:rsidRDefault="0034750B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 with a passing grade of C- or better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4CFE9D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749CC4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52E48A3" w14:textId="514367B6" w:rsidR="0075509B" w:rsidRPr="0075509B" w:rsidRDefault="00C32C35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4750B">
              <w:rPr>
                <w:sz w:val="20"/>
                <w:szCs w:val="20"/>
              </w:rPr>
              <w:t>% Pass</w:t>
            </w:r>
          </w:p>
          <w:p w14:paraId="4BA55953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160A34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364209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3427C13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289EA21F" w14:textId="77777777" w:rsidR="0034750B" w:rsidRDefault="0034750B" w:rsidP="0075509B">
            <w:pPr>
              <w:pStyle w:val="Default"/>
              <w:rPr>
                <w:sz w:val="20"/>
                <w:szCs w:val="20"/>
              </w:rPr>
            </w:pPr>
          </w:p>
          <w:p w14:paraId="68BE4219" w14:textId="62C6F1A5" w:rsidR="0034750B" w:rsidRPr="0075509B" w:rsidRDefault="00C32C35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E04692D" w14:textId="77777777" w:rsidR="00F351BF" w:rsidRDefault="00DA6CA9" w:rsidP="00C32C35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</w:t>
            </w:r>
            <w:r w:rsidR="00C32C35">
              <w:rPr>
                <w:sz w:val="20"/>
                <w:szCs w:val="20"/>
              </w:rPr>
              <w:t xml:space="preserve">. </w:t>
            </w:r>
            <w:r w:rsidR="00F351BF">
              <w:rPr>
                <w:sz w:val="20"/>
                <w:szCs w:val="20"/>
              </w:rPr>
              <w:t xml:space="preserve">Results Analysis </w:t>
            </w:r>
          </w:p>
          <w:p w14:paraId="01D7E1F8" w14:textId="77777777" w:rsidR="00F351BF" w:rsidRDefault="00F351BF" w:rsidP="00C32C35">
            <w:pPr>
              <w:pStyle w:val="Default"/>
              <w:rPr>
                <w:sz w:val="20"/>
                <w:szCs w:val="20"/>
              </w:rPr>
            </w:pPr>
          </w:p>
          <w:p w14:paraId="09DC174C" w14:textId="66F86BC5" w:rsidR="00B56991" w:rsidRPr="00653E2E" w:rsidRDefault="00B56991" w:rsidP="00DA6CA9">
            <w:pPr>
              <w:pStyle w:val="Default"/>
              <w:rPr>
                <w:sz w:val="20"/>
                <w:szCs w:val="20"/>
              </w:rPr>
            </w:pPr>
          </w:p>
          <w:p w14:paraId="5B766AE4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3C1EBF14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8EF9414" w14:textId="52D2BFA5" w:rsidR="00F351BF" w:rsidRPr="0075509B" w:rsidRDefault="00F351BF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020A5C90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C229290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#4: </w:t>
            </w:r>
          </w:p>
          <w:p w14:paraId="555D893C" w14:textId="77777777" w:rsidR="0095026E" w:rsidRDefault="0095026E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066A46F" w14:textId="303EB518" w:rsidR="0095026E" w:rsidRPr="009E5B0A" w:rsidRDefault="009E5B0A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9E5B0A">
              <w:rPr>
                <w:sz w:val="20"/>
                <w:szCs w:val="20"/>
              </w:rPr>
              <w:t>Significance of a calibration sticker on an instrument.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CBEDD6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141E47C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7E74656" w14:textId="3FBED446" w:rsidR="0075509B" w:rsidRPr="0075509B" w:rsidRDefault="00F351BF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Test</w:t>
            </w:r>
            <w:bookmarkStart w:id="0" w:name="_GoBack"/>
            <w:bookmarkEnd w:id="0"/>
          </w:p>
          <w:p w14:paraId="1E820A3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DCDAF12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6C24B5C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6D1F225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6F435A98" w14:textId="77777777" w:rsidR="0034750B" w:rsidRDefault="0034750B" w:rsidP="0075509B">
            <w:pPr>
              <w:pStyle w:val="Default"/>
              <w:rPr>
                <w:sz w:val="20"/>
                <w:szCs w:val="20"/>
              </w:rPr>
            </w:pPr>
          </w:p>
          <w:p w14:paraId="05F75B74" w14:textId="77777777" w:rsidR="0034750B" w:rsidRPr="0075509B" w:rsidRDefault="0034750B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Passing rate with a passing grade of C- or better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D7C29B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1F590A47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5EC13A5" w14:textId="77777777" w:rsidR="0034750B" w:rsidRPr="0075509B" w:rsidRDefault="0034750B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Pass</w:t>
            </w:r>
          </w:p>
          <w:p w14:paraId="3CBA703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76FCE90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754495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78DB4E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2626507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63CA864C" w14:textId="77777777" w:rsidR="0034750B" w:rsidRDefault="0034750B" w:rsidP="0075509B">
            <w:pPr>
              <w:pStyle w:val="Default"/>
              <w:rPr>
                <w:sz w:val="20"/>
                <w:szCs w:val="20"/>
              </w:rPr>
            </w:pPr>
          </w:p>
          <w:p w14:paraId="6B8EF9C2" w14:textId="77777777" w:rsidR="0034750B" w:rsidRPr="0075509B" w:rsidRDefault="0034750B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71073B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7D35525B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0E4E5F4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28569DCE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1DF0B6D0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36A20E46" w14:textId="77777777" w:rsidR="0075509B" w:rsidRPr="00653E2E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0B0FD3F3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28DBE93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#5: </w:t>
            </w:r>
          </w:p>
          <w:p w14:paraId="72D50B6E" w14:textId="77777777" w:rsidR="0095026E" w:rsidRPr="00FC4C10" w:rsidRDefault="0095026E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2247FBB" w14:textId="5987E101" w:rsidR="0095026E" w:rsidRPr="00C32C35" w:rsidRDefault="0095026E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D45240A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0847E4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5EC6FBC" w14:textId="34624284" w:rsidR="0075509B" w:rsidRPr="0075509B" w:rsidRDefault="00F351BF" w:rsidP="007550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Test</w:t>
            </w:r>
          </w:p>
          <w:p w14:paraId="6A875D41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6117E46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826205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9B38C6F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781F6E90" w14:textId="77777777" w:rsidR="0034750B" w:rsidRDefault="0034750B" w:rsidP="0075509B">
            <w:pPr>
              <w:pStyle w:val="Default"/>
              <w:rPr>
                <w:sz w:val="20"/>
                <w:szCs w:val="20"/>
              </w:rPr>
            </w:pPr>
          </w:p>
          <w:p w14:paraId="302134FA" w14:textId="77777777" w:rsidR="0034750B" w:rsidRPr="0075509B" w:rsidRDefault="0034750B" w:rsidP="009E5B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4FA24B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B5EC49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D008FB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9961A1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2E73268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29A5B98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46B8996E" w14:textId="77777777" w:rsidR="0034750B" w:rsidRDefault="0034750B" w:rsidP="0075509B">
            <w:pPr>
              <w:pStyle w:val="Default"/>
              <w:rPr>
                <w:sz w:val="20"/>
                <w:szCs w:val="20"/>
              </w:rPr>
            </w:pPr>
          </w:p>
          <w:p w14:paraId="32E2E82E" w14:textId="4CCFC31F" w:rsidR="0034750B" w:rsidRPr="0075509B" w:rsidRDefault="0034750B" w:rsidP="007550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5F1F0AC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6DAAC6A8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0831093A" w14:textId="389E8EFB" w:rsidR="00DA6CA9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5E00289" w14:textId="77777777" w:rsidR="00F351BF" w:rsidRPr="00653E2E" w:rsidRDefault="00F351BF" w:rsidP="00DA6CA9">
            <w:pPr>
              <w:pStyle w:val="Default"/>
              <w:rPr>
                <w:sz w:val="20"/>
                <w:szCs w:val="20"/>
              </w:rPr>
            </w:pPr>
          </w:p>
          <w:p w14:paraId="5C3B9AEF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75B3AABF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8AA5F1F" w14:textId="77777777" w:rsidR="00B56991" w:rsidRPr="0075509B" w:rsidRDefault="00B56991" w:rsidP="0075509B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3D11C646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390E115E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#6: </w:t>
            </w:r>
          </w:p>
          <w:p w14:paraId="4E9863E7" w14:textId="77777777" w:rsidR="00C32C35" w:rsidRDefault="00C32C35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942C0C7" w14:textId="597D5B58" w:rsidR="00C32C35" w:rsidRPr="00C32C35" w:rsidRDefault="00C32C35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10EA98A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12EE9948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67B207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2CF1E4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788A853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533FE302" w14:textId="77777777" w:rsidR="00AA68D4" w:rsidRDefault="00AA68D4" w:rsidP="0075509B">
            <w:pPr>
              <w:pStyle w:val="Default"/>
              <w:rPr>
                <w:sz w:val="20"/>
                <w:szCs w:val="20"/>
              </w:rPr>
            </w:pPr>
          </w:p>
          <w:p w14:paraId="6EC9564B" w14:textId="20AE214A" w:rsidR="00AA68D4" w:rsidRPr="0075509B" w:rsidRDefault="00AA68D4" w:rsidP="009E5B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3D00668B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536AC088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168F9AC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5F9A4A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652DC792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3544BE5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554972CE" w14:textId="77777777" w:rsidR="00F351BF" w:rsidRDefault="00F351BF" w:rsidP="0075509B">
            <w:pPr>
              <w:pStyle w:val="Default"/>
              <w:rPr>
                <w:sz w:val="20"/>
                <w:szCs w:val="20"/>
              </w:rPr>
            </w:pPr>
          </w:p>
          <w:p w14:paraId="284E1B62" w14:textId="39262C11" w:rsidR="00F351BF" w:rsidRPr="0075509B" w:rsidRDefault="00F351BF" w:rsidP="0075509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577D554B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7E3DFE27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2B4C0B3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1F56155E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47E8453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44A74170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5F8644FF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0BAE6EC" w14:textId="77777777" w:rsidR="003B5F2A" w:rsidRDefault="003B5F2A">
      <w:pPr>
        <w:rPr>
          <w:b/>
          <w:sz w:val="23"/>
          <w:szCs w:val="23"/>
        </w:rPr>
      </w:pPr>
    </w:p>
    <w:p w14:paraId="7D39DD06" w14:textId="77777777" w:rsidR="003B5F2A" w:rsidRDefault="003B5F2A">
      <w:pPr>
        <w:rPr>
          <w:b/>
          <w:sz w:val="23"/>
          <w:szCs w:val="23"/>
        </w:rPr>
      </w:pPr>
    </w:p>
    <w:p w14:paraId="2FE12199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6AD2AC24" w14:textId="77777777" w:rsidR="005A2F35" w:rsidRDefault="005A2F35">
      <w:pPr>
        <w:rPr>
          <w:sz w:val="23"/>
          <w:szCs w:val="23"/>
        </w:rPr>
      </w:pPr>
    </w:p>
    <w:p w14:paraId="2F22DECF" w14:textId="77777777" w:rsidR="00800F9A" w:rsidRDefault="00800F9A">
      <w:pPr>
        <w:rPr>
          <w:sz w:val="23"/>
          <w:szCs w:val="23"/>
        </w:rPr>
      </w:pPr>
    </w:p>
    <w:p w14:paraId="67CA7D3E" w14:textId="77777777" w:rsidR="00800F9A" w:rsidRDefault="00800F9A">
      <w:pPr>
        <w:rPr>
          <w:sz w:val="23"/>
          <w:szCs w:val="23"/>
        </w:rPr>
      </w:pPr>
    </w:p>
    <w:p w14:paraId="5E33AFC1" w14:textId="3809280B" w:rsidR="00800F9A" w:rsidRDefault="00AA68D4">
      <w:pPr>
        <w:rPr>
          <w:sz w:val="23"/>
          <w:szCs w:val="23"/>
        </w:rPr>
      </w:pPr>
      <w:r>
        <w:rPr>
          <w:sz w:val="23"/>
          <w:szCs w:val="23"/>
        </w:rPr>
        <w:t xml:space="preserve">This class is currently co-taught by Jim and </w:t>
      </w:r>
      <w:r w:rsidR="00A61C48">
        <w:rPr>
          <w:sz w:val="23"/>
          <w:szCs w:val="23"/>
        </w:rPr>
        <w:t>me.</w:t>
      </w:r>
      <w:r>
        <w:rPr>
          <w:sz w:val="23"/>
          <w:szCs w:val="23"/>
        </w:rPr>
        <w:t xml:space="preserve"> I am going to work with Jim and submit to C&amp;A changes where we could absorb the credits of this class in the other four classes and migrate the outcomes of this course to some classes in the</w:t>
      </w:r>
      <w:r w:rsidR="00B43543">
        <w:rPr>
          <w:sz w:val="23"/>
          <w:szCs w:val="23"/>
        </w:rPr>
        <w:t xml:space="preserve"> Spring</w:t>
      </w:r>
      <w:r>
        <w:rPr>
          <w:sz w:val="23"/>
          <w:szCs w:val="23"/>
        </w:rPr>
        <w:t xml:space="preserve"> semester. </w:t>
      </w:r>
    </w:p>
    <w:p w14:paraId="05E1D565" w14:textId="77777777" w:rsidR="00AA68D4" w:rsidRDefault="00AA68D4">
      <w:pPr>
        <w:rPr>
          <w:sz w:val="23"/>
          <w:szCs w:val="23"/>
        </w:rPr>
      </w:pPr>
    </w:p>
    <w:p w14:paraId="7FEA5F18" w14:textId="77777777" w:rsidR="00800F9A" w:rsidRDefault="00800F9A">
      <w:pPr>
        <w:rPr>
          <w:sz w:val="23"/>
          <w:szCs w:val="23"/>
        </w:rPr>
      </w:pPr>
    </w:p>
    <w:p w14:paraId="5D4F0FB5" w14:textId="77777777" w:rsidR="00800F9A" w:rsidRDefault="00800F9A">
      <w:pPr>
        <w:rPr>
          <w:sz w:val="23"/>
          <w:szCs w:val="23"/>
        </w:rPr>
      </w:pPr>
    </w:p>
    <w:p w14:paraId="3D1A737D" w14:textId="77777777" w:rsidR="00CB29AD" w:rsidRDefault="00CB29AD">
      <w:pPr>
        <w:rPr>
          <w:sz w:val="23"/>
          <w:szCs w:val="23"/>
        </w:rPr>
      </w:pPr>
    </w:p>
    <w:p w14:paraId="3ACD48FE" w14:textId="77777777" w:rsidR="00CB29AD" w:rsidRDefault="00CB29AD">
      <w:pPr>
        <w:rPr>
          <w:sz w:val="23"/>
          <w:szCs w:val="23"/>
        </w:rPr>
      </w:pPr>
    </w:p>
    <w:p w14:paraId="70761628" w14:textId="77777777" w:rsidR="00CB29AD" w:rsidRDefault="00CB29AD">
      <w:pPr>
        <w:rPr>
          <w:sz w:val="23"/>
          <w:szCs w:val="23"/>
        </w:rPr>
      </w:pPr>
    </w:p>
    <w:p w14:paraId="7D3CED38" w14:textId="77777777" w:rsidR="00CB29AD" w:rsidRDefault="00CB29AD">
      <w:pPr>
        <w:rPr>
          <w:sz w:val="23"/>
          <w:szCs w:val="23"/>
        </w:rPr>
      </w:pPr>
    </w:p>
    <w:p w14:paraId="256584BE" w14:textId="77777777" w:rsidR="00CB29AD" w:rsidRDefault="00CB29AD">
      <w:pPr>
        <w:rPr>
          <w:sz w:val="23"/>
          <w:szCs w:val="23"/>
        </w:rPr>
      </w:pPr>
    </w:p>
    <w:p w14:paraId="42A22931" w14:textId="77777777" w:rsidR="00CB29AD" w:rsidRDefault="00CB29AD">
      <w:pPr>
        <w:rPr>
          <w:sz w:val="23"/>
          <w:szCs w:val="23"/>
        </w:rPr>
      </w:pPr>
    </w:p>
    <w:p w14:paraId="6213112B" w14:textId="77777777" w:rsidR="00CB29AD" w:rsidRDefault="00CB29AD">
      <w:pPr>
        <w:rPr>
          <w:sz w:val="23"/>
          <w:szCs w:val="23"/>
        </w:rPr>
      </w:pPr>
    </w:p>
    <w:p w14:paraId="10868CB2" w14:textId="77777777" w:rsidR="00CB29AD" w:rsidRDefault="00CB29AD">
      <w:pPr>
        <w:rPr>
          <w:sz w:val="23"/>
          <w:szCs w:val="23"/>
        </w:rPr>
      </w:pPr>
    </w:p>
    <w:p w14:paraId="14D035A0" w14:textId="77777777" w:rsidR="00800F9A" w:rsidRDefault="00800F9A">
      <w:pPr>
        <w:rPr>
          <w:sz w:val="23"/>
          <w:szCs w:val="23"/>
        </w:rPr>
      </w:pPr>
    </w:p>
    <w:p w14:paraId="12A5EE01" w14:textId="77777777" w:rsidR="00800F9A" w:rsidRDefault="00800F9A">
      <w:pPr>
        <w:rPr>
          <w:sz w:val="23"/>
          <w:szCs w:val="23"/>
        </w:rPr>
      </w:pPr>
    </w:p>
    <w:p w14:paraId="02A85CA8" w14:textId="77777777" w:rsidR="00800F9A" w:rsidRDefault="00800F9A">
      <w:pPr>
        <w:rPr>
          <w:sz w:val="23"/>
          <w:szCs w:val="23"/>
        </w:rPr>
      </w:pPr>
    </w:p>
    <w:p w14:paraId="0FF746AA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1C5EB2FE" w14:textId="77777777" w:rsidR="005A2F35" w:rsidRDefault="005A2F35">
      <w:pPr>
        <w:rPr>
          <w:sz w:val="23"/>
          <w:szCs w:val="23"/>
        </w:rPr>
      </w:pPr>
    </w:p>
    <w:p w14:paraId="78056C79" w14:textId="77777777" w:rsidR="00E71068" w:rsidRDefault="00E71068">
      <w:pPr>
        <w:rPr>
          <w:sz w:val="23"/>
          <w:szCs w:val="23"/>
        </w:rPr>
      </w:pPr>
    </w:p>
    <w:p w14:paraId="031F52A0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63B1708E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2937ECC7" w14:textId="77777777" w:rsidR="00E71068" w:rsidRDefault="00E71068" w:rsidP="00E71068">
      <w:pPr>
        <w:rPr>
          <w:sz w:val="23"/>
          <w:szCs w:val="23"/>
        </w:rPr>
      </w:pPr>
    </w:p>
    <w:p w14:paraId="61835C11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076FE6D9" w14:textId="77777777" w:rsidR="00E71068" w:rsidRDefault="00E71068" w:rsidP="00E71068">
      <w:pPr>
        <w:rPr>
          <w:sz w:val="23"/>
          <w:szCs w:val="23"/>
        </w:rPr>
      </w:pPr>
    </w:p>
    <w:p w14:paraId="6AF7D12C" w14:textId="77777777" w:rsidR="005A2F35" w:rsidRDefault="005A2F35">
      <w:pPr>
        <w:rPr>
          <w:sz w:val="23"/>
          <w:szCs w:val="23"/>
        </w:rPr>
      </w:pPr>
    </w:p>
    <w:p w14:paraId="4020639E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59A8E20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054B206B" w14:textId="77777777" w:rsidR="005A2F35" w:rsidRDefault="005A2F35">
      <w:pPr>
        <w:rPr>
          <w:sz w:val="23"/>
          <w:szCs w:val="23"/>
        </w:rPr>
      </w:pPr>
    </w:p>
    <w:p w14:paraId="2E276497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84AC5C7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4AD18" w14:textId="77777777" w:rsidR="00A17F80" w:rsidRDefault="00A17F80" w:rsidP="000E19B6">
      <w:r>
        <w:separator/>
      </w:r>
    </w:p>
  </w:endnote>
  <w:endnote w:type="continuationSeparator" w:id="0">
    <w:p w14:paraId="53BEB25A" w14:textId="77777777" w:rsidR="00A17F80" w:rsidRDefault="00A17F80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B166" w14:textId="77777777" w:rsidR="000C1B4A" w:rsidRPr="000C1B4A" w:rsidRDefault="00653E2E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221BD" w14:textId="77777777" w:rsidR="00A17F80" w:rsidRDefault="00A17F80" w:rsidP="000E19B6">
      <w:r>
        <w:separator/>
      </w:r>
    </w:p>
  </w:footnote>
  <w:footnote w:type="continuationSeparator" w:id="0">
    <w:p w14:paraId="68AC784F" w14:textId="77777777" w:rsidR="00A17F80" w:rsidRDefault="00A17F80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7EFA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2C8A39BA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9B6"/>
    <w:rsid w:val="00091AB5"/>
    <w:rsid w:val="000C1B4A"/>
    <w:rsid w:val="000E19B6"/>
    <w:rsid w:val="00101C88"/>
    <w:rsid w:val="001162E7"/>
    <w:rsid w:val="00116348"/>
    <w:rsid w:val="00133726"/>
    <w:rsid w:val="001635F9"/>
    <w:rsid w:val="0016662B"/>
    <w:rsid w:val="001825C5"/>
    <w:rsid w:val="00183660"/>
    <w:rsid w:val="0018584A"/>
    <w:rsid w:val="0019118B"/>
    <w:rsid w:val="001F21EE"/>
    <w:rsid w:val="00255484"/>
    <w:rsid w:val="00290AF3"/>
    <w:rsid w:val="00310E6B"/>
    <w:rsid w:val="003423AA"/>
    <w:rsid w:val="0034750B"/>
    <w:rsid w:val="0035378E"/>
    <w:rsid w:val="0037112D"/>
    <w:rsid w:val="00391859"/>
    <w:rsid w:val="003946ED"/>
    <w:rsid w:val="003B5F2A"/>
    <w:rsid w:val="003D57A7"/>
    <w:rsid w:val="003E0067"/>
    <w:rsid w:val="003E7932"/>
    <w:rsid w:val="003F7360"/>
    <w:rsid w:val="00421E54"/>
    <w:rsid w:val="0044652D"/>
    <w:rsid w:val="00467092"/>
    <w:rsid w:val="004742BD"/>
    <w:rsid w:val="004A490B"/>
    <w:rsid w:val="004D707C"/>
    <w:rsid w:val="00503077"/>
    <w:rsid w:val="005A2F35"/>
    <w:rsid w:val="005B3B5D"/>
    <w:rsid w:val="00640978"/>
    <w:rsid w:val="00653E2E"/>
    <w:rsid w:val="00654AE6"/>
    <w:rsid w:val="00655C77"/>
    <w:rsid w:val="006B6771"/>
    <w:rsid w:val="006C536C"/>
    <w:rsid w:val="0072063F"/>
    <w:rsid w:val="00732A40"/>
    <w:rsid w:val="0075509B"/>
    <w:rsid w:val="007829CD"/>
    <w:rsid w:val="00796B62"/>
    <w:rsid w:val="007F357C"/>
    <w:rsid w:val="00800F9A"/>
    <w:rsid w:val="00846C86"/>
    <w:rsid w:val="008C6937"/>
    <w:rsid w:val="008E75CC"/>
    <w:rsid w:val="0090619B"/>
    <w:rsid w:val="009351BE"/>
    <w:rsid w:val="0095026E"/>
    <w:rsid w:val="00967C80"/>
    <w:rsid w:val="00981222"/>
    <w:rsid w:val="00993066"/>
    <w:rsid w:val="009C7EB2"/>
    <w:rsid w:val="009D3EA0"/>
    <w:rsid w:val="009E5B0A"/>
    <w:rsid w:val="00A17F80"/>
    <w:rsid w:val="00A33498"/>
    <w:rsid w:val="00A61C48"/>
    <w:rsid w:val="00AA68D4"/>
    <w:rsid w:val="00AC4D11"/>
    <w:rsid w:val="00AE301D"/>
    <w:rsid w:val="00B0664D"/>
    <w:rsid w:val="00B23D43"/>
    <w:rsid w:val="00B43543"/>
    <w:rsid w:val="00B523FF"/>
    <w:rsid w:val="00B56991"/>
    <w:rsid w:val="00BC416C"/>
    <w:rsid w:val="00BC4FBF"/>
    <w:rsid w:val="00BC50B3"/>
    <w:rsid w:val="00BE44BB"/>
    <w:rsid w:val="00C32C35"/>
    <w:rsid w:val="00C33ED6"/>
    <w:rsid w:val="00C60198"/>
    <w:rsid w:val="00C608E9"/>
    <w:rsid w:val="00CB195C"/>
    <w:rsid w:val="00CB29AD"/>
    <w:rsid w:val="00CC7527"/>
    <w:rsid w:val="00CF094B"/>
    <w:rsid w:val="00D20350"/>
    <w:rsid w:val="00D31F2D"/>
    <w:rsid w:val="00D72DE4"/>
    <w:rsid w:val="00D93799"/>
    <w:rsid w:val="00DA2BF6"/>
    <w:rsid w:val="00DA6CA9"/>
    <w:rsid w:val="00DE5FD2"/>
    <w:rsid w:val="00E0067D"/>
    <w:rsid w:val="00E1652E"/>
    <w:rsid w:val="00E200A0"/>
    <w:rsid w:val="00E62C46"/>
    <w:rsid w:val="00E71068"/>
    <w:rsid w:val="00E83581"/>
    <w:rsid w:val="00E923A9"/>
    <w:rsid w:val="00E93E1E"/>
    <w:rsid w:val="00EA4E79"/>
    <w:rsid w:val="00EB5B30"/>
    <w:rsid w:val="00F0364B"/>
    <w:rsid w:val="00F11AEA"/>
    <w:rsid w:val="00F225AB"/>
    <w:rsid w:val="00F351BF"/>
    <w:rsid w:val="00F463BF"/>
    <w:rsid w:val="00F733B9"/>
    <w:rsid w:val="00F8675D"/>
    <w:rsid w:val="00F90F8E"/>
    <w:rsid w:val="00FA0065"/>
    <w:rsid w:val="00FB1EBB"/>
    <w:rsid w:val="00FB1F8A"/>
    <w:rsid w:val="00FC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74D709"/>
  <w15:chartTrackingRefBased/>
  <w15:docId w15:val="{2201A71C-2CC6-479A-9EFB-B1260300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3468-42B6-44AE-A28E-0B95DC86A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Bryan S Asusta</cp:lastModifiedBy>
  <cp:revision>2</cp:revision>
  <dcterms:created xsi:type="dcterms:W3CDTF">2020-05-22T00:00:00Z</dcterms:created>
  <dcterms:modified xsi:type="dcterms:W3CDTF">2020-05-22T00:00:00Z</dcterms:modified>
</cp:coreProperties>
</file>