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49700" w14:textId="3EF67D2F" w:rsidR="00295A5C" w:rsidRDefault="00DC75BC">
      <w:pPr>
        <w:tabs>
          <w:tab w:val="center" w:pos="4320"/>
          <w:tab w:val="center" w:pos="5041"/>
          <w:tab w:val="center" w:pos="5761"/>
          <w:tab w:val="center" w:pos="6481"/>
          <w:tab w:val="center" w:pos="7201"/>
          <w:tab w:val="center" w:pos="7921"/>
          <w:tab w:val="center" w:pos="8641"/>
          <w:tab w:val="center" w:pos="9361"/>
          <w:tab w:val="center" w:pos="10081"/>
          <w:tab w:val="center" w:pos="11780"/>
        </w:tabs>
        <w:spacing w:after="0"/>
        <w:ind w:left="-15"/>
      </w:pPr>
      <w:r>
        <w:rPr>
          <w:rFonts w:ascii="Times New Roman" w:eastAsia="Times New Roman" w:hAnsi="Times New Roman" w:cs="Times New Roman"/>
          <w:b/>
          <w:sz w:val="20"/>
        </w:rPr>
        <w:t xml:space="preserve"> </w:t>
      </w:r>
      <w:r w:rsidR="00A03982">
        <w:rPr>
          <w:rFonts w:ascii="Times New Roman" w:eastAsia="Times New Roman" w:hAnsi="Times New Roman" w:cs="Times New Roman"/>
          <w:b/>
          <w:sz w:val="20"/>
        </w:rPr>
        <w:t xml:space="preserve">Course Prefix, Number, and Title:  </w:t>
      </w:r>
      <w:proofErr w:type="spellStart"/>
      <w:r w:rsidR="00A03982">
        <w:rPr>
          <w:rFonts w:ascii="Times New Roman" w:eastAsia="Times New Roman" w:hAnsi="Times New Roman" w:cs="Times New Roman"/>
          <w:b/>
          <w:sz w:val="20"/>
        </w:rPr>
        <w:t>Anth</w:t>
      </w:r>
      <w:proofErr w:type="spellEnd"/>
      <w:r w:rsidR="00A03982">
        <w:rPr>
          <w:rFonts w:ascii="Times New Roman" w:eastAsia="Times New Roman" w:hAnsi="Times New Roman" w:cs="Times New Roman"/>
          <w:b/>
          <w:sz w:val="20"/>
        </w:rPr>
        <w:t xml:space="preserve"> 10</w:t>
      </w:r>
      <w:r w:rsidR="00AC3980">
        <w:rPr>
          <w:rFonts w:ascii="Times New Roman" w:eastAsia="Times New Roman" w:hAnsi="Times New Roman" w:cs="Times New Roman"/>
          <w:b/>
          <w:sz w:val="20"/>
        </w:rPr>
        <w:t>1</w:t>
      </w:r>
      <w:r w:rsidR="00A03982">
        <w:rPr>
          <w:rFonts w:ascii="Times New Roman" w:eastAsia="Times New Roman" w:hAnsi="Times New Roman" w:cs="Times New Roman"/>
          <w:b/>
          <w:sz w:val="20"/>
        </w:rPr>
        <w:t xml:space="preserve"> </w:t>
      </w:r>
      <w:r w:rsidR="00C92483">
        <w:rPr>
          <w:rFonts w:ascii="Times New Roman" w:eastAsia="Times New Roman" w:hAnsi="Times New Roman" w:cs="Times New Roman"/>
          <w:b/>
          <w:sz w:val="20"/>
        </w:rPr>
        <w:t xml:space="preserve">Introduction to </w:t>
      </w:r>
      <w:r w:rsidR="00AC3980">
        <w:rPr>
          <w:rFonts w:ascii="Times New Roman" w:eastAsia="Times New Roman" w:hAnsi="Times New Roman" w:cs="Times New Roman"/>
          <w:b/>
          <w:sz w:val="20"/>
        </w:rPr>
        <w:t xml:space="preserve">Cultural </w:t>
      </w:r>
      <w:r w:rsidR="00C92483">
        <w:rPr>
          <w:rFonts w:ascii="Times New Roman" w:eastAsia="Times New Roman" w:hAnsi="Times New Roman" w:cs="Times New Roman"/>
          <w:b/>
          <w:sz w:val="20"/>
        </w:rPr>
        <w:t>Anthropology</w:t>
      </w:r>
      <w:r w:rsidR="00A03982">
        <w:rPr>
          <w:rFonts w:ascii="Times New Roman" w:eastAsia="Times New Roman" w:hAnsi="Times New Roman" w:cs="Times New Roman"/>
          <w:b/>
          <w:sz w:val="20"/>
        </w:rPr>
        <w:tab/>
        <w:t xml:space="preserve"> </w:t>
      </w:r>
      <w:r w:rsidR="00A03982">
        <w:rPr>
          <w:rFonts w:ascii="Times New Roman" w:eastAsia="Times New Roman" w:hAnsi="Times New Roman" w:cs="Times New Roman"/>
          <w:b/>
          <w:sz w:val="20"/>
        </w:rPr>
        <w:tab/>
        <w:t xml:space="preserve"> </w:t>
      </w:r>
      <w:r w:rsidR="00A03982">
        <w:rPr>
          <w:rFonts w:ascii="Times New Roman" w:eastAsia="Times New Roman" w:hAnsi="Times New Roman" w:cs="Times New Roman"/>
          <w:b/>
          <w:sz w:val="20"/>
        </w:rPr>
        <w:tab/>
        <w:t xml:space="preserve"> </w:t>
      </w:r>
      <w:r w:rsidR="00A03982">
        <w:rPr>
          <w:rFonts w:ascii="Times New Roman" w:eastAsia="Times New Roman" w:hAnsi="Times New Roman" w:cs="Times New Roman"/>
          <w:b/>
          <w:sz w:val="20"/>
        </w:rPr>
        <w:tab/>
        <w:t xml:space="preserve"> </w:t>
      </w:r>
      <w:r w:rsidR="00A03982">
        <w:rPr>
          <w:rFonts w:ascii="Times New Roman" w:eastAsia="Times New Roman" w:hAnsi="Times New Roman" w:cs="Times New Roman"/>
          <w:b/>
          <w:sz w:val="20"/>
        </w:rPr>
        <w:tab/>
        <w:t xml:space="preserve"> </w:t>
      </w:r>
      <w:r w:rsidR="00A03982">
        <w:rPr>
          <w:rFonts w:ascii="Times New Roman" w:eastAsia="Times New Roman" w:hAnsi="Times New Roman" w:cs="Times New Roman"/>
          <w:b/>
          <w:sz w:val="20"/>
        </w:rPr>
        <w:tab/>
        <w:t xml:space="preserve"> </w:t>
      </w:r>
      <w:r w:rsidR="00A03982">
        <w:rPr>
          <w:rFonts w:ascii="Times New Roman" w:eastAsia="Times New Roman" w:hAnsi="Times New Roman" w:cs="Times New Roman"/>
          <w:b/>
          <w:sz w:val="20"/>
        </w:rPr>
        <w:tab/>
        <w:t xml:space="preserve"> </w:t>
      </w:r>
      <w:r w:rsidR="00A03982">
        <w:rPr>
          <w:rFonts w:ascii="Times New Roman" w:eastAsia="Times New Roman" w:hAnsi="Times New Roman" w:cs="Times New Roman"/>
          <w:b/>
          <w:sz w:val="20"/>
        </w:rPr>
        <w:tab/>
        <w:t xml:space="preserve"> </w:t>
      </w:r>
      <w:r w:rsidR="00A03982">
        <w:rPr>
          <w:rFonts w:ascii="Times New Roman" w:eastAsia="Times New Roman" w:hAnsi="Times New Roman" w:cs="Times New Roman"/>
          <w:b/>
          <w:sz w:val="20"/>
        </w:rPr>
        <w:tab/>
        <w:t xml:space="preserve"> </w:t>
      </w:r>
      <w:r w:rsidR="00A03982">
        <w:rPr>
          <w:rFonts w:ascii="Times New Roman" w:eastAsia="Times New Roman" w:hAnsi="Times New Roman" w:cs="Times New Roman"/>
          <w:b/>
          <w:sz w:val="20"/>
        </w:rPr>
        <w:tab/>
        <w:t xml:space="preserve">Academic Year: </w:t>
      </w:r>
      <w:r w:rsidR="00FC087E">
        <w:rPr>
          <w:rFonts w:ascii="Times New Roman" w:eastAsia="Times New Roman" w:hAnsi="Times New Roman" w:cs="Times New Roman"/>
          <w:b/>
          <w:sz w:val="20"/>
        </w:rPr>
        <w:t>S20</w:t>
      </w:r>
      <w:r w:rsidR="00475D03">
        <w:rPr>
          <w:rFonts w:ascii="Times New Roman" w:eastAsia="Times New Roman" w:hAnsi="Times New Roman" w:cs="Times New Roman"/>
          <w:b/>
          <w:sz w:val="20"/>
        </w:rPr>
        <w:t>21</w:t>
      </w:r>
    </w:p>
    <w:p w14:paraId="29C1B2D1" w14:textId="77777777" w:rsidR="00295A5C" w:rsidRDefault="00A03982">
      <w:pPr>
        <w:tabs>
          <w:tab w:val="center" w:pos="2036"/>
          <w:tab w:val="center" w:pos="2880"/>
          <w:tab w:val="center" w:pos="3600"/>
          <w:tab w:val="center" w:pos="4320"/>
          <w:tab w:val="center" w:pos="5041"/>
          <w:tab w:val="center" w:pos="5761"/>
          <w:tab w:val="center" w:pos="6481"/>
          <w:tab w:val="center" w:pos="7201"/>
          <w:tab w:val="center" w:pos="7921"/>
          <w:tab w:val="center" w:pos="8641"/>
          <w:tab w:val="center" w:pos="9361"/>
          <w:tab w:val="center" w:pos="10081"/>
          <w:tab w:val="center" w:pos="11945"/>
        </w:tabs>
        <w:spacing w:after="0"/>
        <w:ind w:left="-15"/>
      </w:pPr>
      <w:r>
        <w:rPr>
          <w:rFonts w:ascii="Times New Roman" w:eastAsia="Times New Roman" w:hAnsi="Times New Roman" w:cs="Times New Roman"/>
          <w:b/>
          <w:sz w:val="20"/>
        </w:rPr>
        <w:t xml:space="preserve">Department: </w:t>
      </w:r>
      <w:r>
        <w:rPr>
          <w:rFonts w:ascii="Times New Roman" w:eastAsia="Times New Roman" w:hAnsi="Times New Roman" w:cs="Times New Roman"/>
          <w:b/>
          <w:sz w:val="20"/>
        </w:rPr>
        <w:tab/>
        <w:t xml:space="preserve">Social Science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Section Number(s): Online </w:t>
      </w:r>
    </w:p>
    <w:p w14:paraId="06F5D146" w14:textId="77777777" w:rsidR="00295A5C" w:rsidRDefault="00A03982">
      <w:pPr>
        <w:tabs>
          <w:tab w:val="center" w:pos="2160"/>
          <w:tab w:val="center" w:pos="2880"/>
          <w:tab w:val="center" w:pos="3600"/>
          <w:tab w:val="center" w:pos="4320"/>
          <w:tab w:val="center" w:pos="5041"/>
          <w:tab w:val="center" w:pos="5761"/>
          <w:tab w:val="center" w:pos="6481"/>
          <w:tab w:val="center" w:pos="7201"/>
          <w:tab w:val="center" w:pos="7921"/>
          <w:tab w:val="center" w:pos="8641"/>
          <w:tab w:val="center" w:pos="9361"/>
          <w:tab w:val="center" w:pos="10081"/>
          <w:tab w:val="right" w:pos="14126"/>
        </w:tabs>
        <w:spacing w:after="0"/>
        <w:ind w:left="-15"/>
      </w:pPr>
      <w:r>
        <w:rPr>
          <w:rFonts w:ascii="Times New Roman" w:eastAsia="Times New Roman" w:hAnsi="Times New Roman" w:cs="Times New Roman"/>
          <w:b/>
          <w:sz w:val="20"/>
        </w:rPr>
        <w:t xml:space="preserve">Instructor: L. Walsh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Is this a </w:t>
      </w:r>
      <w:proofErr w:type="spellStart"/>
      <w:r>
        <w:rPr>
          <w:rFonts w:ascii="Times New Roman" w:eastAsia="Times New Roman" w:hAnsi="Times New Roman" w:cs="Times New Roman"/>
          <w:b/>
          <w:sz w:val="20"/>
        </w:rPr>
        <w:t>GenEd</w:t>
      </w:r>
      <w:proofErr w:type="spellEnd"/>
      <w:r>
        <w:rPr>
          <w:rFonts w:ascii="Times New Roman" w:eastAsia="Times New Roman" w:hAnsi="Times New Roman" w:cs="Times New Roman"/>
          <w:b/>
          <w:sz w:val="20"/>
        </w:rPr>
        <w:t xml:space="preserve"> class? </w:t>
      </w:r>
      <w:proofErr w:type="spellStart"/>
      <w:r>
        <w:rPr>
          <w:rFonts w:ascii="Times New Roman" w:eastAsia="Times New Roman" w:hAnsi="Times New Roman" w:cs="Times New Roman"/>
          <w:b/>
          <w:sz w:val="20"/>
        </w:rPr>
        <w:t>Yes__x</w:t>
      </w:r>
      <w:proofErr w:type="spellEnd"/>
      <w:r>
        <w:rPr>
          <w:rFonts w:ascii="Times New Roman" w:eastAsia="Times New Roman" w:hAnsi="Times New Roman" w:cs="Times New Roman"/>
          <w:b/>
          <w:sz w:val="20"/>
        </w:rPr>
        <w:t>_   No___</w:t>
      </w:r>
      <w:r>
        <w:rPr>
          <w:rFonts w:ascii="Times New Roman" w:eastAsia="Times New Roman" w:hAnsi="Times New Roman" w:cs="Times New Roman"/>
          <w:b/>
          <w:sz w:val="18"/>
        </w:rPr>
        <w:t xml:space="preserve"> </w:t>
      </w:r>
    </w:p>
    <w:p w14:paraId="1F6A19A3" w14:textId="77777777" w:rsidR="00295A5C" w:rsidRDefault="00A03982">
      <w:pPr>
        <w:spacing w:after="0"/>
      </w:pPr>
      <w:r>
        <w:rPr>
          <w:rFonts w:ascii="Times New Roman" w:eastAsia="Times New Roman" w:hAnsi="Times New Roman" w:cs="Times New Roman"/>
          <w:b/>
          <w:sz w:val="18"/>
        </w:rPr>
        <w:t xml:space="preserve"> </w:t>
      </w:r>
    </w:p>
    <w:p w14:paraId="44664653" w14:textId="77777777" w:rsidR="00295A5C" w:rsidRDefault="00A03982">
      <w:pPr>
        <w:spacing w:after="14" w:line="238" w:lineRule="auto"/>
      </w:pPr>
      <w:r>
        <w:rPr>
          <w:rFonts w:ascii="Times New Roman" w:eastAsia="Times New Roman" w:hAnsi="Times New Roman" w:cs="Times New Roman"/>
          <w:b/>
          <w:sz w:val="18"/>
        </w:rPr>
        <w:t xml:space="preserve">Complete and submit your assessment report electronically to your department chair.  As needed, please attach supporting documents and/or a narrative description of the assessment activities.  You may use as many or as few outcomes as necessary. </w:t>
      </w:r>
    </w:p>
    <w:p w14:paraId="22A4BC44" w14:textId="77777777" w:rsidR="00295A5C" w:rsidRDefault="00A03982">
      <w:pPr>
        <w:spacing w:after="0"/>
      </w:pPr>
      <w:r>
        <w:rPr>
          <w:rFonts w:ascii="Times New Roman" w:eastAsia="Times New Roman" w:hAnsi="Times New Roman" w:cs="Times New Roman"/>
          <w:sz w:val="20"/>
        </w:rPr>
        <w:t xml:space="preserve"> </w:t>
      </w:r>
    </w:p>
    <w:tbl>
      <w:tblPr>
        <w:tblStyle w:val="TableGrid"/>
        <w:tblW w:w="13970" w:type="dxa"/>
        <w:tblInd w:w="-108" w:type="dxa"/>
        <w:tblCellMar>
          <w:top w:w="39" w:type="dxa"/>
          <w:left w:w="108" w:type="dxa"/>
          <w:right w:w="85" w:type="dxa"/>
        </w:tblCellMar>
        <w:tblLook w:val="04A0" w:firstRow="1" w:lastRow="0" w:firstColumn="1" w:lastColumn="0" w:noHBand="0" w:noVBand="1"/>
      </w:tblPr>
      <w:tblGrid>
        <w:gridCol w:w="2988"/>
        <w:gridCol w:w="3601"/>
        <w:gridCol w:w="3960"/>
        <w:gridCol w:w="3421"/>
      </w:tblGrid>
      <w:tr w:rsidR="00295A5C" w14:paraId="384572B1" w14:textId="77777777">
        <w:trPr>
          <w:trHeight w:val="514"/>
        </w:trPr>
        <w:tc>
          <w:tcPr>
            <w:tcW w:w="2988" w:type="dxa"/>
            <w:tcBorders>
              <w:top w:val="double" w:sz="8" w:space="0" w:color="000000"/>
              <w:left w:val="double" w:sz="6" w:space="0" w:color="000000"/>
              <w:bottom w:val="double" w:sz="6" w:space="0" w:color="000000"/>
              <w:right w:val="double" w:sz="6" w:space="0" w:color="000000"/>
            </w:tcBorders>
          </w:tcPr>
          <w:p w14:paraId="24D73593" w14:textId="77777777" w:rsidR="00295A5C" w:rsidRDefault="00A03982">
            <w:pPr>
              <w:ind w:right="25"/>
              <w:jc w:val="center"/>
            </w:pPr>
            <w:r>
              <w:rPr>
                <w:rFonts w:ascii="Times New Roman" w:eastAsia="Times New Roman" w:hAnsi="Times New Roman" w:cs="Times New Roman"/>
                <w:b/>
                <w:sz w:val="20"/>
              </w:rPr>
              <w:t>Class/Course Outcomes</w:t>
            </w:r>
            <w:r>
              <w:rPr>
                <w:rFonts w:ascii="Times New Roman" w:eastAsia="Times New Roman" w:hAnsi="Times New Roman" w:cs="Times New Roman"/>
                <w:sz w:val="20"/>
              </w:rPr>
              <w:t xml:space="preserve"> </w:t>
            </w:r>
          </w:p>
        </w:tc>
        <w:tc>
          <w:tcPr>
            <w:tcW w:w="3601" w:type="dxa"/>
            <w:tcBorders>
              <w:top w:val="double" w:sz="8" w:space="0" w:color="000000"/>
              <w:left w:val="double" w:sz="6" w:space="0" w:color="000000"/>
              <w:bottom w:val="double" w:sz="6" w:space="0" w:color="000000"/>
              <w:right w:val="double" w:sz="6" w:space="0" w:color="000000"/>
            </w:tcBorders>
          </w:tcPr>
          <w:p w14:paraId="6F2F1D12" w14:textId="77777777" w:rsidR="00295A5C" w:rsidRDefault="00A03982">
            <w:pPr>
              <w:ind w:right="26"/>
              <w:jc w:val="center"/>
            </w:pPr>
            <w:r>
              <w:rPr>
                <w:rFonts w:ascii="Times New Roman" w:eastAsia="Times New Roman" w:hAnsi="Times New Roman" w:cs="Times New Roman"/>
                <w:b/>
                <w:sz w:val="20"/>
              </w:rPr>
              <w:t>Assessment Measures</w:t>
            </w:r>
            <w:r>
              <w:rPr>
                <w:rFonts w:ascii="Times New Roman" w:eastAsia="Times New Roman" w:hAnsi="Times New Roman" w:cs="Times New Roman"/>
                <w:sz w:val="20"/>
              </w:rPr>
              <w:t xml:space="preserve"> </w:t>
            </w:r>
          </w:p>
        </w:tc>
        <w:tc>
          <w:tcPr>
            <w:tcW w:w="3960" w:type="dxa"/>
            <w:tcBorders>
              <w:top w:val="double" w:sz="8" w:space="0" w:color="000000"/>
              <w:left w:val="double" w:sz="6" w:space="0" w:color="000000"/>
              <w:bottom w:val="double" w:sz="6" w:space="0" w:color="000000"/>
              <w:right w:val="double" w:sz="6" w:space="0" w:color="000000"/>
            </w:tcBorders>
          </w:tcPr>
          <w:p w14:paraId="7D7B1F1E" w14:textId="77777777" w:rsidR="00295A5C" w:rsidRDefault="00A03982">
            <w:pPr>
              <w:ind w:right="24"/>
              <w:jc w:val="center"/>
            </w:pPr>
            <w:r>
              <w:rPr>
                <w:rFonts w:ascii="Times New Roman" w:eastAsia="Times New Roman" w:hAnsi="Times New Roman" w:cs="Times New Roman"/>
                <w:b/>
                <w:sz w:val="20"/>
              </w:rPr>
              <w:t>Assessment Results</w:t>
            </w:r>
            <w:r>
              <w:rPr>
                <w:rFonts w:ascii="Times New Roman" w:eastAsia="Times New Roman" w:hAnsi="Times New Roman" w:cs="Times New Roman"/>
                <w:sz w:val="20"/>
              </w:rPr>
              <w:t xml:space="preserve"> </w:t>
            </w:r>
          </w:p>
        </w:tc>
        <w:tc>
          <w:tcPr>
            <w:tcW w:w="3421" w:type="dxa"/>
            <w:tcBorders>
              <w:top w:val="double" w:sz="8" w:space="0" w:color="000000"/>
              <w:left w:val="double" w:sz="6" w:space="0" w:color="000000"/>
              <w:bottom w:val="double" w:sz="6" w:space="0" w:color="000000"/>
              <w:right w:val="double" w:sz="6" w:space="0" w:color="000000"/>
            </w:tcBorders>
          </w:tcPr>
          <w:p w14:paraId="7765AB2B" w14:textId="77777777" w:rsidR="00295A5C" w:rsidRDefault="00A03982">
            <w:pPr>
              <w:ind w:right="27"/>
              <w:jc w:val="center"/>
            </w:pPr>
            <w:r>
              <w:rPr>
                <w:rFonts w:ascii="Times New Roman" w:eastAsia="Times New Roman" w:hAnsi="Times New Roman" w:cs="Times New Roman"/>
                <w:b/>
                <w:sz w:val="20"/>
              </w:rPr>
              <w:t xml:space="preserve">Any Changes Made as a Result of </w:t>
            </w:r>
          </w:p>
          <w:p w14:paraId="126498C5" w14:textId="77777777" w:rsidR="00295A5C" w:rsidRDefault="00A03982">
            <w:pPr>
              <w:ind w:right="23"/>
              <w:jc w:val="center"/>
            </w:pPr>
            <w:r>
              <w:rPr>
                <w:rFonts w:ascii="Times New Roman" w:eastAsia="Times New Roman" w:hAnsi="Times New Roman" w:cs="Times New Roman"/>
                <w:b/>
                <w:sz w:val="20"/>
              </w:rPr>
              <w:t>Assessment</w:t>
            </w:r>
            <w:r>
              <w:rPr>
                <w:rFonts w:ascii="Times New Roman" w:eastAsia="Times New Roman" w:hAnsi="Times New Roman" w:cs="Times New Roman"/>
                <w:sz w:val="20"/>
              </w:rPr>
              <w:t xml:space="preserve"> </w:t>
            </w:r>
          </w:p>
        </w:tc>
      </w:tr>
      <w:tr w:rsidR="00295A5C" w14:paraId="4DED7021" w14:textId="77777777" w:rsidTr="00154539">
        <w:trPr>
          <w:trHeight w:val="1517"/>
        </w:trPr>
        <w:tc>
          <w:tcPr>
            <w:tcW w:w="2988" w:type="dxa"/>
            <w:tcBorders>
              <w:top w:val="double" w:sz="6" w:space="0" w:color="000000"/>
              <w:left w:val="double" w:sz="6" w:space="0" w:color="000000"/>
              <w:bottom w:val="double" w:sz="6" w:space="0" w:color="000000"/>
              <w:right w:val="double" w:sz="6" w:space="0" w:color="000000"/>
            </w:tcBorders>
          </w:tcPr>
          <w:p w14:paraId="5B4DC1D2" w14:textId="77777777" w:rsidR="00295A5C" w:rsidRDefault="00A03982">
            <w:r>
              <w:rPr>
                <w:sz w:val="20"/>
              </w:rPr>
              <w:t>In the boxes below, summarize the outcomes assessed in your class or course during the last year</w:t>
            </w:r>
            <w:r>
              <w:rPr>
                <w:i/>
                <w:sz w:val="20"/>
              </w:rPr>
              <w:t>.</w:t>
            </w:r>
            <w:r>
              <w:rPr>
                <w:sz w:val="20"/>
              </w:rPr>
              <w:t xml:space="preserve"> If this is a </w:t>
            </w:r>
            <w:proofErr w:type="spellStart"/>
            <w:r>
              <w:rPr>
                <w:sz w:val="20"/>
              </w:rPr>
              <w:t>GenEd</w:t>
            </w:r>
            <w:proofErr w:type="spellEnd"/>
            <w:r>
              <w:rPr>
                <w:sz w:val="20"/>
              </w:rPr>
              <w:t xml:space="preserve"> class, include the appropriate </w:t>
            </w:r>
            <w:proofErr w:type="spellStart"/>
            <w:r>
              <w:rPr>
                <w:sz w:val="20"/>
              </w:rPr>
              <w:t>GenEd</w:t>
            </w:r>
            <w:proofErr w:type="spellEnd"/>
            <w:r>
              <w:rPr>
                <w:sz w:val="20"/>
              </w:rPr>
              <w:t xml:space="preserve"> objectives.</w:t>
            </w:r>
            <w:r>
              <w:rPr>
                <w:i/>
                <w:sz w:val="20"/>
              </w:rPr>
              <w:t xml:space="preserve"> </w:t>
            </w:r>
            <w:r>
              <w:rPr>
                <w:sz w:val="20"/>
              </w:rPr>
              <w:t xml:space="preserve"> </w:t>
            </w:r>
          </w:p>
        </w:tc>
        <w:tc>
          <w:tcPr>
            <w:tcW w:w="3601" w:type="dxa"/>
            <w:tcBorders>
              <w:top w:val="double" w:sz="6" w:space="0" w:color="000000"/>
              <w:left w:val="double" w:sz="6" w:space="0" w:color="000000"/>
              <w:bottom w:val="double" w:sz="6" w:space="0" w:color="000000"/>
              <w:right w:val="double" w:sz="6" w:space="0" w:color="000000"/>
            </w:tcBorders>
          </w:tcPr>
          <w:p w14:paraId="5111871B" w14:textId="77777777" w:rsidR="00295A5C" w:rsidRDefault="00A03982">
            <w:r>
              <w:rPr>
                <w:sz w:val="20"/>
              </w:rPr>
              <w:t xml:space="preserve">In the boxes below, summarize the methods used to assess course outcomes during the last year. Include the criterion you’ll use to judge </w:t>
            </w:r>
            <w:proofErr w:type="gramStart"/>
            <w:r>
              <w:rPr>
                <w:sz w:val="20"/>
              </w:rPr>
              <w:t>whether or not</w:t>
            </w:r>
            <w:proofErr w:type="gramEnd"/>
            <w:r>
              <w:rPr>
                <w:sz w:val="20"/>
              </w:rPr>
              <w:t xml:space="preserve"> students have achieved the expected outcome. </w:t>
            </w:r>
          </w:p>
        </w:tc>
        <w:tc>
          <w:tcPr>
            <w:tcW w:w="3960" w:type="dxa"/>
            <w:tcBorders>
              <w:top w:val="double" w:sz="6" w:space="0" w:color="000000"/>
              <w:left w:val="double" w:sz="6" w:space="0" w:color="000000"/>
              <w:bottom w:val="double" w:sz="6" w:space="0" w:color="000000"/>
              <w:right w:val="double" w:sz="6" w:space="0" w:color="000000"/>
            </w:tcBorders>
          </w:tcPr>
          <w:p w14:paraId="2878ED47" w14:textId="77777777" w:rsidR="00295A5C" w:rsidRDefault="00A03982">
            <w:r>
              <w:rPr>
                <w:sz w:val="20"/>
              </w:rPr>
              <w:t xml:space="preserve">In the boxes below, summarize the results of your assessment activities during the last year.  Include your judgement as to </w:t>
            </w:r>
            <w:proofErr w:type="gramStart"/>
            <w:r>
              <w:rPr>
                <w:sz w:val="20"/>
              </w:rPr>
              <w:t>whether or not</w:t>
            </w:r>
            <w:proofErr w:type="gramEnd"/>
            <w:r>
              <w:rPr>
                <w:sz w:val="20"/>
              </w:rPr>
              <w:t xml:space="preserve"> the criterion for student achievement has been met. </w:t>
            </w:r>
          </w:p>
        </w:tc>
        <w:tc>
          <w:tcPr>
            <w:tcW w:w="3421" w:type="dxa"/>
            <w:tcBorders>
              <w:top w:val="double" w:sz="6" w:space="0" w:color="000000"/>
              <w:left w:val="double" w:sz="6" w:space="0" w:color="000000"/>
              <w:bottom w:val="double" w:sz="6" w:space="0" w:color="000000"/>
              <w:right w:val="double" w:sz="6" w:space="0" w:color="000000"/>
            </w:tcBorders>
          </w:tcPr>
          <w:p w14:paraId="423387CC" w14:textId="77777777" w:rsidR="00295A5C" w:rsidRDefault="00A03982" w:rsidP="00BC0AEA">
            <w:r>
              <w:rPr>
                <w:sz w:val="20"/>
              </w:rPr>
              <w:t xml:space="preserve">In the boxes below, summarize how you plan to use the results to improve student learning. </w:t>
            </w:r>
          </w:p>
        </w:tc>
      </w:tr>
      <w:tr w:rsidR="00154539" w14:paraId="0B07EDEB" w14:textId="77777777" w:rsidTr="00154539">
        <w:trPr>
          <w:trHeight w:val="1517"/>
        </w:trPr>
        <w:tc>
          <w:tcPr>
            <w:tcW w:w="2988" w:type="dxa"/>
            <w:tcBorders>
              <w:top w:val="double" w:sz="6" w:space="0" w:color="000000"/>
              <w:left w:val="double" w:sz="6" w:space="0" w:color="000000"/>
              <w:bottom w:val="double" w:sz="6" w:space="0" w:color="000000"/>
              <w:right w:val="double" w:sz="6" w:space="0" w:color="000000"/>
            </w:tcBorders>
          </w:tcPr>
          <w:p w14:paraId="7563A88A" w14:textId="772DE890" w:rsidR="00475D03" w:rsidRDefault="00475D03">
            <w:pPr>
              <w:rPr>
                <w:sz w:val="20"/>
                <w:szCs w:val="20"/>
              </w:rPr>
            </w:pPr>
            <w:r>
              <w:rPr>
                <w:sz w:val="20"/>
                <w:szCs w:val="20"/>
              </w:rPr>
              <w:t>General Education Learning Outcome</w:t>
            </w:r>
          </w:p>
          <w:p w14:paraId="0FA18476" w14:textId="77777777" w:rsidR="00475D03" w:rsidRDefault="00475D03">
            <w:pPr>
              <w:rPr>
                <w:sz w:val="20"/>
                <w:szCs w:val="20"/>
              </w:rPr>
            </w:pPr>
          </w:p>
          <w:p w14:paraId="28F385B8" w14:textId="533D654A" w:rsidR="00154539" w:rsidRPr="00A74648" w:rsidRDefault="00A74648">
            <w:pPr>
              <w:rPr>
                <w:sz w:val="20"/>
                <w:szCs w:val="20"/>
              </w:rPr>
            </w:pPr>
            <w:r w:rsidRPr="00A74648">
              <w:rPr>
                <w:sz w:val="20"/>
                <w:szCs w:val="20"/>
              </w:rPr>
              <w:t>Understand the basics of ethnographic methodology including the concepts of cultural relativity and ethnocentrism.</w:t>
            </w:r>
          </w:p>
        </w:tc>
        <w:tc>
          <w:tcPr>
            <w:tcW w:w="3601" w:type="dxa"/>
            <w:tcBorders>
              <w:top w:val="double" w:sz="6" w:space="0" w:color="000000"/>
              <w:left w:val="double" w:sz="6" w:space="0" w:color="000000"/>
              <w:bottom w:val="double" w:sz="6" w:space="0" w:color="000000"/>
              <w:right w:val="double" w:sz="6" w:space="0" w:color="000000"/>
            </w:tcBorders>
          </w:tcPr>
          <w:p w14:paraId="215DB49E" w14:textId="77777777" w:rsidR="00A74648" w:rsidRDefault="00154539">
            <w:pPr>
              <w:rPr>
                <w:sz w:val="20"/>
              </w:rPr>
            </w:pPr>
            <w:r>
              <w:rPr>
                <w:sz w:val="20"/>
              </w:rPr>
              <w:t xml:space="preserve">Discussion Post 1:  </w:t>
            </w:r>
          </w:p>
          <w:p w14:paraId="22E6E3E6" w14:textId="77777777" w:rsidR="00A74648" w:rsidRDefault="00A74648">
            <w:pPr>
              <w:rPr>
                <w:sz w:val="20"/>
              </w:rPr>
            </w:pPr>
            <w:r>
              <w:rPr>
                <w:sz w:val="20"/>
              </w:rPr>
              <w:t>Ethnographic Methods</w:t>
            </w:r>
          </w:p>
          <w:p w14:paraId="0EC1A182" w14:textId="77777777" w:rsidR="00A74648" w:rsidRDefault="00A74648">
            <w:pPr>
              <w:rPr>
                <w:sz w:val="20"/>
              </w:rPr>
            </w:pPr>
          </w:p>
          <w:p w14:paraId="355DBF7C" w14:textId="77777777" w:rsidR="00B7362E" w:rsidRDefault="00B7362E">
            <w:pPr>
              <w:rPr>
                <w:sz w:val="20"/>
              </w:rPr>
            </w:pPr>
            <w:r>
              <w:rPr>
                <w:sz w:val="20"/>
              </w:rPr>
              <w:t>Criterion for achievement:</w:t>
            </w:r>
          </w:p>
          <w:p w14:paraId="6887C7EB" w14:textId="48E14053" w:rsidR="00253676" w:rsidRDefault="00253676" w:rsidP="00BC0AEA">
            <w:pPr>
              <w:rPr>
                <w:sz w:val="20"/>
              </w:rPr>
            </w:pPr>
            <w:r>
              <w:rPr>
                <w:sz w:val="20"/>
              </w:rPr>
              <w:t>A score of 2</w:t>
            </w:r>
            <w:r w:rsidR="00475D03">
              <w:rPr>
                <w:sz w:val="20"/>
              </w:rPr>
              <w:t>1</w:t>
            </w:r>
            <w:r w:rsidR="00A90508">
              <w:rPr>
                <w:sz w:val="20"/>
              </w:rPr>
              <w:t>/30</w:t>
            </w:r>
          </w:p>
          <w:p w14:paraId="3C0D7456" w14:textId="77777777" w:rsidR="001C4EB8" w:rsidRDefault="001C4EB8" w:rsidP="00BC0AEA">
            <w:pPr>
              <w:rPr>
                <w:sz w:val="20"/>
              </w:rPr>
            </w:pPr>
            <w:r>
              <w:rPr>
                <w:sz w:val="20"/>
              </w:rPr>
              <w:t>(excluding no submissions)</w:t>
            </w:r>
          </w:p>
        </w:tc>
        <w:tc>
          <w:tcPr>
            <w:tcW w:w="3960" w:type="dxa"/>
            <w:tcBorders>
              <w:top w:val="double" w:sz="6" w:space="0" w:color="000000"/>
              <w:left w:val="double" w:sz="6" w:space="0" w:color="000000"/>
              <w:bottom w:val="double" w:sz="6" w:space="0" w:color="000000"/>
              <w:right w:val="double" w:sz="6" w:space="0" w:color="000000"/>
            </w:tcBorders>
          </w:tcPr>
          <w:p w14:paraId="6B34EBA5" w14:textId="77777777" w:rsidR="00154539" w:rsidRDefault="00B7362E">
            <w:pPr>
              <w:rPr>
                <w:sz w:val="20"/>
              </w:rPr>
            </w:pPr>
            <w:r>
              <w:rPr>
                <w:sz w:val="20"/>
              </w:rPr>
              <w:t>Results</w:t>
            </w:r>
            <w:r w:rsidR="001C4EB8">
              <w:rPr>
                <w:sz w:val="20"/>
              </w:rPr>
              <w:t>:</w:t>
            </w:r>
          </w:p>
          <w:p w14:paraId="68410210" w14:textId="6C4CF4AC" w:rsidR="00253676" w:rsidRDefault="00253676">
            <w:pPr>
              <w:rPr>
                <w:sz w:val="20"/>
              </w:rPr>
            </w:pPr>
            <w:r>
              <w:rPr>
                <w:sz w:val="20"/>
              </w:rPr>
              <w:t xml:space="preserve">Average Score:  </w:t>
            </w:r>
            <w:r w:rsidR="00475D03">
              <w:rPr>
                <w:sz w:val="20"/>
              </w:rPr>
              <w:t xml:space="preserve"> 26/30</w:t>
            </w:r>
          </w:p>
          <w:p w14:paraId="270C8CC3" w14:textId="77777777" w:rsidR="00B7362E" w:rsidRPr="00BC0AEA" w:rsidRDefault="00B7362E">
            <w:pPr>
              <w:rPr>
                <w:b/>
                <w:sz w:val="20"/>
              </w:rPr>
            </w:pPr>
            <w:r w:rsidRPr="00BC0AEA">
              <w:rPr>
                <w:b/>
                <w:sz w:val="20"/>
              </w:rPr>
              <w:t>Criterion met:</w:t>
            </w:r>
            <w:r w:rsidR="00253676" w:rsidRPr="00BC0AEA">
              <w:rPr>
                <w:b/>
                <w:sz w:val="20"/>
              </w:rPr>
              <w:t xml:space="preserve"> </w:t>
            </w:r>
            <w:r w:rsidR="00BC0AEA" w:rsidRPr="00BC0AEA">
              <w:rPr>
                <w:b/>
                <w:sz w:val="20"/>
              </w:rPr>
              <w:t xml:space="preserve"> YES</w:t>
            </w:r>
          </w:p>
        </w:tc>
        <w:tc>
          <w:tcPr>
            <w:tcW w:w="3421" w:type="dxa"/>
            <w:tcBorders>
              <w:top w:val="double" w:sz="6" w:space="0" w:color="000000"/>
              <w:left w:val="double" w:sz="6" w:space="0" w:color="000000"/>
              <w:bottom w:val="double" w:sz="6" w:space="0" w:color="000000"/>
              <w:right w:val="double" w:sz="6" w:space="0" w:color="000000"/>
            </w:tcBorders>
          </w:tcPr>
          <w:p w14:paraId="7DD5B82F" w14:textId="7492A6BA" w:rsidR="00821888" w:rsidRDefault="00475D03">
            <w:pPr>
              <w:rPr>
                <w:sz w:val="20"/>
              </w:rPr>
            </w:pPr>
            <w:r>
              <w:rPr>
                <w:sz w:val="20"/>
              </w:rPr>
              <w:t xml:space="preserve">Students did great on this but I think I will modify the assignment </w:t>
            </w:r>
            <w:r w:rsidR="00790B2D">
              <w:rPr>
                <w:sz w:val="20"/>
              </w:rPr>
              <w:t xml:space="preserve">to </w:t>
            </w:r>
            <w:r>
              <w:rPr>
                <w:sz w:val="20"/>
              </w:rPr>
              <w:t>emphasize more elements of ethnographic practi</w:t>
            </w:r>
            <w:r w:rsidR="00A90508">
              <w:rPr>
                <w:sz w:val="20"/>
              </w:rPr>
              <w:t>ce.  And I will rework the cultural relativity question so that is requires a bit more thinking about why that matters to anthropological inquiry.</w:t>
            </w:r>
          </w:p>
        </w:tc>
      </w:tr>
      <w:tr w:rsidR="00154539" w14:paraId="6D67FCA8" w14:textId="77777777" w:rsidTr="00154539">
        <w:trPr>
          <w:trHeight w:val="1517"/>
        </w:trPr>
        <w:tc>
          <w:tcPr>
            <w:tcW w:w="2988" w:type="dxa"/>
            <w:tcBorders>
              <w:top w:val="double" w:sz="6" w:space="0" w:color="000000"/>
              <w:left w:val="double" w:sz="6" w:space="0" w:color="000000"/>
              <w:bottom w:val="double" w:sz="6" w:space="0" w:color="000000"/>
              <w:right w:val="double" w:sz="6" w:space="0" w:color="000000"/>
            </w:tcBorders>
          </w:tcPr>
          <w:p w14:paraId="044AE99E" w14:textId="65BCF6C2" w:rsidR="00475D03" w:rsidRDefault="00475D03">
            <w:pPr>
              <w:rPr>
                <w:rFonts w:asciiTheme="minorHAnsi" w:hAnsiTheme="minorHAnsi" w:cs="Helvetica"/>
                <w:color w:val="2D3B45"/>
                <w:sz w:val="20"/>
                <w:szCs w:val="20"/>
                <w:shd w:val="clear" w:color="auto" w:fill="FFFFFF"/>
              </w:rPr>
            </w:pPr>
            <w:r>
              <w:rPr>
                <w:rFonts w:asciiTheme="minorHAnsi" w:hAnsiTheme="minorHAnsi" w:cs="Helvetica"/>
                <w:color w:val="2D3B45"/>
                <w:sz w:val="20"/>
                <w:szCs w:val="20"/>
                <w:shd w:val="clear" w:color="auto" w:fill="FFFFFF"/>
              </w:rPr>
              <w:t>General Education Learning Outcome</w:t>
            </w:r>
          </w:p>
          <w:p w14:paraId="61AEF1B8" w14:textId="77777777" w:rsidR="00475D03" w:rsidRDefault="00475D03">
            <w:pPr>
              <w:rPr>
                <w:rFonts w:asciiTheme="minorHAnsi" w:hAnsiTheme="minorHAnsi" w:cs="Helvetica"/>
                <w:color w:val="2D3B45"/>
                <w:sz w:val="20"/>
                <w:szCs w:val="20"/>
                <w:shd w:val="clear" w:color="auto" w:fill="FFFFFF"/>
              </w:rPr>
            </w:pPr>
          </w:p>
          <w:p w14:paraId="4A3F1A2D" w14:textId="48F10739" w:rsidR="00154539" w:rsidRPr="00A74648" w:rsidRDefault="00A74648">
            <w:pPr>
              <w:rPr>
                <w:sz w:val="20"/>
                <w:szCs w:val="20"/>
              </w:rPr>
            </w:pPr>
            <w:r w:rsidRPr="00A74648">
              <w:rPr>
                <w:rFonts w:asciiTheme="minorHAnsi" w:hAnsiTheme="minorHAnsi" w:cs="Helvetica"/>
                <w:color w:val="2D3B45"/>
                <w:sz w:val="20"/>
                <w:szCs w:val="20"/>
                <w:shd w:val="clear" w:color="auto" w:fill="FFFFFF"/>
              </w:rPr>
              <w:t>Analyze a case study to identify key components of human social behavior.</w:t>
            </w:r>
          </w:p>
        </w:tc>
        <w:tc>
          <w:tcPr>
            <w:tcW w:w="3601" w:type="dxa"/>
            <w:tcBorders>
              <w:top w:val="double" w:sz="6" w:space="0" w:color="000000"/>
              <w:left w:val="double" w:sz="6" w:space="0" w:color="000000"/>
              <w:bottom w:val="double" w:sz="6" w:space="0" w:color="000000"/>
              <w:right w:val="double" w:sz="6" w:space="0" w:color="000000"/>
            </w:tcBorders>
          </w:tcPr>
          <w:p w14:paraId="71DC06F6" w14:textId="77777777" w:rsidR="00B7362E" w:rsidRDefault="00154539">
            <w:pPr>
              <w:rPr>
                <w:sz w:val="20"/>
              </w:rPr>
            </w:pPr>
            <w:r>
              <w:rPr>
                <w:sz w:val="20"/>
              </w:rPr>
              <w:t xml:space="preserve">Discussion Post 2: </w:t>
            </w:r>
            <w:r w:rsidR="00A74648">
              <w:rPr>
                <w:sz w:val="20"/>
              </w:rPr>
              <w:t xml:space="preserve"> The Structure of </w:t>
            </w:r>
            <w:proofErr w:type="spellStart"/>
            <w:r w:rsidR="00A74648">
              <w:rPr>
                <w:sz w:val="20"/>
              </w:rPr>
              <w:t>Scoeity</w:t>
            </w:r>
            <w:proofErr w:type="spellEnd"/>
          </w:p>
          <w:p w14:paraId="21040AAC" w14:textId="77777777" w:rsidR="00A74648" w:rsidRDefault="00A74648">
            <w:pPr>
              <w:rPr>
                <w:sz w:val="20"/>
              </w:rPr>
            </w:pPr>
          </w:p>
          <w:p w14:paraId="331A3357" w14:textId="77777777" w:rsidR="00B7362E" w:rsidRDefault="00B7362E">
            <w:pPr>
              <w:rPr>
                <w:sz w:val="20"/>
              </w:rPr>
            </w:pPr>
            <w:r>
              <w:rPr>
                <w:sz w:val="20"/>
              </w:rPr>
              <w:t>Criterion for achievement:</w:t>
            </w:r>
          </w:p>
          <w:p w14:paraId="0F3055B1" w14:textId="2487DADB" w:rsidR="003D5D98" w:rsidRDefault="00821888" w:rsidP="00821888">
            <w:pPr>
              <w:rPr>
                <w:sz w:val="20"/>
              </w:rPr>
            </w:pPr>
            <w:r>
              <w:rPr>
                <w:sz w:val="20"/>
              </w:rPr>
              <w:t>A score of 2</w:t>
            </w:r>
            <w:r w:rsidR="00A90508">
              <w:rPr>
                <w:sz w:val="20"/>
              </w:rPr>
              <w:t>1/30</w:t>
            </w:r>
          </w:p>
          <w:p w14:paraId="544BB6AB" w14:textId="2D11FBDA" w:rsidR="00821888" w:rsidRDefault="003D5D98" w:rsidP="00A90508">
            <w:pPr>
              <w:rPr>
                <w:sz w:val="20"/>
              </w:rPr>
            </w:pPr>
            <w:r>
              <w:rPr>
                <w:sz w:val="20"/>
              </w:rPr>
              <w:t xml:space="preserve"> (excluding no submissions)</w:t>
            </w:r>
            <w:r w:rsidR="00821888">
              <w:rPr>
                <w:sz w:val="20"/>
              </w:rPr>
              <w:t>.</w:t>
            </w:r>
          </w:p>
        </w:tc>
        <w:tc>
          <w:tcPr>
            <w:tcW w:w="3960" w:type="dxa"/>
            <w:tcBorders>
              <w:top w:val="double" w:sz="6" w:space="0" w:color="000000"/>
              <w:left w:val="double" w:sz="6" w:space="0" w:color="000000"/>
              <w:bottom w:val="double" w:sz="6" w:space="0" w:color="000000"/>
              <w:right w:val="double" w:sz="6" w:space="0" w:color="000000"/>
            </w:tcBorders>
          </w:tcPr>
          <w:p w14:paraId="77AB97A8" w14:textId="77777777" w:rsidR="00B7362E" w:rsidRDefault="00B7362E" w:rsidP="00B7362E">
            <w:pPr>
              <w:rPr>
                <w:sz w:val="20"/>
              </w:rPr>
            </w:pPr>
            <w:r>
              <w:rPr>
                <w:sz w:val="20"/>
              </w:rPr>
              <w:t>Results</w:t>
            </w:r>
          </w:p>
          <w:p w14:paraId="75D5E255" w14:textId="0DC31112" w:rsidR="00B7362E" w:rsidRDefault="00CF1813" w:rsidP="00A90508">
            <w:pPr>
              <w:rPr>
                <w:sz w:val="20"/>
              </w:rPr>
            </w:pPr>
            <w:r>
              <w:rPr>
                <w:sz w:val="20"/>
              </w:rPr>
              <w:t xml:space="preserve">Average Score:  </w:t>
            </w:r>
            <w:r w:rsidR="00A90508">
              <w:rPr>
                <w:sz w:val="20"/>
              </w:rPr>
              <w:t>24/30</w:t>
            </w:r>
          </w:p>
          <w:p w14:paraId="2958CEFE" w14:textId="77777777" w:rsidR="00154539" w:rsidRDefault="00B7362E" w:rsidP="00B7362E">
            <w:pPr>
              <w:rPr>
                <w:b/>
                <w:sz w:val="20"/>
              </w:rPr>
            </w:pPr>
            <w:r w:rsidRPr="00BC0AEA">
              <w:rPr>
                <w:b/>
                <w:sz w:val="20"/>
              </w:rPr>
              <w:t>Criterion met:</w:t>
            </w:r>
            <w:r w:rsidR="00CF1813" w:rsidRPr="00BC0AEA">
              <w:rPr>
                <w:b/>
                <w:sz w:val="20"/>
              </w:rPr>
              <w:t xml:space="preserve"> </w:t>
            </w:r>
            <w:r w:rsidR="003D5D98">
              <w:rPr>
                <w:b/>
                <w:sz w:val="20"/>
              </w:rPr>
              <w:t>YES</w:t>
            </w:r>
          </w:p>
          <w:p w14:paraId="59556B00" w14:textId="77777777" w:rsidR="0025037C" w:rsidRPr="00BC0AEA" w:rsidRDefault="0025037C" w:rsidP="00A90508">
            <w:pPr>
              <w:rPr>
                <w:b/>
                <w:sz w:val="20"/>
              </w:rPr>
            </w:pPr>
          </w:p>
        </w:tc>
        <w:tc>
          <w:tcPr>
            <w:tcW w:w="3421" w:type="dxa"/>
            <w:tcBorders>
              <w:top w:val="double" w:sz="6" w:space="0" w:color="000000"/>
              <w:left w:val="double" w:sz="6" w:space="0" w:color="000000"/>
              <w:bottom w:val="double" w:sz="6" w:space="0" w:color="000000"/>
              <w:right w:val="double" w:sz="6" w:space="0" w:color="000000"/>
            </w:tcBorders>
          </w:tcPr>
          <w:p w14:paraId="01BDE788" w14:textId="215A08B9" w:rsidR="0025037C" w:rsidRPr="007B6DFE" w:rsidRDefault="00A90508">
            <w:pPr>
              <w:rPr>
                <w:rFonts w:asciiTheme="minorHAnsi" w:hAnsiTheme="minorHAnsi" w:cstheme="minorHAnsi"/>
                <w:sz w:val="20"/>
                <w:szCs w:val="20"/>
              </w:rPr>
            </w:pPr>
            <w:r>
              <w:rPr>
                <w:rFonts w:asciiTheme="minorHAnsi" w:hAnsiTheme="minorHAnsi" w:cstheme="minorHAnsi"/>
                <w:sz w:val="20"/>
                <w:szCs w:val="20"/>
              </w:rPr>
              <w:t>Students did well on this assignment</w:t>
            </w:r>
            <w:r w:rsidR="00790B2D">
              <w:rPr>
                <w:rFonts w:asciiTheme="minorHAnsi" w:hAnsiTheme="minorHAnsi" w:cstheme="minorHAnsi"/>
                <w:sz w:val="20"/>
                <w:szCs w:val="20"/>
              </w:rPr>
              <w:t>,</w:t>
            </w:r>
            <w:r>
              <w:rPr>
                <w:rFonts w:asciiTheme="minorHAnsi" w:hAnsiTheme="minorHAnsi" w:cstheme="minorHAnsi"/>
                <w:sz w:val="20"/>
                <w:szCs w:val="20"/>
              </w:rPr>
              <w:t xml:space="preserve"> but I need to locate some different articles for the assignment which is a challenge.</w:t>
            </w:r>
          </w:p>
        </w:tc>
      </w:tr>
      <w:tr w:rsidR="00154539" w14:paraId="45B77D37" w14:textId="77777777" w:rsidTr="00A90508">
        <w:trPr>
          <w:trHeight w:val="1040"/>
        </w:trPr>
        <w:tc>
          <w:tcPr>
            <w:tcW w:w="2988" w:type="dxa"/>
            <w:tcBorders>
              <w:top w:val="double" w:sz="6" w:space="0" w:color="000000"/>
              <w:left w:val="double" w:sz="6" w:space="0" w:color="000000"/>
              <w:bottom w:val="double" w:sz="6" w:space="0" w:color="000000"/>
              <w:right w:val="double" w:sz="6" w:space="0" w:color="000000"/>
            </w:tcBorders>
          </w:tcPr>
          <w:p w14:paraId="22703EDF" w14:textId="31C4D878" w:rsidR="00475D03" w:rsidRDefault="00475D03">
            <w:pPr>
              <w:rPr>
                <w:sz w:val="20"/>
                <w:szCs w:val="20"/>
              </w:rPr>
            </w:pPr>
            <w:r>
              <w:rPr>
                <w:sz w:val="20"/>
                <w:szCs w:val="20"/>
              </w:rPr>
              <w:t>General Education learning Outcome</w:t>
            </w:r>
          </w:p>
          <w:p w14:paraId="7DFBB86A" w14:textId="77777777" w:rsidR="00475D03" w:rsidRDefault="00475D03">
            <w:pPr>
              <w:rPr>
                <w:sz w:val="20"/>
                <w:szCs w:val="20"/>
              </w:rPr>
            </w:pPr>
          </w:p>
          <w:p w14:paraId="4954B856" w14:textId="4728A982" w:rsidR="00154539" w:rsidRPr="00A74648" w:rsidRDefault="00A74648">
            <w:pPr>
              <w:rPr>
                <w:sz w:val="20"/>
                <w:szCs w:val="20"/>
              </w:rPr>
            </w:pPr>
            <w:r w:rsidRPr="00A74648">
              <w:rPr>
                <w:sz w:val="20"/>
                <w:szCs w:val="20"/>
              </w:rPr>
              <w:t>Analyze the nature of global social stratification.</w:t>
            </w:r>
          </w:p>
        </w:tc>
        <w:tc>
          <w:tcPr>
            <w:tcW w:w="3601" w:type="dxa"/>
            <w:tcBorders>
              <w:top w:val="double" w:sz="6" w:space="0" w:color="000000"/>
              <w:left w:val="double" w:sz="6" w:space="0" w:color="000000"/>
              <w:bottom w:val="double" w:sz="6" w:space="0" w:color="000000"/>
              <w:right w:val="double" w:sz="6" w:space="0" w:color="000000"/>
            </w:tcBorders>
          </w:tcPr>
          <w:p w14:paraId="2E04CA98" w14:textId="55407FCA" w:rsidR="00A74648" w:rsidRDefault="00154539">
            <w:pPr>
              <w:rPr>
                <w:sz w:val="20"/>
              </w:rPr>
            </w:pPr>
            <w:r>
              <w:rPr>
                <w:sz w:val="20"/>
              </w:rPr>
              <w:t xml:space="preserve">Discussion Post 3:  </w:t>
            </w:r>
            <w:r w:rsidR="00A90508">
              <w:rPr>
                <w:sz w:val="20"/>
              </w:rPr>
              <w:t xml:space="preserve">Race and </w:t>
            </w:r>
            <w:proofErr w:type="spellStart"/>
            <w:r w:rsidR="00A90508">
              <w:rPr>
                <w:sz w:val="20"/>
              </w:rPr>
              <w:t>Inequlaity</w:t>
            </w:r>
            <w:proofErr w:type="spellEnd"/>
          </w:p>
          <w:p w14:paraId="08DCF3C7" w14:textId="77777777" w:rsidR="00B7362E" w:rsidRDefault="00B7362E">
            <w:pPr>
              <w:rPr>
                <w:sz w:val="20"/>
              </w:rPr>
            </w:pPr>
            <w:r>
              <w:rPr>
                <w:sz w:val="20"/>
              </w:rPr>
              <w:t>Criterion for achievement:</w:t>
            </w:r>
          </w:p>
          <w:p w14:paraId="1F80C281" w14:textId="22D9F406" w:rsidR="007A3727" w:rsidRDefault="007A3727" w:rsidP="00BC0AEA">
            <w:pPr>
              <w:rPr>
                <w:sz w:val="20"/>
              </w:rPr>
            </w:pPr>
            <w:r>
              <w:rPr>
                <w:sz w:val="20"/>
              </w:rPr>
              <w:t xml:space="preserve">A score of </w:t>
            </w:r>
            <w:r w:rsidR="00A90508">
              <w:rPr>
                <w:sz w:val="20"/>
              </w:rPr>
              <w:t>21/30</w:t>
            </w:r>
          </w:p>
          <w:p w14:paraId="29B2A4F5" w14:textId="77777777" w:rsidR="003D5D98" w:rsidRDefault="003D5D98" w:rsidP="00BC0AEA">
            <w:pPr>
              <w:rPr>
                <w:sz w:val="20"/>
              </w:rPr>
            </w:pPr>
            <w:r>
              <w:rPr>
                <w:sz w:val="20"/>
              </w:rPr>
              <w:t>(excluding no submissions)</w:t>
            </w:r>
          </w:p>
        </w:tc>
        <w:tc>
          <w:tcPr>
            <w:tcW w:w="3960" w:type="dxa"/>
            <w:tcBorders>
              <w:top w:val="double" w:sz="6" w:space="0" w:color="000000"/>
              <w:left w:val="double" w:sz="6" w:space="0" w:color="000000"/>
              <w:bottom w:val="double" w:sz="6" w:space="0" w:color="000000"/>
              <w:right w:val="double" w:sz="6" w:space="0" w:color="000000"/>
            </w:tcBorders>
          </w:tcPr>
          <w:p w14:paraId="456F1987" w14:textId="77777777" w:rsidR="00B7362E" w:rsidRPr="00BC0AEA" w:rsidRDefault="00B7362E" w:rsidP="00B7362E">
            <w:pPr>
              <w:rPr>
                <w:sz w:val="20"/>
              </w:rPr>
            </w:pPr>
            <w:r w:rsidRPr="00BC0AEA">
              <w:rPr>
                <w:sz w:val="20"/>
              </w:rPr>
              <w:t>Results:</w:t>
            </w:r>
          </w:p>
          <w:p w14:paraId="523337AB" w14:textId="5DD08BDB" w:rsidR="007A3727" w:rsidRPr="00BC0AEA" w:rsidRDefault="007A3727" w:rsidP="00B7362E">
            <w:pPr>
              <w:rPr>
                <w:sz w:val="20"/>
              </w:rPr>
            </w:pPr>
            <w:r w:rsidRPr="00BC0AEA">
              <w:rPr>
                <w:sz w:val="20"/>
              </w:rPr>
              <w:t xml:space="preserve">Average scores:  </w:t>
            </w:r>
            <w:r w:rsidR="00A90508">
              <w:rPr>
                <w:sz w:val="20"/>
              </w:rPr>
              <w:t>25/30</w:t>
            </w:r>
          </w:p>
          <w:p w14:paraId="66054252" w14:textId="77777777" w:rsidR="0025037C" w:rsidRDefault="00B7362E" w:rsidP="00B7362E">
            <w:pPr>
              <w:rPr>
                <w:b/>
                <w:sz w:val="20"/>
              </w:rPr>
            </w:pPr>
            <w:r w:rsidRPr="00BC0AEA">
              <w:rPr>
                <w:b/>
                <w:sz w:val="20"/>
              </w:rPr>
              <w:t>Criterion met:</w:t>
            </w:r>
            <w:r w:rsidR="007A3727" w:rsidRPr="00BC0AEA">
              <w:rPr>
                <w:b/>
                <w:sz w:val="20"/>
              </w:rPr>
              <w:t xml:space="preserve"> </w:t>
            </w:r>
            <w:r w:rsidR="003D5D98">
              <w:rPr>
                <w:b/>
                <w:sz w:val="20"/>
              </w:rPr>
              <w:t>YES</w:t>
            </w:r>
          </w:p>
          <w:p w14:paraId="72CE3A19" w14:textId="77777777" w:rsidR="0025037C" w:rsidRDefault="0025037C" w:rsidP="00B7362E">
            <w:pPr>
              <w:rPr>
                <w:b/>
                <w:sz w:val="20"/>
              </w:rPr>
            </w:pPr>
          </w:p>
          <w:p w14:paraId="6C97CA04" w14:textId="77777777" w:rsidR="003D5D98" w:rsidRPr="0025037C" w:rsidRDefault="003D5D98" w:rsidP="00B7362E">
            <w:pPr>
              <w:rPr>
                <w:b/>
                <w:sz w:val="20"/>
              </w:rPr>
            </w:pPr>
          </w:p>
        </w:tc>
        <w:tc>
          <w:tcPr>
            <w:tcW w:w="3421" w:type="dxa"/>
            <w:tcBorders>
              <w:top w:val="double" w:sz="6" w:space="0" w:color="000000"/>
              <w:left w:val="double" w:sz="6" w:space="0" w:color="000000"/>
              <w:bottom w:val="double" w:sz="6" w:space="0" w:color="000000"/>
              <w:right w:val="double" w:sz="6" w:space="0" w:color="000000"/>
            </w:tcBorders>
          </w:tcPr>
          <w:p w14:paraId="58BC2A81" w14:textId="704C76D9" w:rsidR="007A3727" w:rsidRPr="00790B2D" w:rsidRDefault="00A90508" w:rsidP="00A240D5">
            <w:pPr>
              <w:pStyle w:val="NormalWeb"/>
              <w:spacing w:before="180" w:beforeAutospacing="0" w:after="0" w:afterAutospacing="0"/>
              <w:rPr>
                <w:rFonts w:asciiTheme="minorHAnsi" w:hAnsiTheme="minorHAnsi" w:cstheme="minorHAnsi"/>
                <w:sz w:val="22"/>
                <w:szCs w:val="22"/>
              </w:rPr>
            </w:pPr>
            <w:r w:rsidRPr="00790B2D">
              <w:rPr>
                <w:rFonts w:asciiTheme="minorHAnsi" w:hAnsiTheme="minorHAnsi" w:cstheme="minorHAnsi"/>
                <w:sz w:val="22"/>
                <w:szCs w:val="22"/>
              </w:rPr>
              <w:t xml:space="preserve">For this assignment I used an excerpt from Isabel Wilkerson’s book “Caste” and a podcast she had done with NPR.  Race is a challenging topic for most people and for an introductory class in Elko </w:t>
            </w:r>
            <w:r w:rsidRPr="00790B2D">
              <w:rPr>
                <w:rFonts w:asciiTheme="minorHAnsi" w:hAnsiTheme="minorHAnsi" w:cstheme="minorHAnsi"/>
                <w:sz w:val="22"/>
                <w:szCs w:val="22"/>
              </w:rPr>
              <w:lastRenderedPageBreak/>
              <w:t xml:space="preserve">NV particularly so.  I plan on hunting for different materials for this than might work better for the class.  It is a challenge but race in the US is far too important to ignore.  </w:t>
            </w:r>
            <w:proofErr w:type="gramStart"/>
            <w:r w:rsidRPr="00790B2D">
              <w:rPr>
                <w:rFonts w:asciiTheme="minorHAnsi" w:hAnsiTheme="minorHAnsi" w:cstheme="minorHAnsi"/>
                <w:sz w:val="22"/>
                <w:szCs w:val="22"/>
              </w:rPr>
              <w:t>So</w:t>
            </w:r>
            <w:proofErr w:type="gramEnd"/>
            <w:r w:rsidRPr="00790B2D">
              <w:rPr>
                <w:rFonts w:asciiTheme="minorHAnsi" w:hAnsiTheme="minorHAnsi" w:cstheme="minorHAnsi"/>
                <w:sz w:val="22"/>
                <w:szCs w:val="22"/>
              </w:rPr>
              <w:t xml:space="preserve"> the search continues!</w:t>
            </w:r>
          </w:p>
        </w:tc>
      </w:tr>
      <w:tr w:rsidR="00154539" w14:paraId="54249EA3" w14:textId="77777777">
        <w:trPr>
          <w:trHeight w:val="1517"/>
        </w:trPr>
        <w:tc>
          <w:tcPr>
            <w:tcW w:w="2988" w:type="dxa"/>
            <w:tcBorders>
              <w:top w:val="double" w:sz="6" w:space="0" w:color="000000"/>
              <w:left w:val="double" w:sz="6" w:space="0" w:color="000000"/>
              <w:bottom w:val="double" w:sz="8" w:space="0" w:color="000000"/>
              <w:right w:val="double" w:sz="6" w:space="0" w:color="000000"/>
            </w:tcBorders>
          </w:tcPr>
          <w:p w14:paraId="2B4B8577" w14:textId="694ADDC0" w:rsidR="00154539" w:rsidRPr="00A74648" w:rsidRDefault="00A74648" w:rsidP="00154539">
            <w:pPr>
              <w:rPr>
                <w:sz w:val="20"/>
                <w:szCs w:val="20"/>
              </w:rPr>
            </w:pPr>
            <w:r w:rsidRPr="00A74648">
              <w:rPr>
                <w:sz w:val="20"/>
                <w:szCs w:val="20"/>
              </w:rPr>
              <w:lastRenderedPageBreak/>
              <w:t>Develop a knowledge base of the field of anthropology--the basic anthropological principles/concepts, the patterns of culture, and the similarities and differences in the human experience</w:t>
            </w:r>
            <w:r w:rsidR="00475D03">
              <w:rPr>
                <w:sz w:val="20"/>
                <w:szCs w:val="20"/>
              </w:rPr>
              <w:t>.</w:t>
            </w:r>
          </w:p>
        </w:tc>
        <w:tc>
          <w:tcPr>
            <w:tcW w:w="3601" w:type="dxa"/>
            <w:tcBorders>
              <w:top w:val="double" w:sz="6" w:space="0" w:color="000000"/>
              <w:left w:val="double" w:sz="6" w:space="0" w:color="000000"/>
              <w:bottom w:val="double" w:sz="8" w:space="0" w:color="000000"/>
              <w:right w:val="double" w:sz="6" w:space="0" w:color="000000"/>
            </w:tcBorders>
          </w:tcPr>
          <w:p w14:paraId="0B4C01F2" w14:textId="29B16FEC" w:rsidR="00154539" w:rsidRDefault="00154539" w:rsidP="00154539">
            <w:r>
              <w:t>All chapter quizzes</w:t>
            </w:r>
          </w:p>
          <w:p w14:paraId="171F6FFA" w14:textId="6A1DB686" w:rsidR="00A90508" w:rsidRDefault="00A90508" w:rsidP="00154539">
            <w:r>
              <w:t>Film Response Assignment</w:t>
            </w:r>
          </w:p>
          <w:p w14:paraId="7DF360F9" w14:textId="77777777" w:rsidR="00B7362E" w:rsidRDefault="00B7362E" w:rsidP="00154539"/>
          <w:p w14:paraId="7CDC3C45" w14:textId="77777777" w:rsidR="00B7362E" w:rsidRDefault="00B7362E" w:rsidP="00154539">
            <w:r>
              <w:t>Based on multiple choice questions of textbook readings, written/multiple choice for assigned films and lectures.</w:t>
            </w:r>
          </w:p>
          <w:p w14:paraId="2801212C" w14:textId="77777777" w:rsidR="00B7362E" w:rsidRDefault="00B7362E" w:rsidP="00154539"/>
          <w:p w14:paraId="4E62636F" w14:textId="77777777" w:rsidR="00B7362E" w:rsidRPr="00BC0AEA" w:rsidRDefault="00B7362E" w:rsidP="00154539">
            <w:pPr>
              <w:rPr>
                <w:b/>
                <w:sz w:val="20"/>
              </w:rPr>
            </w:pPr>
            <w:r w:rsidRPr="00BC0AEA">
              <w:rPr>
                <w:b/>
                <w:sz w:val="20"/>
              </w:rPr>
              <w:t>Criterion for achievement:</w:t>
            </w:r>
          </w:p>
          <w:p w14:paraId="2F8D79FC" w14:textId="7B42FA9D" w:rsidR="00E64763" w:rsidRDefault="00270413" w:rsidP="00154539">
            <w:pPr>
              <w:rPr>
                <w:b/>
              </w:rPr>
            </w:pPr>
            <w:r>
              <w:rPr>
                <w:b/>
              </w:rPr>
              <w:t xml:space="preserve">Quizzes </w:t>
            </w:r>
            <w:r w:rsidR="008C2D3D" w:rsidRPr="00BC0AEA">
              <w:rPr>
                <w:b/>
              </w:rPr>
              <w:t xml:space="preserve">Overall </w:t>
            </w:r>
            <w:r w:rsidR="00B7362E" w:rsidRPr="00BC0AEA">
              <w:rPr>
                <w:b/>
              </w:rPr>
              <w:t xml:space="preserve">Average Score of </w:t>
            </w:r>
            <w:r>
              <w:rPr>
                <w:b/>
              </w:rPr>
              <w:t>21/30</w:t>
            </w:r>
          </w:p>
          <w:p w14:paraId="25509688" w14:textId="1FAB979B" w:rsidR="00270413" w:rsidRDefault="00270413" w:rsidP="00154539"/>
          <w:p w14:paraId="14E3D1A1" w14:textId="44B74A8F" w:rsidR="00270413" w:rsidRPr="00270413" w:rsidRDefault="00270413" w:rsidP="00154539">
            <w:pPr>
              <w:rPr>
                <w:b/>
                <w:bCs/>
              </w:rPr>
            </w:pPr>
            <w:r w:rsidRPr="00270413">
              <w:rPr>
                <w:b/>
                <w:bCs/>
              </w:rPr>
              <w:t>Film Responses</w:t>
            </w:r>
          </w:p>
          <w:p w14:paraId="46B43361" w14:textId="503E2C08" w:rsidR="00270413" w:rsidRDefault="00270413" w:rsidP="00154539">
            <w:pPr>
              <w:rPr>
                <w:b/>
                <w:bCs/>
              </w:rPr>
            </w:pPr>
            <w:r w:rsidRPr="00270413">
              <w:rPr>
                <w:b/>
                <w:bCs/>
              </w:rPr>
              <w:t>Overall Average Score 70/100</w:t>
            </w:r>
          </w:p>
          <w:p w14:paraId="7C2BFEC7" w14:textId="3EDA0A42" w:rsidR="00270413" w:rsidRDefault="00270413" w:rsidP="00154539">
            <w:pPr>
              <w:rPr>
                <w:b/>
                <w:bCs/>
              </w:rPr>
            </w:pPr>
          </w:p>
          <w:p w14:paraId="1CA8D43C" w14:textId="77777777" w:rsidR="00270413" w:rsidRDefault="00270413" w:rsidP="00270413">
            <w:r w:rsidRPr="001C4EB8">
              <w:t>(excluding no submission)</w:t>
            </w:r>
          </w:p>
          <w:p w14:paraId="4DC86A74" w14:textId="77777777" w:rsidR="00270413" w:rsidRPr="00270413" w:rsidRDefault="00270413" w:rsidP="00154539">
            <w:pPr>
              <w:rPr>
                <w:b/>
                <w:bCs/>
              </w:rPr>
            </w:pPr>
          </w:p>
          <w:p w14:paraId="0B479EE7" w14:textId="77777777" w:rsidR="00B7362E" w:rsidRDefault="00B7362E" w:rsidP="00154539"/>
          <w:p w14:paraId="55A7CDDF" w14:textId="77777777" w:rsidR="00B7362E" w:rsidRDefault="00B7362E" w:rsidP="00154539"/>
          <w:p w14:paraId="2191C891" w14:textId="77777777" w:rsidR="00B7362E" w:rsidRDefault="00B7362E" w:rsidP="00154539"/>
          <w:p w14:paraId="70C8335F" w14:textId="77777777" w:rsidR="00B7362E" w:rsidRDefault="00B7362E" w:rsidP="00154539"/>
        </w:tc>
        <w:tc>
          <w:tcPr>
            <w:tcW w:w="3960" w:type="dxa"/>
            <w:tcBorders>
              <w:top w:val="double" w:sz="6" w:space="0" w:color="000000"/>
              <w:left w:val="double" w:sz="6" w:space="0" w:color="000000"/>
              <w:bottom w:val="double" w:sz="8" w:space="0" w:color="000000"/>
              <w:right w:val="double" w:sz="6" w:space="0" w:color="000000"/>
            </w:tcBorders>
          </w:tcPr>
          <w:p w14:paraId="1224D955" w14:textId="59A8EA19" w:rsidR="00A90508" w:rsidRDefault="00B7362E" w:rsidP="00154539">
            <w:pPr>
              <w:rPr>
                <w:b/>
              </w:rPr>
            </w:pPr>
            <w:r>
              <w:rPr>
                <w:sz w:val="20"/>
              </w:rPr>
              <w:t>Results:</w:t>
            </w:r>
          </w:p>
          <w:p w14:paraId="2102F2EB" w14:textId="77777777" w:rsidR="00A90508" w:rsidRDefault="00A90508" w:rsidP="00A90508">
            <w:pPr>
              <w:pStyle w:val="NoSpacing"/>
            </w:pPr>
            <w:r>
              <w:t>Knowledge base all quizzes</w:t>
            </w:r>
          </w:p>
          <w:p w14:paraId="092DF42C" w14:textId="77777777" w:rsidR="00A90508" w:rsidRDefault="00A90508" w:rsidP="00A90508">
            <w:pPr>
              <w:pStyle w:val="NoSpacing"/>
            </w:pPr>
            <w:r>
              <w:t>Quiz 1 82%</w:t>
            </w:r>
            <w:r>
              <w:br/>
              <w:t>Quiz 2 82%</w:t>
            </w:r>
          </w:p>
          <w:p w14:paraId="42FCE472" w14:textId="77777777" w:rsidR="00A90508" w:rsidRDefault="00A90508" w:rsidP="00A90508">
            <w:pPr>
              <w:pStyle w:val="NoSpacing"/>
            </w:pPr>
            <w:r>
              <w:t>Quiz 3 84%</w:t>
            </w:r>
          </w:p>
          <w:p w14:paraId="7AD4C68C" w14:textId="77777777" w:rsidR="00A90508" w:rsidRDefault="00A90508" w:rsidP="00A90508">
            <w:pPr>
              <w:pStyle w:val="NoSpacing"/>
            </w:pPr>
            <w:r>
              <w:t>Quiz 4 81%</w:t>
            </w:r>
          </w:p>
          <w:p w14:paraId="4FD1E098" w14:textId="77777777" w:rsidR="00A90508" w:rsidRDefault="00A90508" w:rsidP="00A90508">
            <w:pPr>
              <w:pStyle w:val="NoSpacing"/>
            </w:pPr>
            <w:r>
              <w:t>Quiz 5 79%</w:t>
            </w:r>
          </w:p>
          <w:p w14:paraId="41A20B40" w14:textId="77777777" w:rsidR="00A90508" w:rsidRDefault="00A90508" w:rsidP="00A90508">
            <w:pPr>
              <w:pStyle w:val="NoSpacing"/>
            </w:pPr>
            <w:r>
              <w:t>Quiz 6 78%</w:t>
            </w:r>
          </w:p>
          <w:p w14:paraId="00965C89" w14:textId="77777777" w:rsidR="00A90508" w:rsidRDefault="00A90508" w:rsidP="00A90508">
            <w:pPr>
              <w:pStyle w:val="NoSpacing"/>
            </w:pPr>
            <w:r>
              <w:t>Quiz 7 80%</w:t>
            </w:r>
          </w:p>
          <w:p w14:paraId="2368B5C9" w14:textId="77777777" w:rsidR="00A90508" w:rsidRDefault="00A90508" w:rsidP="00A90508">
            <w:pPr>
              <w:pStyle w:val="NoSpacing"/>
            </w:pPr>
          </w:p>
          <w:p w14:paraId="17DE7A69" w14:textId="4029B239" w:rsidR="00A90508" w:rsidRDefault="00A90508" w:rsidP="00270413">
            <w:pPr>
              <w:pStyle w:val="NoSpacing"/>
              <w:rPr>
                <w:b/>
              </w:rPr>
            </w:pPr>
            <w:r>
              <w:t>Overall average</w:t>
            </w:r>
            <w:r w:rsidR="00270413">
              <w:t xml:space="preserve"> for all quizzes</w:t>
            </w:r>
            <w:r>
              <w:t>:  24/30 pts 81%</w:t>
            </w:r>
          </w:p>
          <w:p w14:paraId="177E102B" w14:textId="77777777" w:rsidR="00B7362E" w:rsidRDefault="00B7362E" w:rsidP="00154539">
            <w:pPr>
              <w:rPr>
                <w:b/>
              </w:rPr>
            </w:pPr>
            <w:r w:rsidRPr="001629F2">
              <w:rPr>
                <w:b/>
              </w:rPr>
              <w:t xml:space="preserve">Criterion met:  </w:t>
            </w:r>
            <w:r w:rsidR="00253676" w:rsidRPr="001629F2">
              <w:rPr>
                <w:b/>
              </w:rPr>
              <w:t xml:space="preserve"> </w:t>
            </w:r>
            <w:r w:rsidR="008C2D3D" w:rsidRPr="001629F2">
              <w:rPr>
                <w:b/>
              </w:rPr>
              <w:t>YES</w:t>
            </w:r>
          </w:p>
          <w:p w14:paraId="7F89DF79" w14:textId="77777777" w:rsidR="00270413" w:rsidRDefault="00270413" w:rsidP="00154539"/>
          <w:p w14:paraId="4EABB783" w14:textId="40BED59E" w:rsidR="00270413" w:rsidRDefault="00790B2D" w:rsidP="00270413">
            <w:pPr>
              <w:pStyle w:val="NoSpacing"/>
            </w:pPr>
            <w:r>
              <w:t>Fil</w:t>
            </w:r>
            <w:r w:rsidR="00270413">
              <w:t>m responses Class average 83.5/100 pts</w:t>
            </w:r>
          </w:p>
          <w:p w14:paraId="45DAF5AC" w14:textId="37357A6D" w:rsidR="00790B2D" w:rsidRPr="00790B2D" w:rsidRDefault="00790B2D" w:rsidP="00270413">
            <w:pPr>
              <w:pStyle w:val="NoSpacing"/>
              <w:rPr>
                <w:b/>
                <w:bCs/>
              </w:rPr>
            </w:pPr>
            <w:r w:rsidRPr="00790B2D">
              <w:rPr>
                <w:b/>
                <w:bCs/>
              </w:rPr>
              <w:t>Criterion met:  YES</w:t>
            </w:r>
          </w:p>
          <w:p w14:paraId="109DDC2B" w14:textId="13E2D173" w:rsidR="00270413" w:rsidRDefault="00270413" w:rsidP="00154539"/>
        </w:tc>
        <w:tc>
          <w:tcPr>
            <w:tcW w:w="3421" w:type="dxa"/>
            <w:tcBorders>
              <w:top w:val="double" w:sz="6" w:space="0" w:color="000000"/>
              <w:left w:val="double" w:sz="6" w:space="0" w:color="000000"/>
              <w:bottom w:val="double" w:sz="8" w:space="0" w:color="000000"/>
              <w:right w:val="double" w:sz="6" w:space="0" w:color="000000"/>
            </w:tcBorders>
          </w:tcPr>
          <w:p w14:paraId="65894593" w14:textId="77777777" w:rsidR="001629F2" w:rsidRDefault="00A90508" w:rsidP="00154539">
            <w:r>
              <w:t xml:space="preserve">This year </w:t>
            </w:r>
            <w:proofErr w:type="gramStart"/>
            <w:r>
              <w:t>in order to</w:t>
            </w:r>
            <w:proofErr w:type="gramEnd"/>
            <w:r>
              <w:t xml:space="preserve"> address the college mandated “reduction of F/D/W” grades, I modified my exams so that they emphasize the textbook</w:t>
            </w:r>
            <w:r w:rsidR="00270413">
              <w:t>.</w:t>
            </w:r>
            <w:r>
              <w:t xml:space="preserve">  I also removed film essays from exams.  </w:t>
            </w:r>
          </w:p>
          <w:p w14:paraId="3027E2F7" w14:textId="77777777" w:rsidR="00270413" w:rsidRDefault="00270413" w:rsidP="00154539"/>
          <w:p w14:paraId="0DB59FFC" w14:textId="77777777" w:rsidR="00270413" w:rsidRDefault="00270413" w:rsidP="00154539">
            <w:r>
              <w:t xml:space="preserve">Film Response Assignment:  rather than asking essay questions of films I created </w:t>
            </w:r>
            <w:r w:rsidR="00790B2D">
              <w:t>a film response essay due the mandated grade issue.</w:t>
            </w:r>
          </w:p>
          <w:p w14:paraId="75FE1EDB" w14:textId="77777777" w:rsidR="00790B2D" w:rsidRDefault="00790B2D" w:rsidP="00154539"/>
          <w:p w14:paraId="16D3BDCA" w14:textId="66663233" w:rsidR="00790B2D" w:rsidRDefault="00790B2D" w:rsidP="00154539">
            <w:r>
              <w:t xml:space="preserve">This assignment needs to be modified and reduced in point value which means either changing the c\questions posed or the number of films that are chosen.  No sure which yet, but my goal is an </w:t>
            </w:r>
            <w:proofErr w:type="gramStart"/>
            <w:r>
              <w:t>80 pts</w:t>
            </w:r>
            <w:proofErr w:type="gramEnd"/>
            <w:r>
              <w:t xml:space="preserve"> assignment.</w:t>
            </w:r>
          </w:p>
        </w:tc>
      </w:tr>
    </w:tbl>
    <w:p w14:paraId="1BE6AC28" w14:textId="77777777" w:rsidR="00295A5C" w:rsidRDefault="00295A5C">
      <w:pPr>
        <w:spacing w:after="0"/>
      </w:pPr>
    </w:p>
    <w:p w14:paraId="7B67454E" w14:textId="77777777" w:rsidR="00295A5C" w:rsidRDefault="00295A5C">
      <w:pPr>
        <w:spacing w:after="0"/>
      </w:pPr>
    </w:p>
    <w:p w14:paraId="43DACC2E" w14:textId="77777777" w:rsidR="00295A5C" w:rsidRDefault="00A03982">
      <w:pPr>
        <w:spacing w:after="0"/>
      </w:pPr>
      <w:r>
        <w:rPr>
          <w:rFonts w:ascii="Times New Roman" w:eastAsia="Times New Roman" w:hAnsi="Times New Roman" w:cs="Times New Roman"/>
          <w:b/>
          <w:sz w:val="23"/>
        </w:rPr>
        <w:t xml:space="preserve"> </w:t>
      </w:r>
    </w:p>
    <w:p w14:paraId="208E9CF7" w14:textId="77777777" w:rsidR="00C97520" w:rsidRDefault="00C97520" w:rsidP="00A240D5">
      <w:pPr>
        <w:spacing w:after="0" w:line="238" w:lineRule="auto"/>
        <w:ind w:right="109"/>
        <w:jc w:val="both"/>
        <w:rPr>
          <w:sz w:val="20"/>
          <w:szCs w:val="20"/>
        </w:rPr>
      </w:pPr>
    </w:p>
    <w:p w14:paraId="1C0AE790" w14:textId="79A0C955" w:rsidR="00295A5C" w:rsidRDefault="00295A5C">
      <w:pPr>
        <w:spacing w:after="0"/>
      </w:pPr>
    </w:p>
    <w:p w14:paraId="69624EF6" w14:textId="77777777" w:rsidR="00295A5C" w:rsidRDefault="00A03982">
      <w:pPr>
        <w:spacing w:after="0"/>
      </w:pPr>
      <w:r>
        <w:rPr>
          <w:rFonts w:ascii="Times New Roman" w:eastAsia="Times New Roman" w:hAnsi="Times New Roman" w:cs="Times New Roman"/>
          <w:sz w:val="23"/>
        </w:rPr>
        <w:t xml:space="preserve"> </w:t>
      </w:r>
    </w:p>
    <w:p w14:paraId="7B7C106D" w14:textId="77777777" w:rsidR="00295A5C" w:rsidRDefault="00A03982">
      <w:pPr>
        <w:spacing w:after="0"/>
      </w:pPr>
      <w:r>
        <w:rPr>
          <w:rFonts w:ascii="Times New Roman" w:eastAsia="Times New Roman" w:hAnsi="Times New Roman" w:cs="Times New Roman"/>
          <w:sz w:val="23"/>
        </w:rPr>
        <w:t xml:space="preserve"> </w:t>
      </w:r>
    </w:p>
    <w:p w14:paraId="618F165D" w14:textId="77777777" w:rsidR="00295A5C" w:rsidRDefault="00A03982">
      <w:pPr>
        <w:spacing w:after="0"/>
      </w:pPr>
      <w:r>
        <w:rPr>
          <w:rFonts w:ascii="Times New Roman" w:eastAsia="Times New Roman" w:hAnsi="Times New Roman" w:cs="Times New Roman"/>
          <w:sz w:val="23"/>
        </w:rPr>
        <w:t xml:space="preserve"> </w:t>
      </w:r>
    </w:p>
    <w:p w14:paraId="4959D5DC" w14:textId="77777777" w:rsidR="00295A5C" w:rsidRDefault="00A03982">
      <w:pPr>
        <w:spacing w:after="0"/>
      </w:pPr>
      <w:r>
        <w:rPr>
          <w:rFonts w:ascii="Times New Roman" w:eastAsia="Times New Roman" w:hAnsi="Times New Roman" w:cs="Times New Roman"/>
          <w:sz w:val="23"/>
        </w:rPr>
        <w:t xml:space="preserve"> </w:t>
      </w:r>
    </w:p>
    <w:p w14:paraId="166E3E3A" w14:textId="77777777" w:rsidR="00295A5C" w:rsidRDefault="00A03982">
      <w:pPr>
        <w:spacing w:after="0"/>
      </w:pPr>
      <w:r>
        <w:rPr>
          <w:rFonts w:ascii="Times New Roman" w:eastAsia="Times New Roman" w:hAnsi="Times New Roman" w:cs="Times New Roman"/>
          <w:sz w:val="23"/>
        </w:rPr>
        <w:lastRenderedPageBreak/>
        <w:t xml:space="preserve"> </w:t>
      </w:r>
    </w:p>
    <w:p w14:paraId="1E5600BA" w14:textId="77777777" w:rsidR="00295A5C" w:rsidRDefault="00A03982">
      <w:pPr>
        <w:spacing w:after="0"/>
      </w:pPr>
      <w:r>
        <w:rPr>
          <w:rFonts w:ascii="Times New Roman" w:eastAsia="Times New Roman" w:hAnsi="Times New Roman" w:cs="Times New Roman"/>
          <w:sz w:val="23"/>
        </w:rPr>
        <w:t xml:space="preserve"> </w:t>
      </w:r>
    </w:p>
    <w:p w14:paraId="6466A840" w14:textId="77777777" w:rsidR="00295A5C" w:rsidRDefault="00A03982">
      <w:pPr>
        <w:spacing w:after="0"/>
      </w:pPr>
      <w:r>
        <w:rPr>
          <w:rFonts w:ascii="Times New Roman" w:eastAsia="Times New Roman" w:hAnsi="Times New Roman" w:cs="Times New Roman"/>
          <w:sz w:val="23"/>
        </w:rPr>
        <w:t xml:space="preserve"> </w:t>
      </w:r>
    </w:p>
    <w:p w14:paraId="5151806E" w14:textId="77777777" w:rsidR="00295A5C" w:rsidRDefault="00A03982">
      <w:pPr>
        <w:spacing w:after="0"/>
      </w:pPr>
      <w:r>
        <w:rPr>
          <w:rFonts w:ascii="Times New Roman" w:eastAsia="Times New Roman" w:hAnsi="Times New Roman" w:cs="Times New Roman"/>
          <w:sz w:val="23"/>
        </w:rPr>
        <w:t xml:space="preserve"> </w:t>
      </w:r>
    </w:p>
    <w:p w14:paraId="3EB8EC5B" w14:textId="77777777" w:rsidR="00295A5C" w:rsidRDefault="00A03982">
      <w:pPr>
        <w:spacing w:after="0"/>
      </w:pPr>
      <w:r>
        <w:rPr>
          <w:rFonts w:ascii="Times New Roman" w:eastAsia="Times New Roman" w:hAnsi="Times New Roman" w:cs="Times New Roman"/>
          <w:sz w:val="23"/>
        </w:rPr>
        <w:t xml:space="preserve"> </w:t>
      </w:r>
    </w:p>
    <w:p w14:paraId="57502437" w14:textId="77777777" w:rsidR="00295A5C" w:rsidRDefault="00A03982">
      <w:pPr>
        <w:spacing w:after="0"/>
      </w:pPr>
      <w:r>
        <w:rPr>
          <w:rFonts w:ascii="Times New Roman" w:eastAsia="Times New Roman" w:hAnsi="Times New Roman" w:cs="Times New Roman"/>
          <w:sz w:val="23"/>
        </w:rPr>
        <w:t xml:space="preserve"> </w:t>
      </w:r>
    </w:p>
    <w:p w14:paraId="388A44EC" w14:textId="77777777" w:rsidR="00295A5C" w:rsidRDefault="00A03982">
      <w:pPr>
        <w:spacing w:after="0"/>
      </w:pPr>
      <w:r>
        <w:rPr>
          <w:rFonts w:ascii="Times New Roman" w:eastAsia="Times New Roman" w:hAnsi="Times New Roman" w:cs="Times New Roman"/>
          <w:sz w:val="23"/>
        </w:rPr>
        <w:t xml:space="preserve"> </w:t>
      </w:r>
    </w:p>
    <w:p w14:paraId="2B82DDA3" w14:textId="77777777" w:rsidR="00295A5C" w:rsidRDefault="00A03982">
      <w:pPr>
        <w:spacing w:after="0"/>
      </w:pPr>
      <w:r>
        <w:rPr>
          <w:rFonts w:ascii="Times New Roman" w:eastAsia="Times New Roman" w:hAnsi="Times New Roman" w:cs="Times New Roman"/>
          <w:sz w:val="23"/>
        </w:rPr>
        <w:t xml:space="preserve"> </w:t>
      </w:r>
    </w:p>
    <w:p w14:paraId="567D9021" w14:textId="77777777" w:rsidR="00295A5C" w:rsidRDefault="00A03982">
      <w:pPr>
        <w:spacing w:after="0"/>
      </w:pPr>
      <w:r>
        <w:rPr>
          <w:rFonts w:ascii="Times New Roman" w:eastAsia="Times New Roman" w:hAnsi="Times New Roman" w:cs="Times New Roman"/>
          <w:sz w:val="23"/>
        </w:rPr>
        <w:t xml:space="preserve"> </w:t>
      </w:r>
    </w:p>
    <w:p w14:paraId="2A0F1AA1" w14:textId="77777777" w:rsidR="00295A5C" w:rsidRDefault="00A03982">
      <w:pPr>
        <w:spacing w:after="0"/>
      </w:pPr>
      <w:r>
        <w:rPr>
          <w:rFonts w:ascii="Times New Roman" w:eastAsia="Times New Roman" w:hAnsi="Times New Roman" w:cs="Times New Roman"/>
          <w:sz w:val="23"/>
        </w:rPr>
        <w:t xml:space="preserve"> </w:t>
      </w:r>
    </w:p>
    <w:p w14:paraId="207D67C2" w14:textId="77777777" w:rsidR="00295A5C" w:rsidRDefault="00A03982">
      <w:pPr>
        <w:spacing w:after="0"/>
      </w:pPr>
      <w:r>
        <w:rPr>
          <w:rFonts w:ascii="Times New Roman" w:eastAsia="Times New Roman" w:hAnsi="Times New Roman" w:cs="Times New Roman"/>
          <w:sz w:val="23"/>
        </w:rPr>
        <w:t xml:space="preserve"> </w:t>
      </w:r>
    </w:p>
    <w:p w14:paraId="06024C15" w14:textId="77777777" w:rsidR="00295A5C" w:rsidRDefault="00A03982">
      <w:pPr>
        <w:spacing w:after="0"/>
      </w:pPr>
      <w:r>
        <w:rPr>
          <w:rFonts w:ascii="Times New Roman" w:eastAsia="Times New Roman" w:hAnsi="Times New Roman" w:cs="Times New Roman"/>
          <w:sz w:val="23"/>
        </w:rPr>
        <w:t xml:space="preserve"> </w:t>
      </w:r>
    </w:p>
    <w:sectPr w:rsidR="00295A5C">
      <w:headerReference w:type="even" r:id="rId6"/>
      <w:headerReference w:type="default" r:id="rId7"/>
      <w:footerReference w:type="even" r:id="rId8"/>
      <w:footerReference w:type="default" r:id="rId9"/>
      <w:headerReference w:type="first" r:id="rId10"/>
      <w:footerReference w:type="first" r:id="rId11"/>
      <w:pgSz w:w="15840" w:h="12240" w:orient="landscape"/>
      <w:pgMar w:top="1252" w:right="994" w:bottom="1148" w:left="720" w:header="728"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18FFE" w14:textId="77777777" w:rsidR="00077658" w:rsidRDefault="00077658">
      <w:pPr>
        <w:spacing w:after="0" w:line="240" w:lineRule="auto"/>
      </w:pPr>
      <w:r>
        <w:separator/>
      </w:r>
    </w:p>
  </w:endnote>
  <w:endnote w:type="continuationSeparator" w:id="0">
    <w:p w14:paraId="5CED701A" w14:textId="77777777" w:rsidR="00077658" w:rsidRDefault="0007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AFC0" w14:textId="77777777" w:rsidR="00295A5C" w:rsidRDefault="00A03982">
    <w:pPr>
      <w:spacing w:after="0"/>
    </w:pPr>
    <w:r>
      <w:rPr>
        <w:rFonts w:ascii="Times New Roman" w:eastAsia="Times New Roman" w:hAnsi="Times New Roman" w:cs="Times New Roman"/>
        <w:sz w:val="16"/>
      </w:rPr>
      <w:t xml:space="preserve">Revised 9/12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70B66" w14:textId="77777777" w:rsidR="00295A5C" w:rsidRDefault="00A03982">
    <w:pPr>
      <w:spacing w:after="0"/>
    </w:pPr>
    <w:r>
      <w:rPr>
        <w:rFonts w:ascii="Times New Roman" w:eastAsia="Times New Roman" w:hAnsi="Times New Roman" w:cs="Times New Roman"/>
        <w:sz w:val="16"/>
      </w:rPr>
      <w:t xml:space="preserve">Revised 9/12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9C120" w14:textId="77777777" w:rsidR="00295A5C" w:rsidRDefault="00A03982">
    <w:pPr>
      <w:spacing w:after="0"/>
    </w:pPr>
    <w:r>
      <w:rPr>
        <w:rFonts w:ascii="Times New Roman" w:eastAsia="Times New Roman" w:hAnsi="Times New Roman" w:cs="Times New Roman"/>
        <w:sz w:val="16"/>
      </w:rPr>
      <w:t xml:space="preserve">Revised 9/12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D14FF" w14:textId="77777777" w:rsidR="00077658" w:rsidRDefault="00077658">
      <w:pPr>
        <w:spacing w:after="0" w:line="240" w:lineRule="auto"/>
      </w:pPr>
      <w:r>
        <w:separator/>
      </w:r>
    </w:p>
  </w:footnote>
  <w:footnote w:type="continuationSeparator" w:id="0">
    <w:p w14:paraId="425E0ADA" w14:textId="77777777" w:rsidR="00077658" w:rsidRDefault="00077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34C1D" w14:textId="77777777" w:rsidR="00295A5C" w:rsidRDefault="00A03982">
    <w:pPr>
      <w:spacing w:after="0"/>
    </w:pPr>
    <w:r>
      <w:rPr>
        <w:rFonts w:ascii="Times New Roman" w:eastAsia="Times New Roman" w:hAnsi="Times New Roman" w:cs="Times New Roman"/>
        <w:b/>
        <w:sz w:val="23"/>
      </w:rPr>
      <w:t xml:space="preserve">GBC Class/Course Assessment Report                                                                                                                  </w:t>
    </w:r>
  </w:p>
  <w:p w14:paraId="02EBB534" w14:textId="77777777" w:rsidR="00295A5C" w:rsidRDefault="00A03982">
    <w:pPr>
      <w:spacing w:after="0"/>
    </w:pPr>
    <w:r>
      <w:rPr>
        <w:rFonts w:ascii="Times New Roman" w:eastAsia="Times New Roman" w:hAnsi="Times New Roman" w:cs="Times New Roman"/>
        <w:b/>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7AFD" w14:textId="77777777" w:rsidR="00295A5C" w:rsidRDefault="00A03982">
    <w:pPr>
      <w:spacing w:after="0"/>
    </w:pPr>
    <w:r>
      <w:rPr>
        <w:rFonts w:ascii="Times New Roman" w:eastAsia="Times New Roman" w:hAnsi="Times New Roman" w:cs="Times New Roman"/>
        <w:b/>
        <w:sz w:val="23"/>
      </w:rPr>
      <w:t xml:space="preserve">GBC Class/Course Assessment Report                                                                                                                  </w:t>
    </w:r>
  </w:p>
  <w:p w14:paraId="62FA1659" w14:textId="77777777" w:rsidR="00295A5C" w:rsidRDefault="00A03982">
    <w:pPr>
      <w:spacing w:after="0"/>
    </w:pPr>
    <w:r>
      <w:rPr>
        <w:rFonts w:ascii="Times New Roman" w:eastAsia="Times New Roman" w:hAnsi="Times New Roman" w:cs="Times New Roman"/>
        <w:b/>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293C" w14:textId="77777777" w:rsidR="00295A5C" w:rsidRDefault="00A03982">
    <w:pPr>
      <w:spacing w:after="0"/>
    </w:pPr>
    <w:r>
      <w:rPr>
        <w:rFonts w:ascii="Times New Roman" w:eastAsia="Times New Roman" w:hAnsi="Times New Roman" w:cs="Times New Roman"/>
        <w:b/>
        <w:sz w:val="23"/>
      </w:rPr>
      <w:t xml:space="preserve">GBC Class/Course Assessment Report                                                                                                                  </w:t>
    </w:r>
  </w:p>
  <w:p w14:paraId="1DA79D9E" w14:textId="77777777" w:rsidR="00295A5C" w:rsidRDefault="00A03982">
    <w:pPr>
      <w:spacing w:after="0"/>
    </w:pPr>
    <w:r>
      <w:rPr>
        <w:rFonts w:ascii="Times New Roman" w:eastAsia="Times New Roman" w:hAnsi="Times New Roman" w:cs="Times New Roman"/>
        <w:b/>
        <w:sz w:val="23"/>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5C"/>
    <w:rsid w:val="00030D98"/>
    <w:rsid w:val="00077658"/>
    <w:rsid w:val="000A07CE"/>
    <w:rsid w:val="00154539"/>
    <w:rsid w:val="001629F2"/>
    <w:rsid w:val="001C4EB8"/>
    <w:rsid w:val="00215822"/>
    <w:rsid w:val="0025037C"/>
    <w:rsid w:val="00253676"/>
    <w:rsid w:val="00256FFE"/>
    <w:rsid w:val="00270413"/>
    <w:rsid w:val="00295A5C"/>
    <w:rsid w:val="002B6385"/>
    <w:rsid w:val="00312440"/>
    <w:rsid w:val="003D5D98"/>
    <w:rsid w:val="00475D03"/>
    <w:rsid w:val="004E5256"/>
    <w:rsid w:val="005545BA"/>
    <w:rsid w:val="00745A19"/>
    <w:rsid w:val="00790B2D"/>
    <w:rsid w:val="007A3727"/>
    <w:rsid w:val="007B6DFE"/>
    <w:rsid w:val="00821888"/>
    <w:rsid w:val="00866D76"/>
    <w:rsid w:val="008C2D3D"/>
    <w:rsid w:val="00922DED"/>
    <w:rsid w:val="00964849"/>
    <w:rsid w:val="009C624A"/>
    <w:rsid w:val="00A0307F"/>
    <w:rsid w:val="00A03982"/>
    <w:rsid w:val="00A240D5"/>
    <w:rsid w:val="00A74648"/>
    <w:rsid w:val="00A90508"/>
    <w:rsid w:val="00AA25CB"/>
    <w:rsid w:val="00AC3980"/>
    <w:rsid w:val="00B540A2"/>
    <w:rsid w:val="00B55E97"/>
    <w:rsid w:val="00B7362E"/>
    <w:rsid w:val="00BC0AEA"/>
    <w:rsid w:val="00C92483"/>
    <w:rsid w:val="00C97520"/>
    <w:rsid w:val="00CE282D"/>
    <w:rsid w:val="00CF1813"/>
    <w:rsid w:val="00D33B7C"/>
    <w:rsid w:val="00DC75BC"/>
    <w:rsid w:val="00E64763"/>
    <w:rsid w:val="00FC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438"/>
  <w15:docId w15:val="{18C95DBA-6173-48F6-A8BD-DE74D897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C7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5BC"/>
    <w:rPr>
      <w:rFonts w:ascii="Segoe UI" w:eastAsia="Calibri" w:hAnsi="Segoe UI" w:cs="Segoe UI"/>
      <w:color w:val="000000"/>
      <w:sz w:val="18"/>
      <w:szCs w:val="18"/>
    </w:rPr>
  </w:style>
  <w:style w:type="paragraph" w:styleId="NormalWeb">
    <w:name w:val="Normal (Web)"/>
    <w:basedOn w:val="Normal"/>
    <w:uiPriority w:val="99"/>
    <w:unhideWhenUsed/>
    <w:rsid w:val="00CF181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F1813"/>
    <w:rPr>
      <w:b/>
      <w:bCs/>
    </w:rPr>
  </w:style>
  <w:style w:type="character" w:styleId="Emphasis">
    <w:name w:val="Emphasis"/>
    <w:basedOn w:val="DefaultParagraphFont"/>
    <w:uiPriority w:val="20"/>
    <w:qFormat/>
    <w:rsid w:val="00CF1813"/>
    <w:rPr>
      <w:i/>
      <w:iCs/>
    </w:rPr>
  </w:style>
  <w:style w:type="character" w:customStyle="1" w:styleId="instructurefileholder">
    <w:name w:val="instructure_file_holder"/>
    <w:basedOn w:val="DefaultParagraphFont"/>
    <w:rsid w:val="007B6DFE"/>
  </w:style>
  <w:style w:type="character" w:styleId="Hyperlink">
    <w:name w:val="Hyperlink"/>
    <w:basedOn w:val="DefaultParagraphFont"/>
    <w:uiPriority w:val="99"/>
    <w:semiHidden/>
    <w:unhideWhenUsed/>
    <w:rsid w:val="007B6DFE"/>
    <w:rPr>
      <w:color w:val="0000FF"/>
      <w:u w:val="single"/>
    </w:rPr>
  </w:style>
  <w:style w:type="paragraph" w:styleId="NoSpacing">
    <w:name w:val="No Spacing"/>
    <w:uiPriority w:val="1"/>
    <w:qFormat/>
    <w:rsid w:val="00A90508"/>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537326">
      <w:bodyDiv w:val="1"/>
      <w:marLeft w:val="0"/>
      <w:marRight w:val="0"/>
      <w:marTop w:val="0"/>
      <w:marBottom w:val="0"/>
      <w:divBdr>
        <w:top w:val="none" w:sz="0" w:space="0" w:color="auto"/>
        <w:left w:val="none" w:sz="0" w:space="0" w:color="auto"/>
        <w:bottom w:val="none" w:sz="0" w:space="0" w:color="auto"/>
        <w:right w:val="none" w:sz="0" w:space="0" w:color="auto"/>
      </w:divBdr>
    </w:div>
    <w:div w:id="809395248">
      <w:bodyDiv w:val="1"/>
      <w:marLeft w:val="0"/>
      <w:marRight w:val="0"/>
      <w:marTop w:val="0"/>
      <w:marBottom w:val="0"/>
      <w:divBdr>
        <w:top w:val="none" w:sz="0" w:space="0" w:color="auto"/>
        <w:left w:val="none" w:sz="0" w:space="0" w:color="auto"/>
        <w:bottom w:val="none" w:sz="0" w:space="0" w:color="auto"/>
        <w:right w:val="none" w:sz="0" w:space="0" w:color="auto"/>
      </w:divBdr>
    </w:div>
    <w:div w:id="969673585">
      <w:bodyDiv w:val="1"/>
      <w:marLeft w:val="0"/>
      <w:marRight w:val="0"/>
      <w:marTop w:val="0"/>
      <w:marBottom w:val="0"/>
      <w:divBdr>
        <w:top w:val="none" w:sz="0" w:space="0" w:color="auto"/>
        <w:left w:val="none" w:sz="0" w:space="0" w:color="auto"/>
        <w:bottom w:val="none" w:sz="0" w:space="0" w:color="auto"/>
        <w:right w:val="none" w:sz="0" w:space="0" w:color="auto"/>
      </w:divBdr>
    </w:div>
    <w:div w:id="1000960445">
      <w:bodyDiv w:val="1"/>
      <w:marLeft w:val="0"/>
      <w:marRight w:val="0"/>
      <w:marTop w:val="0"/>
      <w:marBottom w:val="0"/>
      <w:divBdr>
        <w:top w:val="none" w:sz="0" w:space="0" w:color="auto"/>
        <w:left w:val="none" w:sz="0" w:space="0" w:color="auto"/>
        <w:bottom w:val="none" w:sz="0" w:space="0" w:color="auto"/>
        <w:right w:val="none" w:sz="0" w:space="0" w:color="auto"/>
      </w:divBdr>
    </w:div>
    <w:div w:id="1193227190">
      <w:bodyDiv w:val="1"/>
      <w:marLeft w:val="0"/>
      <w:marRight w:val="0"/>
      <w:marTop w:val="0"/>
      <w:marBottom w:val="0"/>
      <w:divBdr>
        <w:top w:val="none" w:sz="0" w:space="0" w:color="auto"/>
        <w:left w:val="none" w:sz="0" w:space="0" w:color="auto"/>
        <w:bottom w:val="none" w:sz="0" w:space="0" w:color="auto"/>
        <w:right w:val="none" w:sz="0" w:space="0" w:color="auto"/>
      </w:divBdr>
    </w:div>
    <w:div w:id="1275287546">
      <w:bodyDiv w:val="1"/>
      <w:marLeft w:val="0"/>
      <w:marRight w:val="0"/>
      <w:marTop w:val="0"/>
      <w:marBottom w:val="0"/>
      <w:divBdr>
        <w:top w:val="none" w:sz="0" w:space="0" w:color="auto"/>
        <w:left w:val="none" w:sz="0" w:space="0" w:color="auto"/>
        <w:bottom w:val="none" w:sz="0" w:space="0" w:color="auto"/>
        <w:right w:val="none" w:sz="0" w:space="0" w:color="auto"/>
      </w:divBdr>
    </w:div>
    <w:div w:id="1571034368">
      <w:bodyDiv w:val="1"/>
      <w:marLeft w:val="0"/>
      <w:marRight w:val="0"/>
      <w:marTop w:val="0"/>
      <w:marBottom w:val="0"/>
      <w:divBdr>
        <w:top w:val="none" w:sz="0" w:space="0" w:color="auto"/>
        <w:left w:val="none" w:sz="0" w:space="0" w:color="auto"/>
        <w:bottom w:val="none" w:sz="0" w:space="0" w:color="auto"/>
        <w:right w:val="none" w:sz="0" w:space="0" w:color="auto"/>
      </w:divBdr>
    </w:div>
    <w:div w:id="1574702800">
      <w:bodyDiv w:val="1"/>
      <w:marLeft w:val="0"/>
      <w:marRight w:val="0"/>
      <w:marTop w:val="0"/>
      <w:marBottom w:val="0"/>
      <w:divBdr>
        <w:top w:val="none" w:sz="0" w:space="0" w:color="auto"/>
        <w:left w:val="none" w:sz="0" w:space="0" w:color="auto"/>
        <w:bottom w:val="none" w:sz="0" w:space="0" w:color="auto"/>
        <w:right w:val="none" w:sz="0" w:space="0" w:color="auto"/>
      </w:divBdr>
    </w:div>
    <w:div w:id="1711342487">
      <w:bodyDiv w:val="1"/>
      <w:marLeft w:val="0"/>
      <w:marRight w:val="0"/>
      <w:marTop w:val="0"/>
      <w:marBottom w:val="0"/>
      <w:divBdr>
        <w:top w:val="none" w:sz="0" w:space="0" w:color="auto"/>
        <w:left w:val="none" w:sz="0" w:space="0" w:color="auto"/>
        <w:bottom w:val="none" w:sz="0" w:space="0" w:color="auto"/>
        <w:right w:val="none" w:sz="0" w:space="0" w:color="auto"/>
      </w:divBdr>
    </w:div>
    <w:div w:id="1720275905">
      <w:bodyDiv w:val="1"/>
      <w:marLeft w:val="0"/>
      <w:marRight w:val="0"/>
      <w:marTop w:val="0"/>
      <w:marBottom w:val="0"/>
      <w:divBdr>
        <w:top w:val="none" w:sz="0" w:space="0" w:color="auto"/>
        <w:left w:val="none" w:sz="0" w:space="0" w:color="auto"/>
        <w:bottom w:val="none" w:sz="0" w:space="0" w:color="auto"/>
        <w:right w:val="none" w:sz="0" w:space="0" w:color="auto"/>
      </w:divBdr>
    </w:div>
    <w:div w:id="1877505274">
      <w:bodyDiv w:val="1"/>
      <w:marLeft w:val="0"/>
      <w:marRight w:val="0"/>
      <w:marTop w:val="0"/>
      <w:marBottom w:val="0"/>
      <w:divBdr>
        <w:top w:val="none" w:sz="0" w:space="0" w:color="auto"/>
        <w:left w:val="none" w:sz="0" w:space="0" w:color="auto"/>
        <w:bottom w:val="none" w:sz="0" w:space="0" w:color="auto"/>
        <w:right w:val="none" w:sz="0" w:space="0" w:color="auto"/>
      </w:divBdr>
    </w:div>
    <w:div w:id="1878198961">
      <w:bodyDiv w:val="1"/>
      <w:marLeft w:val="0"/>
      <w:marRight w:val="0"/>
      <w:marTop w:val="0"/>
      <w:marBottom w:val="0"/>
      <w:divBdr>
        <w:top w:val="none" w:sz="0" w:space="0" w:color="auto"/>
        <w:left w:val="none" w:sz="0" w:space="0" w:color="auto"/>
        <w:bottom w:val="none" w:sz="0" w:space="0" w:color="auto"/>
        <w:right w:val="none" w:sz="0" w:space="0" w:color="auto"/>
      </w:divBdr>
    </w:div>
    <w:div w:id="1943295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Company>Great Basin College</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cp:lastModifiedBy>Brandis Senecal</cp:lastModifiedBy>
  <cp:revision>2</cp:revision>
  <cp:lastPrinted>2019-05-29T20:33:00Z</cp:lastPrinted>
  <dcterms:created xsi:type="dcterms:W3CDTF">2021-10-19T18:15:00Z</dcterms:created>
  <dcterms:modified xsi:type="dcterms:W3CDTF">2021-10-19T18:15:00Z</dcterms:modified>
</cp:coreProperties>
</file>