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31F3D" w14:textId="77777777" w:rsidR="00AF2FC3" w:rsidRDefault="00FB7657">
      <w:pPr>
        <w:spacing w:before="77" w:after="0" w:line="240" w:lineRule="auto"/>
        <w:ind w:left="3174" w:right="3276"/>
        <w:jc w:val="center"/>
        <w:rPr>
          <w:rFonts w:ascii="Arial" w:eastAsia="Arial" w:hAnsi="Arial" w:cs="Arial"/>
        </w:rPr>
      </w:pPr>
      <w:r>
        <w:rPr>
          <w:rFonts w:ascii="Arial" w:eastAsia="Arial" w:hAnsi="Arial" w:cs="Arial"/>
          <w:spacing w:val="-1"/>
        </w:rPr>
        <w:t>E</w:t>
      </w:r>
      <w:r>
        <w:rPr>
          <w:rFonts w:ascii="Arial" w:eastAsia="Arial" w:hAnsi="Arial" w:cs="Arial"/>
        </w:rPr>
        <w:t>nd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C</w:t>
      </w:r>
      <w:r>
        <w:rPr>
          <w:rFonts w:ascii="Arial" w:eastAsia="Arial" w:hAnsi="Arial" w:cs="Arial"/>
        </w:rPr>
        <w:t>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1"/>
        </w:rPr>
        <w:t>r</w:t>
      </w:r>
      <w:r>
        <w:rPr>
          <w:rFonts w:ascii="Arial" w:eastAsia="Arial" w:hAnsi="Arial" w:cs="Arial"/>
        </w:rPr>
        <w:t>t</w:t>
      </w:r>
    </w:p>
    <w:p w14:paraId="0B42608C" w14:textId="77777777" w:rsidR="00AF2FC3" w:rsidRDefault="00AF2FC3">
      <w:pPr>
        <w:spacing w:before="1" w:after="0" w:line="200" w:lineRule="exact"/>
        <w:rPr>
          <w:sz w:val="20"/>
          <w:szCs w:val="20"/>
        </w:rPr>
      </w:pPr>
    </w:p>
    <w:p w14:paraId="0C7E983B" w14:textId="77777777" w:rsidR="00AF2FC3" w:rsidRDefault="00FB7657">
      <w:pPr>
        <w:spacing w:after="0" w:line="240" w:lineRule="auto"/>
        <w:ind w:left="2615" w:right="2717"/>
        <w:jc w:val="center"/>
        <w:rPr>
          <w:rFonts w:ascii="Arial" w:eastAsia="Arial" w:hAnsi="Arial" w:cs="Arial"/>
        </w:rPr>
      </w:pP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u</w:t>
      </w:r>
      <w:r>
        <w:rPr>
          <w:rFonts w:ascii="Arial" w:eastAsia="Arial" w:hAnsi="Arial" w:cs="Arial"/>
          <w:spacing w:val="1"/>
        </w:rPr>
        <w:t>m</w:t>
      </w:r>
      <w:r>
        <w:rPr>
          <w:rFonts w:ascii="Arial" w:eastAsia="Arial" w:hAnsi="Arial" w:cs="Arial"/>
        </w:rPr>
        <w:t>an</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rPr>
        <w:t>e</w:t>
      </w:r>
      <w:r>
        <w:rPr>
          <w:rFonts w:ascii="Arial" w:eastAsia="Arial" w:hAnsi="Arial" w:cs="Arial"/>
          <w:spacing w:val="-3"/>
        </w:rPr>
        <w:t>n</w:t>
      </w:r>
      <w:r>
        <w:rPr>
          <w:rFonts w:ascii="Arial" w:eastAsia="Arial" w:hAnsi="Arial" w:cs="Arial"/>
        </w:rPr>
        <w:t>t</w:t>
      </w:r>
    </w:p>
    <w:p w14:paraId="6FA2B9D7" w14:textId="77777777" w:rsidR="00AF2FC3" w:rsidRDefault="00AF2FC3">
      <w:pPr>
        <w:spacing w:before="9" w:after="0" w:line="150" w:lineRule="exact"/>
        <w:rPr>
          <w:sz w:val="15"/>
          <w:szCs w:val="15"/>
        </w:rPr>
      </w:pPr>
    </w:p>
    <w:p w14:paraId="50C065F7" w14:textId="77777777" w:rsidR="00AF2FC3" w:rsidRDefault="00FB7657">
      <w:pPr>
        <w:spacing w:after="0" w:line="290" w:lineRule="atLeast"/>
        <w:ind w:left="100" w:right="780"/>
        <w:rPr>
          <w:rFonts w:ascii="Arial" w:eastAsia="Arial" w:hAnsi="Arial" w:cs="Arial"/>
        </w:rPr>
      </w:pP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rec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4"/>
        </w:rPr>
        <w:t>w</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ean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ence</w:t>
      </w:r>
      <w:r>
        <w:rPr>
          <w:rFonts w:ascii="Arial" w:eastAsia="Arial" w:hAnsi="Arial" w:cs="Arial"/>
          <w:spacing w:val="1"/>
        </w:rPr>
        <w:t xml:space="preserve"> </w:t>
      </w:r>
      <w:r>
        <w:rPr>
          <w:rFonts w:ascii="Arial" w:eastAsia="Arial" w:hAnsi="Arial" w:cs="Arial"/>
          <w:spacing w:val="-2"/>
        </w:rPr>
        <w:t>(</w:t>
      </w:r>
      <w:r>
        <w:rPr>
          <w:rFonts w:ascii="Arial" w:eastAsia="Arial" w:hAnsi="Arial" w:cs="Arial"/>
        </w:rPr>
        <w:t>cc</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ad</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an</w:t>
      </w:r>
      <w:r>
        <w:rPr>
          <w:rFonts w:ascii="Arial" w:eastAsia="Arial" w:hAnsi="Arial" w:cs="Arial"/>
          <w:spacing w:val="-1"/>
        </w:rPr>
        <w:t>t</w:t>
      </w:r>
      <w:r>
        <w:rPr>
          <w:rFonts w:ascii="Arial" w:eastAsia="Arial" w:hAnsi="Arial" w:cs="Arial"/>
          <w:spacing w:val="1"/>
        </w:rPr>
        <w:t>)</w:t>
      </w:r>
      <w:r>
        <w:rPr>
          <w:rFonts w:ascii="Arial" w:eastAsia="Arial" w:hAnsi="Arial" w:cs="Arial"/>
        </w:rPr>
        <w:t>.</w:t>
      </w:r>
    </w:p>
    <w:p w14:paraId="00148E20" w14:textId="77777777" w:rsidR="00AF2FC3" w:rsidRDefault="00AF2FC3">
      <w:pPr>
        <w:spacing w:before="4" w:after="0" w:line="160" w:lineRule="exact"/>
        <w:rPr>
          <w:sz w:val="16"/>
          <w:szCs w:val="16"/>
        </w:rPr>
      </w:pPr>
    </w:p>
    <w:p w14:paraId="2F9D097D" w14:textId="77777777" w:rsidR="00023C14" w:rsidRDefault="00E307B5" w:rsidP="00023C14">
      <w:pPr>
        <w:pStyle w:val="ListParagraph"/>
        <w:numPr>
          <w:ilvl w:val="0"/>
          <w:numId w:val="2"/>
        </w:numPr>
        <w:tabs>
          <w:tab w:val="left" w:pos="3780"/>
          <w:tab w:val="left" w:pos="6660"/>
        </w:tabs>
        <w:spacing w:after="0" w:line="226" w:lineRule="exact"/>
        <w:ind w:right="-20"/>
        <w:rPr>
          <w:rFonts w:ascii="Arial" w:eastAsia="Arial" w:hAnsi="Arial" w:cs="Arial"/>
        </w:rPr>
      </w:pPr>
      <w:r w:rsidRPr="00004DD8">
        <w:rPr>
          <w:rFonts w:ascii="Arial" w:eastAsia="Arial" w:hAnsi="Arial" w:cs="Arial"/>
          <w:b/>
          <w:noProof/>
        </w:rPr>
        <mc:AlternateContent>
          <mc:Choice Requires="wps">
            <w:drawing>
              <wp:anchor distT="0" distB="0" distL="114300" distR="114300" simplePos="0" relativeHeight="251680256" behindDoc="0" locked="0" layoutInCell="1" allowOverlap="1" wp14:anchorId="7A90467B" wp14:editId="0BECDD1D">
                <wp:simplePos x="0" y="0"/>
                <wp:positionH relativeFrom="column">
                  <wp:posOffset>2306955</wp:posOffset>
                </wp:positionH>
                <wp:positionV relativeFrom="paragraph">
                  <wp:posOffset>128905</wp:posOffset>
                </wp:positionV>
                <wp:extent cx="1433195" cy="0"/>
                <wp:effectExtent l="11430" t="13335" r="12700" b="5715"/>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3EF5B96" id="_x0000_t32" coordsize="21600,21600" o:spt="32" o:oned="t" path="m,l21600,21600e" filled="f">
                <v:path arrowok="t" fillok="f" o:connecttype="none"/>
                <o:lock v:ext="edit" shapetype="t"/>
              </v:shapetype>
              <v:shape id="AutoShape 31" o:spid="_x0000_s1026" type="#_x0000_t32" style="position:absolute;margin-left:181.65pt;margin-top:10.15pt;width:112.8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Gf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"/>
            </w:pict>
          </mc:Fallback>
        </mc:AlternateContent>
      </w:r>
      <w:r w:rsidR="00023C14" w:rsidRPr="00004DD8">
        <w:rPr>
          <w:rFonts w:ascii="Arial" w:eastAsia="Arial" w:hAnsi="Arial" w:cs="Arial"/>
          <w:b/>
        </w:rPr>
        <w:t>Course Number and Name</w:t>
      </w:r>
      <w:r w:rsidR="00023C14">
        <w:rPr>
          <w:rFonts w:ascii="Arial" w:eastAsia="Arial" w:hAnsi="Arial" w:cs="Arial"/>
        </w:rPr>
        <w:t xml:space="preserve">: </w:t>
      </w:r>
      <w:r w:rsidR="00023C14" w:rsidRPr="00396DE4">
        <w:rPr>
          <w:rFonts w:ascii="Arial" w:eastAsia="Arial" w:hAnsi="Arial" w:cs="Arial"/>
          <w:u w:val="single"/>
        </w:rPr>
        <w:t xml:space="preserve"> </w:t>
      </w:r>
      <w:r w:rsidR="00134501" w:rsidRPr="00997E2C">
        <w:rPr>
          <w:rFonts w:ascii="Arial" w:eastAsia="Arial" w:hAnsi="Arial" w:cs="Arial"/>
        </w:rPr>
        <w:t>N</w:t>
      </w:r>
      <w:r w:rsidR="00E03451" w:rsidRPr="00997E2C">
        <w:rPr>
          <w:rFonts w:ascii="Arial" w:eastAsia="Arial" w:hAnsi="Arial" w:cs="Arial"/>
        </w:rPr>
        <w:t>URS</w:t>
      </w:r>
      <w:r w:rsidR="00134501" w:rsidRPr="00997E2C">
        <w:rPr>
          <w:rFonts w:ascii="Arial" w:eastAsia="Arial" w:hAnsi="Arial" w:cs="Arial"/>
        </w:rPr>
        <w:t xml:space="preserve"> 155: Clinical D</w:t>
      </w:r>
      <w:r w:rsidR="00134501" w:rsidRPr="00997E2C">
        <w:rPr>
          <w:rFonts w:ascii="Arial" w:eastAsia="Arial" w:hAnsi="Arial" w:cs="Arial"/>
          <w:u w:val="single"/>
        </w:rPr>
        <w:t xml:space="preserve">ecision </w:t>
      </w:r>
      <w:r w:rsidR="00134501" w:rsidRPr="00396DE4">
        <w:rPr>
          <w:rFonts w:ascii="Arial" w:eastAsia="Arial" w:hAnsi="Arial" w:cs="Arial"/>
          <w:u w:val="single"/>
        </w:rPr>
        <w:t>Making in Drug Therapy</w:t>
      </w:r>
      <w:r w:rsidR="00023C14" w:rsidRPr="00396DE4">
        <w:rPr>
          <w:rFonts w:ascii="Arial" w:eastAsia="Arial" w:hAnsi="Arial" w:cs="Arial"/>
          <w:u w:val="single"/>
        </w:rPr>
        <w:t xml:space="preserve">  </w:t>
      </w:r>
      <w:r w:rsidR="00023C14">
        <w:rPr>
          <w:rFonts w:ascii="Arial" w:eastAsia="Arial" w:hAnsi="Arial" w:cs="Arial"/>
        </w:rPr>
        <w:tab/>
      </w:r>
      <w:r w:rsidR="00023C14">
        <w:rPr>
          <w:rFonts w:ascii="Arial" w:eastAsia="Arial" w:hAnsi="Arial" w:cs="Arial"/>
        </w:rPr>
        <w:tab/>
      </w:r>
    </w:p>
    <w:p w14:paraId="3681CC2A" w14:textId="77777777" w:rsidR="007F0CEF" w:rsidRDefault="007F0CEF" w:rsidP="007F0CEF">
      <w:pPr>
        <w:pStyle w:val="ListParagraph"/>
        <w:tabs>
          <w:tab w:val="left" w:pos="3780"/>
          <w:tab w:val="left" w:pos="6660"/>
        </w:tabs>
        <w:spacing w:after="0" w:line="226" w:lineRule="exact"/>
        <w:ind w:left="820" w:right="-20"/>
        <w:rPr>
          <w:rFonts w:ascii="Arial" w:eastAsia="Arial" w:hAnsi="Arial" w:cs="Arial"/>
        </w:rPr>
      </w:pPr>
    </w:p>
    <w:p w14:paraId="2C8240E0" w14:textId="1480BE5B" w:rsidR="00023C14" w:rsidRPr="00023C14" w:rsidRDefault="00E307B5" w:rsidP="00023C14">
      <w:pPr>
        <w:pStyle w:val="ListParagraph"/>
        <w:numPr>
          <w:ilvl w:val="0"/>
          <w:numId w:val="2"/>
        </w:numPr>
        <w:tabs>
          <w:tab w:val="left" w:pos="3780"/>
          <w:tab w:val="left" w:pos="5310"/>
          <w:tab w:val="left" w:pos="6660"/>
        </w:tabs>
        <w:spacing w:after="0" w:line="226" w:lineRule="exact"/>
        <w:ind w:right="-20"/>
        <w:rPr>
          <w:rFonts w:ascii="Arial" w:eastAsia="Arial" w:hAnsi="Arial" w:cs="Arial"/>
        </w:rPr>
      </w:pPr>
      <w:r w:rsidRPr="00004DD8">
        <w:rPr>
          <w:rFonts w:ascii="Arial" w:eastAsia="Arial" w:hAnsi="Arial" w:cs="Arial"/>
          <w:b/>
          <w:noProof/>
        </w:rPr>
        <mc:AlternateContent>
          <mc:Choice Requires="wps">
            <w:drawing>
              <wp:anchor distT="0" distB="0" distL="114300" distR="114300" simplePos="0" relativeHeight="251684352" behindDoc="0" locked="0" layoutInCell="1" allowOverlap="1" wp14:anchorId="18EB61E7" wp14:editId="19178F85">
                <wp:simplePos x="0" y="0"/>
                <wp:positionH relativeFrom="column">
                  <wp:posOffset>4794250</wp:posOffset>
                </wp:positionH>
                <wp:positionV relativeFrom="paragraph">
                  <wp:posOffset>121285</wp:posOffset>
                </wp:positionV>
                <wp:extent cx="374650" cy="0"/>
                <wp:effectExtent l="12700" t="7620" r="12700" b="1143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6826E5" id="AutoShape 35" o:spid="_x0000_s1026" type="#_x0000_t32" style="position:absolute;margin-left:377.5pt;margin-top:9.55pt;width:29.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y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hhJ&#10;0sGOno9OhdJoOvMD6rXNIK6Qe+NbpGf5ql8U/W6RVEVDZM1D9NtFQ3LiM6J3Kf5iNZQ59J8VgxgC&#10;BcK0zpXpPCTMAZ3DUi73pfCzQxQ+ThfpfAaro4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"/>
            </w:pict>
          </mc:Fallback>
        </mc:AlternateContent>
      </w:r>
      <w:r w:rsidRPr="00004DD8">
        <w:rPr>
          <w:rFonts w:ascii="Arial" w:eastAsia="Arial" w:hAnsi="Arial" w:cs="Arial"/>
          <w:b/>
          <w:noProof/>
        </w:rPr>
        <mc:AlternateContent>
          <mc:Choice Requires="wps">
            <w:drawing>
              <wp:anchor distT="0" distB="0" distL="114300" distR="114300" simplePos="0" relativeHeight="251683328" behindDoc="0" locked="0" layoutInCell="1" allowOverlap="1" wp14:anchorId="37E9A86D" wp14:editId="19EF1F8A">
                <wp:simplePos x="0" y="0"/>
                <wp:positionH relativeFrom="column">
                  <wp:posOffset>3670300</wp:posOffset>
                </wp:positionH>
                <wp:positionV relativeFrom="paragraph">
                  <wp:posOffset>121285</wp:posOffset>
                </wp:positionV>
                <wp:extent cx="374650" cy="0"/>
                <wp:effectExtent l="12700" t="7620" r="12700" b="1143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23D1B58" id="AutoShape 34" o:spid="_x0000_s1026" type="#_x0000_t32" style="position:absolute;margin-left:289pt;margin-top:9.55pt;width:29.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Tw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PMNI&#10;kR529Lz3OpZGkzwMaDCugLhKbW1okR7Vq3nR9LtDSlcdUS2P0W8nA8lZyEjepYSLM1BmN3zWDGII&#10;FIjTOja2D5AwB3SMSzndlsKPHlH4OHnMZ1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"/>
            </w:pict>
          </mc:Fallback>
        </mc:AlternateContent>
      </w:r>
      <w:r w:rsidRPr="00004DD8">
        <w:rPr>
          <w:rFonts w:ascii="Arial" w:eastAsia="Arial" w:hAnsi="Arial" w:cs="Arial"/>
          <w:b/>
          <w:noProof/>
        </w:rPr>
        <mc:AlternateContent>
          <mc:Choice Requires="wps">
            <w:drawing>
              <wp:anchor distT="0" distB="0" distL="114300" distR="114300" simplePos="0" relativeHeight="251682304" behindDoc="0" locked="0" layoutInCell="1" allowOverlap="1" wp14:anchorId="05999E9E" wp14:editId="7166D0B0">
                <wp:simplePos x="0" y="0"/>
                <wp:positionH relativeFrom="column">
                  <wp:posOffset>2870200</wp:posOffset>
                </wp:positionH>
                <wp:positionV relativeFrom="paragraph">
                  <wp:posOffset>121285</wp:posOffset>
                </wp:positionV>
                <wp:extent cx="374650" cy="0"/>
                <wp:effectExtent l="12700" t="7620" r="12700" b="1143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BC2526A" id="AutoShape 33" o:spid="_x0000_s1026" type="#_x0000_t32" style="position:absolute;margin-left:226pt;margin-top:9.55pt;width:29.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"/>
            </w:pict>
          </mc:Fallback>
        </mc:AlternateContent>
      </w:r>
      <w:r w:rsidR="00023C14" w:rsidRPr="00004DD8">
        <w:rPr>
          <w:rFonts w:ascii="Arial" w:eastAsia="Arial" w:hAnsi="Arial" w:cs="Arial"/>
          <w:b/>
        </w:rPr>
        <w:t>Semester/Year</w:t>
      </w:r>
      <w:r w:rsidR="00023C14">
        <w:rPr>
          <w:rFonts w:ascii="Arial" w:eastAsia="Arial" w:hAnsi="Arial" w:cs="Arial"/>
        </w:rPr>
        <w:t>:</w:t>
      </w:r>
      <w:r w:rsidR="005C6768">
        <w:rPr>
          <w:rFonts w:ascii="Arial" w:eastAsia="Arial" w:hAnsi="Arial" w:cs="Arial"/>
        </w:rPr>
        <w:tab/>
      </w:r>
      <w:r w:rsidR="00023C14">
        <w:rPr>
          <w:rFonts w:ascii="Arial" w:eastAsia="Arial" w:hAnsi="Arial" w:cs="Arial"/>
        </w:rPr>
        <w:t xml:space="preserve">Spring   </w:t>
      </w:r>
      <w:r w:rsidR="00E114EE">
        <w:rPr>
          <w:rFonts w:ascii="Arial" w:eastAsia="Arial" w:hAnsi="Arial" w:cs="Arial"/>
        </w:rPr>
        <w:t>20</w:t>
      </w:r>
      <w:r w:rsidR="00997134">
        <w:rPr>
          <w:rFonts w:ascii="Arial" w:eastAsia="Arial" w:hAnsi="Arial" w:cs="Arial"/>
        </w:rPr>
        <w:t>2</w:t>
      </w:r>
      <w:r w:rsidR="005C6768">
        <w:rPr>
          <w:rFonts w:ascii="Arial" w:eastAsia="Arial" w:hAnsi="Arial" w:cs="Arial"/>
        </w:rPr>
        <w:t>1</w:t>
      </w:r>
      <w:r w:rsidR="005C6768">
        <w:rPr>
          <w:rFonts w:ascii="Arial" w:eastAsia="Arial" w:hAnsi="Arial" w:cs="Arial"/>
        </w:rPr>
        <w:tab/>
      </w:r>
      <w:r w:rsidR="00023C14">
        <w:rPr>
          <w:rFonts w:ascii="Arial" w:eastAsia="Arial" w:hAnsi="Arial" w:cs="Arial"/>
        </w:rPr>
        <w:t xml:space="preserve">Fall    </w:t>
      </w:r>
      <w:r w:rsidR="00023C14">
        <w:rPr>
          <w:rFonts w:ascii="Arial" w:eastAsia="Arial" w:hAnsi="Arial" w:cs="Arial"/>
        </w:rPr>
        <w:tab/>
        <w:t xml:space="preserve">Summer  </w:t>
      </w:r>
    </w:p>
    <w:p w14:paraId="1BFF8E25" w14:textId="77777777" w:rsidR="00023C14" w:rsidRDefault="00023C14">
      <w:pPr>
        <w:spacing w:after="0" w:line="226" w:lineRule="exact"/>
        <w:ind w:left="460" w:right="-20"/>
        <w:rPr>
          <w:rFonts w:ascii="Arial" w:eastAsia="Arial" w:hAnsi="Arial" w:cs="Arial"/>
        </w:rPr>
      </w:pPr>
    </w:p>
    <w:p w14:paraId="35FCE0D5" w14:textId="77777777" w:rsidR="00AF2FC3" w:rsidRDefault="00E307B5">
      <w:pPr>
        <w:spacing w:after="0" w:line="226" w:lineRule="exact"/>
        <w:ind w:left="460" w:right="-20"/>
        <w:rPr>
          <w:rFonts w:ascii="Arial" w:eastAsia="Arial" w:hAnsi="Arial" w:cs="Arial"/>
        </w:rPr>
      </w:pPr>
      <w:r>
        <w:rPr>
          <w:rFonts w:ascii="Arial" w:eastAsia="Arial" w:hAnsi="Arial" w:cs="Arial"/>
          <w:noProof/>
        </w:rPr>
        <mc:AlternateContent>
          <mc:Choice Requires="wps">
            <w:drawing>
              <wp:anchor distT="0" distB="0" distL="114300" distR="114300" simplePos="0" relativeHeight="251660800" behindDoc="0" locked="0" layoutInCell="1" allowOverlap="1" wp14:anchorId="1060E01C" wp14:editId="6F824280">
                <wp:simplePos x="0" y="0"/>
                <wp:positionH relativeFrom="column">
                  <wp:posOffset>3784600</wp:posOffset>
                </wp:positionH>
                <wp:positionV relativeFrom="paragraph">
                  <wp:posOffset>139700</wp:posOffset>
                </wp:positionV>
                <wp:extent cx="2108200" cy="0"/>
                <wp:effectExtent l="12700" t="8255" r="12700" b="10795"/>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6DF51D" id="AutoShape 9" o:spid="_x0000_s1026" type="#_x0000_t32" style="position:absolute;margin-left:298pt;margin-top:11pt;width:16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6QHg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"/>
            </w:pict>
          </mc:Fallback>
        </mc:AlternateContent>
      </w:r>
      <w:r w:rsidR="00FB7657">
        <w:rPr>
          <w:rFonts w:ascii="Arial" w:eastAsia="Arial" w:hAnsi="Arial" w:cs="Arial"/>
        </w:rPr>
        <w:t xml:space="preserve">3. </w:t>
      </w:r>
      <w:r w:rsidR="00FB7657">
        <w:rPr>
          <w:rFonts w:ascii="Arial" w:eastAsia="Arial" w:hAnsi="Arial" w:cs="Arial"/>
          <w:spacing w:val="54"/>
        </w:rPr>
        <w:t xml:space="preserve"> </w:t>
      </w:r>
      <w:r w:rsidR="00FB7657" w:rsidRPr="00004DD8">
        <w:rPr>
          <w:rFonts w:ascii="Arial" w:eastAsia="Arial" w:hAnsi="Arial" w:cs="Arial"/>
          <w:b/>
          <w:spacing w:val="-1"/>
        </w:rPr>
        <w:t>C</w:t>
      </w:r>
      <w:r w:rsidR="00FB7657" w:rsidRPr="00004DD8">
        <w:rPr>
          <w:rFonts w:ascii="Arial" w:eastAsia="Arial" w:hAnsi="Arial" w:cs="Arial"/>
          <w:b/>
        </w:rPr>
        <w:t>ou</w:t>
      </w:r>
      <w:r w:rsidR="00FB7657" w:rsidRPr="00004DD8">
        <w:rPr>
          <w:rFonts w:ascii="Arial" w:eastAsia="Arial" w:hAnsi="Arial" w:cs="Arial"/>
          <w:b/>
          <w:spacing w:val="1"/>
        </w:rPr>
        <w:t>r</w:t>
      </w:r>
      <w:r w:rsidR="00FB7657" w:rsidRPr="00004DD8">
        <w:rPr>
          <w:rFonts w:ascii="Arial" w:eastAsia="Arial" w:hAnsi="Arial" w:cs="Arial"/>
          <w:b/>
        </w:rPr>
        <w:t>se</w:t>
      </w:r>
      <w:r w:rsidR="00FB7657" w:rsidRPr="00004DD8">
        <w:rPr>
          <w:rFonts w:ascii="Arial" w:eastAsia="Arial" w:hAnsi="Arial" w:cs="Arial"/>
          <w:b/>
          <w:spacing w:val="1"/>
        </w:rPr>
        <w:t xml:space="preserve"> </w:t>
      </w:r>
      <w:r w:rsidR="00FB7657" w:rsidRPr="00004DD8">
        <w:rPr>
          <w:rFonts w:ascii="Arial" w:eastAsia="Arial" w:hAnsi="Arial" w:cs="Arial"/>
          <w:b/>
        </w:rPr>
        <w:t>Facu</w:t>
      </w:r>
      <w:r w:rsidR="00FB7657" w:rsidRPr="00004DD8">
        <w:rPr>
          <w:rFonts w:ascii="Arial" w:eastAsia="Arial" w:hAnsi="Arial" w:cs="Arial"/>
          <w:b/>
          <w:spacing w:val="-1"/>
        </w:rPr>
        <w:t>l</w:t>
      </w:r>
      <w:r w:rsidR="00FB7657" w:rsidRPr="00004DD8">
        <w:rPr>
          <w:rFonts w:ascii="Arial" w:eastAsia="Arial" w:hAnsi="Arial" w:cs="Arial"/>
          <w:b/>
          <w:spacing w:val="1"/>
        </w:rPr>
        <w:t>t</w:t>
      </w:r>
      <w:r w:rsidR="00FB7657" w:rsidRPr="00004DD8">
        <w:rPr>
          <w:rFonts w:ascii="Arial" w:eastAsia="Arial" w:hAnsi="Arial" w:cs="Arial"/>
          <w:b/>
        </w:rPr>
        <w:t>y</w:t>
      </w:r>
      <w:r w:rsidR="00FB7657" w:rsidRPr="00004DD8">
        <w:rPr>
          <w:rFonts w:ascii="Arial" w:eastAsia="Arial" w:hAnsi="Arial" w:cs="Arial"/>
          <w:b/>
          <w:spacing w:val="-4"/>
        </w:rPr>
        <w:t xml:space="preserve"> </w:t>
      </w:r>
      <w:r w:rsidR="00FB7657" w:rsidRPr="00004DD8">
        <w:rPr>
          <w:rFonts w:ascii="Arial" w:eastAsia="Arial" w:hAnsi="Arial" w:cs="Arial"/>
          <w:b/>
          <w:spacing w:val="1"/>
        </w:rPr>
        <w:t>(</w:t>
      </w:r>
      <w:r w:rsidR="00FB7657" w:rsidRPr="00004DD8">
        <w:rPr>
          <w:rFonts w:ascii="Arial" w:eastAsia="Arial" w:hAnsi="Arial" w:cs="Arial"/>
          <w:b/>
          <w:spacing w:val="-1"/>
        </w:rPr>
        <w:t>i</w:t>
      </w:r>
      <w:r w:rsidR="00FB7657" w:rsidRPr="00004DD8">
        <w:rPr>
          <w:rFonts w:ascii="Arial" w:eastAsia="Arial" w:hAnsi="Arial" w:cs="Arial"/>
          <w:b/>
        </w:rPr>
        <w:t>nc</w:t>
      </w:r>
      <w:r w:rsidR="00FB7657" w:rsidRPr="00004DD8">
        <w:rPr>
          <w:rFonts w:ascii="Arial" w:eastAsia="Arial" w:hAnsi="Arial" w:cs="Arial"/>
          <w:b/>
          <w:spacing w:val="-1"/>
        </w:rPr>
        <w:t>l</w:t>
      </w:r>
      <w:r w:rsidR="00FB7657" w:rsidRPr="00004DD8">
        <w:rPr>
          <w:rFonts w:ascii="Arial" w:eastAsia="Arial" w:hAnsi="Arial" w:cs="Arial"/>
          <w:b/>
        </w:rPr>
        <w:t>ude</w:t>
      </w:r>
      <w:r w:rsidR="00FB7657" w:rsidRPr="00004DD8">
        <w:rPr>
          <w:rFonts w:ascii="Arial" w:eastAsia="Arial" w:hAnsi="Arial" w:cs="Arial"/>
          <w:b/>
          <w:spacing w:val="-2"/>
        </w:rPr>
        <w:t xml:space="preserve"> </w:t>
      </w:r>
      <w:r w:rsidR="00FB7657" w:rsidRPr="00004DD8">
        <w:rPr>
          <w:rFonts w:ascii="Arial" w:eastAsia="Arial" w:hAnsi="Arial" w:cs="Arial"/>
          <w:b/>
        </w:rPr>
        <w:t>any</w:t>
      </w:r>
      <w:r w:rsidR="00FB7657" w:rsidRPr="00004DD8">
        <w:rPr>
          <w:rFonts w:ascii="Arial" w:eastAsia="Arial" w:hAnsi="Arial" w:cs="Arial"/>
          <w:b/>
          <w:spacing w:val="-1"/>
        </w:rPr>
        <w:t xml:space="preserve"> </w:t>
      </w:r>
      <w:r w:rsidR="00FB7657" w:rsidRPr="00004DD8">
        <w:rPr>
          <w:rFonts w:ascii="Arial" w:eastAsia="Arial" w:hAnsi="Arial" w:cs="Arial"/>
          <w:b/>
        </w:rPr>
        <w:t>ad</w:t>
      </w:r>
      <w:r w:rsidR="00FB7657" w:rsidRPr="00004DD8">
        <w:rPr>
          <w:rFonts w:ascii="Arial" w:eastAsia="Arial" w:hAnsi="Arial" w:cs="Arial"/>
          <w:b/>
          <w:spacing w:val="1"/>
        </w:rPr>
        <w:t>j</w:t>
      </w:r>
      <w:r w:rsidR="00FB7657" w:rsidRPr="00004DD8">
        <w:rPr>
          <w:rFonts w:ascii="Arial" w:eastAsia="Arial" w:hAnsi="Arial" w:cs="Arial"/>
          <w:b/>
        </w:rPr>
        <w:t>unct</w:t>
      </w:r>
      <w:r w:rsidR="00FB7657" w:rsidRPr="00004DD8">
        <w:rPr>
          <w:rFonts w:ascii="Arial" w:eastAsia="Arial" w:hAnsi="Arial" w:cs="Arial"/>
          <w:b/>
          <w:spacing w:val="-2"/>
        </w:rPr>
        <w:t xml:space="preserve"> </w:t>
      </w:r>
      <w:r w:rsidR="00FB7657" w:rsidRPr="00004DD8">
        <w:rPr>
          <w:rFonts w:ascii="Arial" w:eastAsia="Arial" w:hAnsi="Arial" w:cs="Arial"/>
          <w:b/>
          <w:spacing w:val="3"/>
        </w:rPr>
        <w:t>f</w:t>
      </w:r>
      <w:r w:rsidR="00FB7657" w:rsidRPr="00004DD8">
        <w:rPr>
          <w:rFonts w:ascii="Arial" w:eastAsia="Arial" w:hAnsi="Arial" w:cs="Arial"/>
          <w:b/>
        </w:rPr>
        <w:t>acu</w:t>
      </w:r>
      <w:r w:rsidR="00FB7657" w:rsidRPr="00004DD8">
        <w:rPr>
          <w:rFonts w:ascii="Arial" w:eastAsia="Arial" w:hAnsi="Arial" w:cs="Arial"/>
          <w:b/>
          <w:spacing w:val="-4"/>
        </w:rPr>
        <w:t>l</w:t>
      </w:r>
      <w:r w:rsidR="00FB7657" w:rsidRPr="00004DD8">
        <w:rPr>
          <w:rFonts w:ascii="Arial" w:eastAsia="Arial" w:hAnsi="Arial" w:cs="Arial"/>
          <w:b/>
          <w:spacing w:val="1"/>
        </w:rPr>
        <w:t>t</w:t>
      </w:r>
      <w:r w:rsidR="00FB7657" w:rsidRPr="00004DD8">
        <w:rPr>
          <w:rFonts w:ascii="Arial" w:eastAsia="Arial" w:hAnsi="Arial" w:cs="Arial"/>
          <w:b/>
        </w:rPr>
        <w:t>y</w:t>
      </w:r>
      <w:r w:rsidR="00FB7657" w:rsidRPr="00004DD8">
        <w:rPr>
          <w:rFonts w:ascii="Arial" w:eastAsia="Arial" w:hAnsi="Arial" w:cs="Arial"/>
          <w:b/>
          <w:spacing w:val="-1"/>
        </w:rPr>
        <w:t xml:space="preserve"> </w:t>
      </w:r>
      <w:r w:rsidR="00FB7657" w:rsidRPr="00004DD8">
        <w:rPr>
          <w:rFonts w:ascii="Arial" w:eastAsia="Arial" w:hAnsi="Arial" w:cs="Arial"/>
          <w:b/>
        </w:rPr>
        <w:t>u</w:t>
      </w:r>
      <w:r w:rsidR="00FB7657" w:rsidRPr="00004DD8">
        <w:rPr>
          <w:rFonts w:ascii="Arial" w:eastAsia="Arial" w:hAnsi="Arial" w:cs="Arial"/>
          <w:b/>
          <w:spacing w:val="1"/>
        </w:rPr>
        <w:t>t</w:t>
      </w:r>
      <w:r w:rsidR="00FB7657" w:rsidRPr="00004DD8">
        <w:rPr>
          <w:rFonts w:ascii="Arial" w:eastAsia="Arial" w:hAnsi="Arial" w:cs="Arial"/>
          <w:b/>
          <w:spacing w:val="-1"/>
        </w:rPr>
        <w:t>ili</w:t>
      </w:r>
      <w:r w:rsidR="00FB7657" w:rsidRPr="00004DD8">
        <w:rPr>
          <w:rFonts w:ascii="Arial" w:eastAsia="Arial" w:hAnsi="Arial" w:cs="Arial"/>
          <w:b/>
          <w:spacing w:val="-2"/>
        </w:rPr>
        <w:t>z</w:t>
      </w:r>
      <w:r w:rsidR="00FB7657" w:rsidRPr="00004DD8">
        <w:rPr>
          <w:rFonts w:ascii="Arial" w:eastAsia="Arial" w:hAnsi="Arial" w:cs="Arial"/>
          <w:b/>
          <w:spacing w:val="2"/>
        </w:rPr>
        <w:t>e</w:t>
      </w:r>
      <w:r w:rsidR="00FB7657" w:rsidRPr="00004DD8">
        <w:rPr>
          <w:rFonts w:ascii="Arial" w:eastAsia="Arial" w:hAnsi="Arial" w:cs="Arial"/>
          <w:b/>
        </w:rPr>
        <w:t>d</w:t>
      </w:r>
      <w:r w:rsidR="00FB7657" w:rsidRPr="00004DD8">
        <w:rPr>
          <w:rFonts w:ascii="Arial" w:eastAsia="Arial" w:hAnsi="Arial" w:cs="Arial"/>
          <w:b/>
          <w:spacing w:val="1"/>
        </w:rPr>
        <w:t>)</w:t>
      </w:r>
      <w:r w:rsidR="00FB7657" w:rsidRPr="00004DD8">
        <w:rPr>
          <w:rFonts w:ascii="Arial" w:eastAsia="Arial" w:hAnsi="Arial" w:cs="Arial"/>
          <w:b/>
        </w:rPr>
        <w:t>:</w:t>
      </w:r>
      <w:r w:rsidR="00134501">
        <w:rPr>
          <w:rFonts w:ascii="Arial" w:eastAsia="Arial" w:hAnsi="Arial" w:cs="Arial"/>
        </w:rPr>
        <w:t xml:space="preserve"> </w:t>
      </w:r>
      <w:r w:rsidR="002F426F">
        <w:rPr>
          <w:rFonts w:ascii="Arial" w:eastAsia="Arial" w:hAnsi="Arial" w:cs="Arial"/>
        </w:rPr>
        <w:t>Michelle Husbands</w:t>
      </w:r>
    </w:p>
    <w:p w14:paraId="414A187B" w14:textId="77777777" w:rsidR="00AF2FC3" w:rsidRDefault="00AF2FC3">
      <w:pPr>
        <w:spacing w:before="8" w:after="0" w:line="120" w:lineRule="exact"/>
        <w:rPr>
          <w:sz w:val="12"/>
          <w:szCs w:val="12"/>
        </w:rPr>
      </w:pPr>
    </w:p>
    <w:p w14:paraId="5299FD00" w14:textId="77777777" w:rsidR="00AF2FC3" w:rsidRDefault="00E307B5">
      <w:pPr>
        <w:spacing w:after="0" w:line="200" w:lineRule="exact"/>
        <w:rPr>
          <w:sz w:val="20"/>
          <w:szCs w:val="20"/>
        </w:rPr>
      </w:pPr>
      <w:r>
        <w:rPr>
          <w:noProof/>
        </w:rPr>
        <mc:AlternateContent>
          <mc:Choice Requires="wpg">
            <w:drawing>
              <wp:anchor distT="0" distB="0" distL="114300" distR="114300" simplePos="0" relativeHeight="251656704" behindDoc="1" locked="0" layoutInCell="1" allowOverlap="1" wp14:anchorId="733E0868" wp14:editId="2DD56ACE">
                <wp:simplePos x="0" y="0"/>
                <wp:positionH relativeFrom="page">
                  <wp:posOffset>1402080</wp:posOffset>
                </wp:positionH>
                <wp:positionV relativeFrom="paragraph">
                  <wp:posOffset>111760</wp:posOffset>
                </wp:positionV>
                <wp:extent cx="5219700" cy="1270"/>
                <wp:effectExtent l="11430" t="5080" r="7620" b="12700"/>
                <wp:wrapNone/>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1270"/>
                          <a:chOff x="2208" y="-77"/>
                          <a:chExt cx="8220" cy="2"/>
                        </a:xfrm>
                      </wpg:grpSpPr>
                      <wps:wsp>
                        <wps:cNvPr id="23" name="Freeform 7"/>
                        <wps:cNvSpPr>
                          <a:spLocks/>
                        </wps:cNvSpPr>
                        <wps:spPr bwMode="auto">
                          <a:xfrm>
                            <a:off x="2208" y="-77"/>
                            <a:ext cx="8220" cy="2"/>
                          </a:xfrm>
                          <a:custGeom>
                            <a:avLst/>
                            <a:gdLst>
                              <a:gd name="T0" fmla="+- 0 2208 2208"/>
                              <a:gd name="T1" fmla="*/ T0 w 8220"/>
                              <a:gd name="T2" fmla="+- 0 10428 2208"/>
                              <a:gd name="T3" fmla="*/ T2 w 8220"/>
                            </a:gdLst>
                            <a:ahLst/>
                            <a:cxnLst>
                              <a:cxn ang="0">
                                <a:pos x="T1" y="0"/>
                              </a:cxn>
                              <a:cxn ang="0">
                                <a:pos x="T3" y="0"/>
                              </a:cxn>
                            </a:cxnLst>
                            <a:rect l="0" t="0" r="r" b="b"/>
                            <a:pathLst>
                              <a:path w="8220">
                                <a:moveTo>
                                  <a:pt x="0" y="0"/>
                                </a:moveTo>
                                <a:lnTo>
                                  <a:pt x="82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1BD0048" id="Group 6" o:spid="_x0000_s1026" style="position:absolute;margin-left:110.4pt;margin-top:8.8pt;width:411pt;height:.1pt;z-index:-251659776;mso-position-horizontal-relative:page" coordorigin="2208,-77" coordsize="8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">
                <v:shape id="Freeform 7" o:spid="_x0000_s1027" style="position:absolute;left:2208;top:-77;width:8220;height:2;visibility:visible;mso-wrap-style:square;v-text-anchor:top" coordsize="8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OB8UA&#10;AADbAAAADwAAAGRycy9kb3ducmV2LnhtbESP3WrCQBSE7wu+w3IEb4ruqvUvdRUjlOaq4M8DHLLH&#10;JDV7NmRXTfv03UKhl8PMfMOst52txZ1aXznWMB4pEMS5MxUXGs6nt+EShA/IBmvHpOGLPGw3vac1&#10;JsY9+ED3YyhEhLBPUEMZQpNI6fOSLPqRa4ijd3GtxRBlW0jT4iPCbS0nSs2lxYrjQokN7UvKr8eb&#10;1aCy2/f0+aX+UGk248W7THefq1TrQb/bvYII1IX/8F87MxomU/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I4HxQAAANsAAAAPAAAAAAAAAAAAAAAAAJgCAABkcnMv&#10;ZG93bnJldi54bWxQSwUGAAAAAAQABAD1AAAAigMAAAAA&#10;" path="m,l8220,e" filled="f">
                  <v:path arrowok="t" o:connecttype="custom" o:connectlocs="0,0;8220,0" o:connectangles="0,0"/>
                </v:shape>
                <w10:wrap anchorx="page"/>
              </v:group>
            </w:pict>
          </mc:Fallback>
        </mc:AlternateContent>
      </w:r>
      <w:r w:rsidR="00F23DEA">
        <w:rPr>
          <w:sz w:val="20"/>
          <w:szCs w:val="20"/>
        </w:rPr>
        <w:tab/>
      </w:r>
      <w:r w:rsidR="00F23DEA">
        <w:rPr>
          <w:sz w:val="20"/>
          <w:szCs w:val="20"/>
        </w:rPr>
        <w:tab/>
      </w:r>
    </w:p>
    <w:p w14:paraId="788BCC6D" w14:textId="77777777" w:rsidR="00023C14"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262E733A" w14:textId="04C22413" w:rsidR="00F23DEA" w:rsidRPr="00336B1C" w:rsidRDefault="00E307B5">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u w:val="single" w:color="000000"/>
        </w:rPr>
      </w:pPr>
      <w:r>
        <w:rPr>
          <w:rFonts w:ascii="Arial" w:eastAsia="Arial" w:hAnsi="Arial" w:cs="Arial"/>
          <w:noProof/>
        </w:rPr>
        <mc:AlternateContent>
          <mc:Choice Requires="wps">
            <w:drawing>
              <wp:anchor distT="0" distB="0" distL="114300" distR="114300" simplePos="0" relativeHeight="251666944" behindDoc="0" locked="0" layoutInCell="1" allowOverlap="1" wp14:anchorId="6F6F1F66" wp14:editId="15147F99">
                <wp:simplePos x="0" y="0"/>
                <wp:positionH relativeFrom="column">
                  <wp:posOffset>5631180</wp:posOffset>
                </wp:positionH>
                <wp:positionV relativeFrom="paragraph">
                  <wp:posOffset>143510</wp:posOffset>
                </wp:positionV>
                <wp:extent cx="374650" cy="0"/>
                <wp:effectExtent l="11430" t="10795" r="13970" b="825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D58CC5A" id="AutoShape 15" o:spid="_x0000_s1026" type="#_x0000_t32" style="position:absolute;margin-left:443.4pt;margin-top:11.3pt;width:2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w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TcOABuMKiKvU1oYW6VG9mhdNvzukdNUR1fIY/XYykJyFjORdSrg4A2V2w2fNIIZA&#10;gTitY2P7AAlzQMe4lNNtKfzoEYWPD4/5bA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"/>
            </w:pict>
          </mc:Fallback>
        </mc:AlternateContent>
      </w:r>
      <w:r>
        <w:rPr>
          <w:rFonts w:ascii="Arial" w:eastAsia="Arial" w:hAnsi="Arial" w:cs="Arial"/>
          <w:noProof/>
        </w:rPr>
        <mc:AlternateContent>
          <mc:Choice Requires="wps">
            <w:drawing>
              <wp:anchor distT="0" distB="0" distL="114300" distR="114300" simplePos="0" relativeHeight="251663872" behindDoc="0" locked="0" layoutInCell="1" allowOverlap="1" wp14:anchorId="4E6FC7A7" wp14:editId="314B3EEA">
                <wp:simplePos x="0" y="0"/>
                <wp:positionH relativeFrom="column">
                  <wp:posOffset>3263900</wp:posOffset>
                </wp:positionH>
                <wp:positionV relativeFrom="paragraph">
                  <wp:posOffset>143510</wp:posOffset>
                </wp:positionV>
                <wp:extent cx="374650" cy="0"/>
                <wp:effectExtent l="6350" t="10795" r="9525" b="825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1E30DFD" id="AutoShape 12" o:spid="_x0000_s1026" type="#_x0000_t32" style="position:absolute;margin-left:257pt;margin-top:11.3pt;width:2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B8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5920" behindDoc="0" locked="0" layoutInCell="1" allowOverlap="1" wp14:anchorId="2EB96A68" wp14:editId="1A33D1A1">
                <wp:simplePos x="0" y="0"/>
                <wp:positionH relativeFrom="column">
                  <wp:posOffset>5207000</wp:posOffset>
                </wp:positionH>
                <wp:positionV relativeFrom="paragraph">
                  <wp:posOffset>143510</wp:posOffset>
                </wp:positionV>
                <wp:extent cx="374650" cy="0"/>
                <wp:effectExtent l="6350" t="10795" r="9525" b="8255"/>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BD5674" id="AutoShape 14" o:spid="_x0000_s1026" type="#_x0000_t32" style="position:absolute;margin-left:410pt;margin-top:11.3pt;width:2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m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3wEiR&#10;Hjh63nsdS6MsDwsajCsgrlJbG0akR/VqXjT97pDSVUdUy2P028lAchYykncp4eIMlNkNnzWDGAIF&#10;4raOje0DJOwBHSMppxsp/OgRhY8Pj/ls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"/>
            </w:pict>
          </mc:Fallback>
        </mc:AlternateContent>
      </w:r>
      <w:r>
        <w:rPr>
          <w:rFonts w:ascii="Arial" w:eastAsia="Arial" w:hAnsi="Arial" w:cs="Arial"/>
          <w:noProof/>
        </w:rPr>
        <mc:AlternateContent>
          <mc:Choice Requires="wps">
            <w:drawing>
              <wp:anchor distT="0" distB="0" distL="114300" distR="114300" simplePos="0" relativeHeight="251664896" behindDoc="0" locked="0" layoutInCell="1" allowOverlap="1" wp14:anchorId="50FDC9A8" wp14:editId="332E0667">
                <wp:simplePos x="0" y="0"/>
                <wp:positionH relativeFrom="column">
                  <wp:posOffset>3784600</wp:posOffset>
                </wp:positionH>
                <wp:positionV relativeFrom="paragraph">
                  <wp:posOffset>143510</wp:posOffset>
                </wp:positionV>
                <wp:extent cx="374650" cy="0"/>
                <wp:effectExtent l="12700" t="10795" r="12700" b="825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88DE84" id="AutoShape 13" o:spid="_x0000_s1026" type="#_x0000_t32" style="position:absolute;margin-left:298pt;margin-top:11.3pt;width:2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"/>
            </w:pict>
          </mc:Fallback>
        </mc:AlternateContent>
      </w:r>
      <w:r>
        <w:rPr>
          <w:rFonts w:ascii="Arial" w:eastAsia="Arial" w:hAnsi="Arial" w:cs="Arial"/>
          <w:noProof/>
        </w:rPr>
        <mc:AlternateContent>
          <mc:Choice Requires="wps">
            <w:drawing>
              <wp:anchor distT="0" distB="0" distL="114300" distR="114300" simplePos="0" relativeHeight="251662848" behindDoc="0" locked="0" layoutInCell="1" allowOverlap="1" wp14:anchorId="07B86521" wp14:editId="480C4FF2">
                <wp:simplePos x="0" y="0"/>
                <wp:positionH relativeFrom="column">
                  <wp:posOffset>1932305</wp:posOffset>
                </wp:positionH>
                <wp:positionV relativeFrom="paragraph">
                  <wp:posOffset>143510</wp:posOffset>
                </wp:positionV>
                <wp:extent cx="374650" cy="0"/>
                <wp:effectExtent l="8255" t="10795" r="7620" b="825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FF4AE13" id="AutoShape 11" o:spid="_x0000_s1026" type="#_x0000_t32" style="position:absolute;margin-left:152.15pt;margin-top:11.3pt;width:29.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gu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"/>
            </w:pict>
          </mc:Fallback>
        </mc:AlternateContent>
      </w:r>
      <w:r>
        <w:rPr>
          <w:rFonts w:ascii="Arial" w:eastAsia="Arial" w:hAnsi="Arial" w:cs="Arial"/>
          <w:noProof/>
        </w:rPr>
        <mc:AlternateContent>
          <mc:Choice Requires="wps">
            <w:drawing>
              <wp:anchor distT="0" distB="0" distL="114300" distR="114300" simplePos="0" relativeHeight="251661824" behindDoc="0" locked="0" layoutInCell="1" allowOverlap="1" wp14:anchorId="1B63D028" wp14:editId="5F354ED1">
                <wp:simplePos x="0" y="0"/>
                <wp:positionH relativeFrom="column">
                  <wp:posOffset>1447800</wp:posOffset>
                </wp:positionH>
                <wp:positionV relativeFrom="paragraph">
                  <wp:posOffset>143510</wp:posOffset>
                </wp:positionV>
                <wp:extent cx="374650" cy="0"/>
                <wp:effectExtent l="9525" t="10795" r="6350" b="825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BA82784" id="AutoShape 10" o:spid="_x0000_s1026" type="#_x0000_t32" style="position:absolute;margin-left:114pt;margin-top:11.3pt;width: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BHIAIAADw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"/>
            </w:pict>
          </mc:Fallback>
        </mc:AlternateContent>
      </w:r>
      <w:r w:rsidR="00FB7657">
        <w:rPr>
          <w:rFonts w:ascii="Arial" w:eastAsia="Arial" w:hAnsi="Arial" w:cs="Arial"/>
        </w:rPr>
        <w:t xml:space="preserve">4. </w:t>
      </w:r>
      <w:r w:rsidR="00FB7657">
        <w:rPr>
          <w:rFonts w:ascii="Arial" w:eastAsia="Arial" w:hAnsi="Arial" w:cs="Arial"/>
          <w:spacing w:val="54"/>
        </w:rPr>
        <w:t xml:space="preserve"> </w:t>
      </w:r>
      <w:r w:rsidR="00FB7657" w:rsidRPr="007F2A12">
        <w:rPr>
          <w:rFonts w:ascii="Arial" w:eastAsia="Arial" w:hAnsi="Arial" w:cs="Arial"/>
          <w:b/>
          <w:spacing w:val="2"/>
          <w:u w:val="single"/>
        </w:rPr>
        <w:t>T</w:t>
      </w:r>
      <w:r w:rsidR="00FB7657" w:rsidRPr="007F2A12">
        <w:rPr>
          <w:rFonts w:ascii="Arial" w:eastAsia="Arial" w:hAnsi="Arial" w:cs="Arial"/>
          <w:b/>
          <w:u w:val="single"/>
        </w:rPr>
        <w:t>he</w:t>
      </w:r>
      <w:r w:rsidR="00FB7657" w:rsidRPr="007F2A12">
        <w:rPr>
          <w:rFonts w:ascii="Arial" w:eastAsia="Arial" w:hAnsi="Arial" w:cs="Arial"/>
          <w:b/>
          <w:spacing w:val="-3"/>
          <w:u w:val="single"/>
        </w:rPr>
        <w:t>o</w:t>
      </w:r>
      <w:r w:rsidR="00FB7657" w:rsidRPr="007F2A12">
        <w:rPr>
          <w:rFonts w:ascii="Arial" w:eastAsia="Arial" w:hAnsi="Arial" w:cs="Arial"/>
          <w:b/>
          <w:spacing w:val="1"/>
          <w:u w:val="single"/>
        </w:rPr>
        <w:t>r</w:t>
      </w:r>
      <w:r w:rsidR="00FB7657" w:rsidRPr="007F2A12">
        <w:rPr>
          <w:rFonts w:ascii="Arial" w:eastAsia="Arial" w:hAnsi="Arial" w:cs="Arial"/>
          <w:b/>
          <w:u w:val="single"/>
        </w:rPr>
        <w:t>y</w:t>
      </w:r>
      <w:r w:rsidR="00FB7657" w:rsidRPr="007F2A12">
        <w:rPr>
          <w:rFonts w:ascii="Arial" w:eastAsia="Arial" w:hAnsi="Arial" w:cs="Arial"/>
          <w:b/>
          <w:spacing w:val="-1"/>
          <w:u w:val="single"/>
        </w:rPr>
        <w:t xml:space="preserve"> R</w:t>
      </w:r>
      <w:r w:rsidR="00FB7657" w:rsidRPr="007F2A12">
        <w:rPr>
          <w:rFonts w:ascii="Arial" w:eastAsia="Arial" w:hAnsi="Arial" w:cs="Arial"/>
          <w:b/>
          <w:u w:val="single"/>
        </w:rPr>
        <w:t>a</w:t>
      </w:r>
      <w:r w:rsidR="00FB7657" w:rsidRPr="007F2A12">
        <w:rPr>
          <w:rFonts w:ascii="Arial" w:eastAsia="Arial" w:hAnsi="Arial" w:cs="Arial"/>
          <w:b/>
          <w:spacing w:val="1"/>
          <w:u w:val="single"/>
        </w:rPr>
        <w:t>t</w:t>
      </w:r>
      <w:r w:rsidR="00FB7657" w:rsidRPr="007F2A12">
        <w:rPr>
          <w:rFonts w:ascii="Arial" w:eastAsia="Arial" w:hAnsi="Arial" w:cs="Arial"/>
          <w:b/>
          <w:spacing w:val="-1"/>
          <w:u w:val="single"/>
        </w:rPr>
        <w:t>i</w:t>
      </w:r>
      <w:r w:rsidR="00FB7657" w:rsidRPr="007F2A12">
        <w:rPr>
          <w:rFonts w:ascii="Arial" w:eastAsia="Arial" w:hAnsi="Arial" w:cs="Arial"/>
          <w:b/>
          <w:u w:val="single"/>
        </w:rPr>
        <w:t>o</w:t>
      </w:r>
      <w:r w:rsidR="00396DE4" w:rsidRPr="007F2A12">
        <w:rPr>
          <w:rFonts w:ascii="Arial" w:eastAsia="Arial" w:hAnsi="Arial" w:cs="Arial"/>
          <w:b/>
        </w:rPr>
        <w:t>:</w:t>
      </w:r>
      <w:r w:rsidR="00997E2C">
        <w:rPr>
          <w:rFonts w:ascii="Arial" w:eastAsia="Arial" w:hAnsi="Arial" w:cs="Arial"/>
        </w:rPr>
        <w:tab/>
        <w:t xml:space="preserve"> 4</w:t>
      </w:r>
      <w:r w:rsidR="007F2A12">
        <w:rPr>
          <w:rFonts w:ascii="Arial" w:eastAsia="Arial" w:hAnsi="Arial" w:cs="Arial"/>
        </w:rPr>
        <w:t>1</w:t>
      </w:r>
      <w:r w:rsidR="00C633C0">
        <w:rPr>
          <w:rFonts w:ascii="Arial" w:eastAsia="Arial" w:hAnsi="Arial" w:cs="Arial"/>
        </w:rPr>
        <w:t xml:space="preserve">:1 </w:t>
      </w:r>
      <w:r w:rsidR="00336B1C">
        <w:rPr>
          <w:rFonts w:ascii="Arial" w:eastAsia="Arial" w:hAnsi="Arial" w:cs="Arial"/>
        </w:rPr>
        <w:tab/>
        <w:t xml:space="preserve"> </w:t>
      </w:r>
      <w:r w:rsidR="00336B1C" w:rsidRPr="00336B1C">
        <w:rPr>
          <w:rFonts w:ascii="Arial" w:eastAsia="Arial" w:hAnsi="Arial" w:cs="Arial"/>
          <w:b/>
          <w:bCs/>
          <w:u w:val="single"/>
        </w:rPr>
        <w:t>Clinical</w:t>
      </w:r>
      <w:r w:rsidR="00FB7657" w:rsidRPr="00997E2C">
        <w:rPr>
          <w:rFonts w:ascii="Arial" w:eastAsia="Arial" w:hAnsi="Arial" w:cs="Arial"/>
          <w:b/>
          <w:spacing w:val="1"/>
          <w:u w:val="single"/>
        </w:rPr>
        <w:t xml:space="preserve"> </w:t>
      </w:r>
      <w:r w:rsidR="00FB7657" w:rsidRPr="00997E2C">
        <w:rPr>
          <w:rFonts w:ascii="Arial" w:eastAsia="Arial" w:hAnsi="Arial" w:cs="Arial"/>
          <w:b/>
          <w:spacing w:val="-1"/>
          <w:u w:val="single"/>
        </w:rPr>
        <w:t>R</w:t>
      </w:r>
      <w:r w:rsidR="00FB7657" w:rsidRPr="00997E2C">
        <w:rPr>
          <w:rFonts w:ascii="Arial" w:eastAsia="Arial" w:hAnsi="Arial" w:cs="Arial"/>
          <w:b/>
          <w:u w:val="single"/>
        </w:rPr>
        <w:t>a</w:t>
      </w:r>
      <w:r w:rsidR="00FB7657" w:rsidRPr="00997E2C">
        <w:rPr>
          <w:rFonts w:ascii="Arial" w:eastAsia="Arial" w:hAnsi="Arial" w:cs="Arial"/>
          <w:b/>
          <w:spacing w:val="1"/>
          <w:u w:val="single"/>
        </w:rPr>
        <w:t>t</w:t>
      </w:r>
      <w:r w:rsidR="00FB7657" w:rsidRPr="00997E2C">
        <w:rPr>
          <w:rFonts w:ascii="Arial" w:eastAsia="Arial" w:hAnsi="Arial" w:cs="Arial"/>
          <w:b/>
          <w:spacing w:val="-1"/>
          <w:u w:val="single"/>
        </w:rPr>
        <w:t>i</w:t>
      </w:r>
      <w:r w:rsidR="00FB7657" w:rsidRPr="00997E2C">
        <w:rPr>
          <w:rFonts w:ascii="Arial" w:eastAsia="Arial" w:hAnsi="Arial" w:cs="Arial"/>
          <w:b/>
          <w:u w:val="single"/>
        </w:rPr>
        <w:t>o</w:t>
      </w:r>
      <w:r w:rsidR="00396DE4" w:rsidRPr="00997E2C">
        <w:rPr>
          <w:rFonts w:ascii="Arial" w:eastAsia="Arial" w:hAnsi="Arial" w:cs="Arial"/>
          <w:u w:val="single"/>
        </w:rPr>
        <w:t>:</w:t>
      </w:r>
      <w:r w:rsidR="00F23DEA">
        <w:rPr>
          <w:rFonts w:ascii="Arial" w:eastAsia="Arial" w:hAnsi="Arial" w:cs="Arial"/>
        </w:rPr>
        <w:t xml:space="preserve"> </w:t>
      </w:r>
      <w:r w:rsidR="00F23DEA" w:rsidRPr="00997E2C">
        <w:rPr>
          <w:rFonts w:ascii="Arial" w:eastAsia="Arial" w:hAnsi="Arial" w:cs="Arial"/>
          <w:u w:val="single"/>
        </w:rPr>
        <w:t xml:space="preserve">  </w:t>
      </w:r>
      <w:r w:rsidR="00134501" w:rsidRPr="00997E2C">
        <w:rPr>
          <w:rFonts w:ascii="Arial" w:eastAsia="Arial" w:hAnsi="Arial" w:cs="Arial"/>
          <w:u w:val="single"/>
        </w:rPr>
        <w:t>N/</w:t>
      </w:r>
      <w:r w:rsidR="00997E2C" w:rsidRPr="00997E2C">
        <w:rPr>
          <w:rFonts w:ascii="Arial" w:eastAsia="Arial" w:hAnsi="Arial" w:cs="Arial"/>
          <w:u w:val="single"/>
        </w:rPr>
        <w:t>A</w:t>
      </w:r>
      <w:r w:rsidR="00997E2C">
        <w:rPr>
          <w:rFonts w:ascii="Arial" w:eastAsia="Arial" w:hAnsi="Arial" w:cs="Arial"/>
        </w:rPr>
        <w:t xml:space="preserve"> </w:t>
      </w:r>
      <w:r w:rsidR="00997E2C">
        <w:rPr>
          <w:rFonts w:ascii="Arial" w:eastAsia="Arial" w:hAnsi="Arial" w:cs="Arial"/>
        </w:rPr>
        <w:tab/>
      </w:r>
      <w:r w:rsidR="00F23DEA" w:rsidRPr="00997E2C">
        <w:rPr>
          <w:rFonts w:ascii="Arial" w:eastAsia="Arial" w:hAnsi="Arial" w:cs="Arial"/>
          <w:b/>
          <w:u w:val="single"/>
        </w:rPr>
        <w:t>S</w:t>
      </w:r>
      <w:r w:rsidR="00FB7657" w:rsidRPr="00997E2C">
        <w:rPr>
          <w:rFonts w:ascii="Arial" w:eastAsia="Arial" w:hAnsi="Arial" w:cs="Arial"/>
          <w:b/>
          <w:spacing w:val="-1"/>
          <w:u w:val="single"/>
        </w:rPr>
        <w:t>i</w:t>
      </w:r>
      <w:r w:rsidR="00FB7657" w:rsidRPr="00997E2C">
        <w:rPr>
          <w:rFonts w:ascii="Arial" w:eastAsia="Arial" w:hAnsi="Arial" w:cs="Arial"/>
          <w:b/>
          <w:spacing w:val="1"/>
          <w:u w:val="single"/>
        </w:rPr>
        <w:t>m</w:t>
      </w:r>
      <w:r w:rsidR="00FB7657" w:rsidRPr="00997E2C">
        <w:rPr>
          <w:rFonts w:ascii="Arial" w:eastAsia="Arial" w:hAnsi="Arial" w:cs="Arial"/>
          <w:b/>
          <w:u w:val="single"/>
        </w:rPr>
        <w:t>u</w:t>
      </w:r>
      <w:r w:rsidR="00FB7657" w:rsidRPr="00997E2C">
        <w:rPr>
          <w:rFonts w:ascii="Arial" w:eastAsia="Arial" w:hAnsi="Arial" w:cs="Arial"/>
          <w:b/>
          <w:spacing w:val="-1"/>
          <w:u w:val="single"/>
        </w:rPr>
        <w:t>l</w:t>
      </w:r>
      <w:r w:rsidR="00FB7657" w:rsidRPr="00997E2C">
        <w:rPr>
          <w:rFonts w:ascii="Arial" w:eastAsia="Arial" w:hAnsi="Arial" w:cs="Arial"/>
          <w:b/>
          <w:u w:val="single"/>
        </w:rPr>
        <w:t>a</w:t>
      </w:r>
      <w:r w:rsidR="00FB7657" w:rsidRPr="00997E2C">
        <w:rPr>
          <w:rFonts w:ascii="Arial" w:eastAsia="Arial" w:hAnsi="Arial" w:cs="Arial"/>
          <w:b/>
          <w:spacing w:val="1"/>
          <w:u w:val="single"/>
        </w:rPr>
        <w:t>t</w:t>
      </w:r>
      <w:r w:rsidR="00FB7657" w:rsidRPr="00997E2C">
        <w:rPr>
          <w:rFonts w:ascii="Arial" w:eastAsia="Arial" w:hAnsi="Arial" w:cs="Arial"/>
          <w:b/>
          <w:spacing w:val="-1"/>
          <w:u w:val="single"/>
        </w:rPr>
        <w:t>i</w:t>
      </w:r>
      <w:r w:rsidR="00FB7657" w:rsidRPr="00997E2C">
        <w:rPr>
          <w:rFonts w:ascii="Arial" w:eastAsia="Arial" w:hAnsi="Arial" w:cs="Arial"/>
          <w:b/>
          <w:u w:val="single"/>
        </w:rPr>
        <w:t>on</w:t>
      </w:r>
      <w:r w:rsidR="00F23DEA" w:rsidRPr="00997E2C">
        <w:rPr>
          <w:rFonts w:ascii="Arial" w:eastAsia="Arial" w:hAnsi="Arial" w:cs="Arial"/>
          <w:b/>
          <w:u w:val="single"/>
        </w:rPr>
        <w:t xml:space="preserve"> </w:t>
      </w:r>
      <w:r w:rsidR="00336B1C" w:rsidRPr="00997E2C">
        <w:rPr>
          <w:rFonts w:ascii="Arial" w:eastAsia="Arial" w:hAnsi="Arial" w:cs="Arial"/>
          <w:b/>
          <w:u w:val="single"/>
        </w:rPr>
        <w:t>Ratio</w:t>
      </w:r>
      <w:r w:rsidR="00336B1C">
        <w:rPr>
          <w:rFonts w:ascii="Arial" w:eastAsia="Arial" w:hAnsi="Arial" w:cs="Arial"/>
          <w:b/>
        </w:rPr>
        <w:t>;</w:t>
      </w:r>
      <w:r w:rsidR="00336B1C">
        <w:rPr>
          <w:rFonts w:ascii="Arial" w:eastAsia="Arial" w:hAnsi="Arial" w:cs="Arial"/>
        </w:rPr>
        <w:t xml:space="preserve"> </w:t>
      </w:r>
      <w:r w:rsidR="00336B1C" w:rsidRPr="00336B1C">
        <w:rPr>
          <w:rFonts w:ascii="Arial" w:eastAsia="Arial" w:hAnsi="Arial" w:cs="Arial"/>
          <w:u w:val="single"/>
        </w:rPr>
        <w:t>N</w:t>
      </w:r>
      <w:r w:rsidR="00134501" w:rsidRPr="00336B1C">
        <w:rPr>
          <w:rFonts w:ascii="Arial" w:eastAsia="Arial" w:hAnsi="Arial" w:cs="Arial"/>
          <w:u w:val="single"/>
        </w:rPr>
        <w:t>/A</w:t>
      </w:r>
      <w:r w:rsidR="00F23DEA" w:rsidRPr="00336B1C">
        <w:rPr>
          <w:rFonts w:ascii="Arial" w:eastAsia="Arial" w:hAnsi="Arial" w:cs="Arial"/>
          <w:u w:val="single"/>
        </w:rPr>
        <w:t xml:space="preserve"> </w:t>
      </w:r>
      <w:r w:rsidR="00F23DEA" w:rsidRPr="00336B1C">
        <w:rPr>
          <w:rFonts w:ascii="Arial" w:eastAsia="Arial" w:hAnsi="Arial" w:cs="Arial"/>
          <w:u w:val="single"/>
        </w:rPr>
        <w:tab/>
        <w:t xml:space="preserve">  </w:t>
      </w:r>
    </w:p>
    <w:p w14:paraId="5F0734D6" w14:textId="77777777" w:rsidR="00AF2FC3"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Pr>
          <w:rFonts w:ascii="Arial" w:eastAsia="Arial" w:hAnsi="Arial" w:cs="Arial"/>
        </w:rPr>
        <w:tab/>
      </w:r>
      <w:r w:rsidR="00396DE4">
        <w:rPr>
          <w:rFonts w:ascii="Arial" w:eastAsia="Arial" w:hAnsi="Arial" w:cs="Arial"/>
        </w:rPr>
        <w:t>*</w:t>
      </w:r>
      <w:r w:rsidR="00FB7657">
        <w:rPr>
          <w:rFonts w:ascii="Arial" w:eastAsia="Arial" w:hAnsi="Arial" w:cs="Arial"/>
        </w:rPr>
        <w:t xml:space="preserve"> </w:t>
      </w:r>
      <w:r w:rsidR="00FB7657">
        <w:rPr>
          <w:rFonts w:ascii="Arial" w:eastAsia="Arial" w:hAnsi="Arial" w:cs="Arial"/>
          <w:spacing w:val="1"/>
        </w:rPr>
        <w:t>(</w:t>
      </w:r>
      <w:r>
        <w:rPr>
          <w:rFonts w:ascii="Arial" w:eastAsia="Arial" w:hAnsi="Arial" w:cs="Arial"/>
          <w:spacing w:val="1"/>
        </w:rPr>
        <w:t xml:space="preserve">Faculty to student ratios: </w:t>
      </w:r>
      <w:r w:rsidR="00FB7657">
        <w:rPr>
          <w:rFonts w:ascii="Arial" w:eastAsia="Arial" w:hAnsi="Arial" w:cs="Arial"/>
          <w:spacing w:val="-1"/>
        </w:rPr>
        <w:t>Pl</w:t>
      </w:r>
      <w:r w:rsidR="00FB7657">
        <w:rPr>
          <w:rFonts w:ascii="Arial" w:eastAsia="Arial" w:hAnsi="Arial" w:cs="Arial"/>
        </w:rPr>
        <w:t>ease</w:t>
      </w:r>
      <w:r w:rsidR="00FB7657">
        <w:rPr>
          <w:rFonts w:ascii="Arial" w:eastAsia="Arial" w:hAnsi="Arial" w:cs="Arial"/>
          <w:spacing w:val="1"/>
        </w:rPr>
        <w:t xml:space="preserve"> </w:t>
      </w:r>
      <w:r w:rsidR="00FB7657">
        <w:rPr>
          <w:rFonts w:ascii="Arial" w:eastAsia="Arial" w:hAnsi="Arial" w:cs="Arial"/>
        </w:rPr>
        <w:t>use</w:t>
      </w:r>
      <w:r w:rsidR="00FB7657">
        <w:rPr>
          <w:rFonts w:ascii="Arial" w:eastAsia="Arial" w:hAnsi="Arial" w:cs="Arial"/>
          <w:spacing w:val="-2"/>
        </w:rPr>
        <w:t xml:space="preserve">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nu</w:t>
      </w:r>
      <w:r w:rsidR="00FB7657">
        <w:rPr>
          <w:rFonts w:ascii="Arial" w:eastAsia="Arial" w:hAnsi="Arial" w:cs="Arial"/>
          <w:spacing w:val="1"/>
        </w:rPr>
        <w:t>m</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rPr>
        <w:t xml:space="preserve">r </w:t>
      </w:r>
      <w:r w:rsidR="00FB7657">
        <w:rPr>
          <w:rFonts w:ascii="Arial" w:eastAsia="Arial" w:hAnsi="Arial" w:cs="Arial"/>
          <w:spacing w:val="-3"/>
        </w:rPr>
        <w:t>o</w:t>
      </w:r>
      <w:r w:rsidR="00FB7657">
        <w:rPr>
          <w:rFonts w:ascii="Arial" w:eastAsia="Arial" w:hAnsi="Arial" w:cs="Arial"/>
        </w:rPr>
        <w:t>f</w:t>
      </w:r>
      <w:r w:rsidR="00FB7657">
        <w:rPr>
          <w:rFonts w:ascii="Arial" w:eastAsia="Arial" w:hAnsi="Arial" w:cs="Arial"/>
          <w:spacing w:val="5"/>
        </w:rPr>
        <w:t xml:space="preserve"> </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uden</w:t>
      </w:r>
      <w:r w:rsidR="00FB7657">
        <w:rPr>
          <w:rFonts w:ascii="Arial" w:eastAsia="Arial" w:hAnsi="Arial" w:cs="Arial"/>
          <w:spacing w:val="-1"/>
        </w:rPr>
        <w:t>t</w:t>
      </w:r>
      <w:r w:rsidR="00FB7657">
        <w:rPr>
          <w:rFonts w:ascii="Arial" w:eastAsia="Arial" w:hAnsi="Arial" w:cs="Arial"/>
        </w:rPr>
        <w:t>s</w:t>
      </w:r>
      <w:r w:rsidR="00FB7657">
        <w:rPr>
          <w:rFonts w:ascii="Arial" w:eastAsia="Arial" w:hAnsi="Arial" w:cs="Arial"/>
          <w:spacing w:val="1"/>
        </w:rPr>
        <w:t xml:space="preserve"> </w:t>
      </w:r>
      <w:r w:rsidR="00FB7657">
        <w:rPr>
          <w:rFonts w:ascii="Arial" w:eastAsia="Arial" w:hAnsi="Arial" w:cs="Arial"/>
          <w:spacing w:val="-3"/>
        </w:rPr>
        <w:t>a</w:t>
      </w:r>
      <w:r w:rsidR="00FB7657">
        <w:rPr>
          <w:rFonts w:ascii="Arial" w:eastAsia="Arial" w:hAnsi="Arial" w:cs="Arial"/>
        </w:rPr>
        <w:t xml:space="preserve">t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1"/>
        </w:rPr>
        <w:t xml:space="preserve"> </w:t>
      </w:r>
      <w:r w:rsidR="00FB7657">
        <w:rPr>
          <w:rFonts w:ascii="Arial" w:eastAsia="Arial" w:hAnsi="Arial" w:cs="Arial"/>
        </w:rPr>
        <w:t>b</w:t>
      </w:r>
      <w:r w:rsidR="00FB7657">
        <w:rPr>
          <w:rFonts w:ascii="Arial" w:eastAsia="Arial" w:hAnsi="Arial" w:cs="Arial"/>
          <w:spacing w:val="-3"/>
        </w:rPr>
        <w:t>e</w:t>
      </w:r>
      <w:r w:rsidR="00FB7657">
        <w:rPr>
          <w:rFonts w:ascii="Arial" w:eastAsia="Arial" w:hAnsi="Arial" w:cs="Arial"/>
          <w:spacing w:val="2"/>
        </w:rPr>
        <w:t>g</w:t>
      </w:r>
      <w:r w:rsidR="00FB7657">
        <w:rPr>
          <w:rFonts w:ascii="Arial" w:eastAsia="Arial" w:hAnsi="Arial" w:cs="Arial"/>
          <w:spacing w:val="-1"/>
        </w:rPr>
        <w:t>i</w:t>
      </w:r>
      <w:r w:rsidR="00FB7657">
        <w:rPr>
          <w:rFonts w:ascii="Arial" w:eastAsia="Arial" w:hAnsi="Arial" w:cs="Arial"/>
        </w:rPr>
        <w:t>n</w:t>
      </w:r>
      <w:r w:rsidR="00FB7657">
        <w:rPr>
          <w:rFonts w:ascii="Arial" w:eastAsia="Arial" w:hAnsi="Arial" w:cs="Arial"/>
          <w:spacing w:val="-3"/>
        </w:rPr>
        <w:t>n</w:t>
      </w:r>
      <w:r w:rsidR="00FB7657">
        <w:rPr>
          <w:rFonts w:ascii="Arial" w:eastAsia="Arial" w:hAnsi="Arial" w:cs="Arial"/>
          <w:spacing w:val="-1"/>
        </w:rPr>
        <w:t>i</w:t>
      </w:r>
      <w:r w:rsidR="00FB7657">
        <w:rPr>
          <w:rFonts w:ascii="Arial" w:eastAsia="Arial" w:hAnsi="Arial" w:cs="Arial"/>
        </w:rPr>
        <w:t>ng</w:t>
      </w:r>
      <w:r w:rsidR="00FB7657">
        <w:rPr>
          <w:rFonts w:ascii="Arial" w:eastAsia="Arial" w:hAnsi="Arial" w:cs="Arial"/>
          <w:spacing w:val="3"/>
        </w:rPr>
        <w:t xml:space="preserve"> </w:t>
      </w:r>
      <w:r w:rsidR="00FB7657">
        <w:rPr>
          <w:rFonts w:ascii="Arial" w:eastAsia="Arial" w:hAnsi="Arial" w:cs="Arial"/>
          <w:spacing w:val="-3"/>
        </w:rPr>
        <w:t>o</w:t>
      </w:r>
      <w:r w:rsidR="00FB7657">
        <w:rPr>
          <w:rFonts w:ascii="Arial" w:eastAsia="Arial" w:hAnsi="Arial" w:cs="Arial"/>
        </w:rPr>
        <w:t xml:space="preserve">f </w:t>
      </w:r>
      <w:r w:rsidR="00FB7657">
        <w:rPr>
          <w:rFonts w:ascii="Arial" w:eastAsia="Arial" w:hAnsi="Arial" w:cs="Arial"/>
          <w:spacing w:val="1"/>
        </w:rPr>
        <w:t>t</w:t>
      </w:r>
      <w:r w:rsidR="00FB7657">
        <w:rPr>
          <w:rFonts w:ascii="Arial" w:eastAsia="Arial" w:hAnsi="Arial" w:cs="Arial"/>
        </w:rPr>
        <w:t>he</w:t>
      </w:r>
      <w:r w:rsidR="00FB7657">
        <w:rPr>
          <w:rFonts w:ascii="Arial" w:eastAsia="Arial" w:hAnsi="Arial" w:cs="Arial"/>
          <w:spacing w:val="-2"/>
        </w:rPr>
        <w:t xml:space="preserve"> </w:t>
      </w:r>
      <w:r w:rsidR="00FB7657">
        <w:rPr>
          <w:rFonts w:ascii="Arial" w:eastAsia="Arial" w:hAnsi="Arial" w:cs="Arial"/>
        </w:rPr>
        <w:t>se</w:t>
      </w:r>
      <w:r w:rsidR="00FB7657">
        <w:rPr>
          <w:rFonts w:ascii="Arial" w:eastAsia="Arial" w:hAnsi="Arial" w:cs="Arial"/>
          <w:spacing w:val="1"/>
        </w:rPr>
        <w:t>m</w:t>
      </w:r>
      <w:r w:rsidR="00FB7657">
        <w:rPr>
          <w:rFonts w:ascii="Arial" w:eastAsia="Arial" w:hAnsi="Arial" w:cs="Arial"/>
        </w:rPr>
        <w:t>e</w:t>
      </w:r>
      <w:r w:rsidR="00FB7657">
        <w:rPr>
          <w:rFonts w:ascii="Arial" w:eastAsia="Arial" w:hAnsi="Arial" w:cs="Arial"/>
          <w:spacing w:val="-2"/>
        </w:rPr>
        <w:t>s</w:t>
      </w:r>
      <w:r w:rsidR="00FB7657">
        <w:rPr>
          <w:rFonts w:ascii="Arial" w:eastAsia="Arial" w:hAnsi="Arial" w:cs="Arial"/>
          <w:spacing w:val="1"/>
        </w:rPr>
        <w:t>t</w:t>
      </w:r>
      <w:r w:rsidR="00FB7657">
        <w:rPr>
          <w:rFonts w:ascii="Arial" w:eastAsia="Arial" w:hAnsi="Arial" w:cs="Arial"/>
        </w:rPr>
        <w:t>er</w:t>
      </w:r>
      <w:r w:rsidR="00FB7657">
        <w:rPr>
          <w:rFonts w:ascii="Arial" w:eastAsia="Arial" w:hAnsi="Arial" w:cs="Arial"/>
          <w:spacing w:val="-3"/>
        </w:rPr>
        <w:t xml:space="preserve"> </w:t>
      </w:r>
      <w:r w:rsidR="00FB7657">
        <w:rPr>
          <w:rFonts w:ascii="Arial" w:eastAsia="Arial" w:hAnsi="Arial" w:cs="Arial"/>
          <w:spacing w:val="3"/>
        </w:rPr>
        <w:t>f</w:t>
      </w:r>
      <w:r w:rsidR="00FB7657">
        <w:rPr>
          <w:rFonts w:ascii="Arial" w:eastAsia="Arial" w:hAnsi="Arial" w:cs="Arial"/>
          <w:spacing w:val="-3"/>
        </w:rPr>
        <w:t>o</w:t>
      </w:r>
      <w:r w:rsidR="00FB7657">
        <w:rPr>
          <w:rFonts w:ascii="Arial" w:eastAsia="Arial" w:hAnsi="Arial" w:cs="Arial"/>
        </w:rPr>
        <w:t xml:space="preserve">r </w:t>
      </w:r>
      <w:r w:rsidR="00FB7657">
        <w:rPr>
          <w:rFonts w:ascii="Arial" w:eastAsia="Arial" w:hAnsi="Arial" w:cs="Arial"/>
          <w:spacing w:val="1"/>
        </w:rPr>
        <w:t>t</w:t>
      </w:r>
      <w:r w:rsidR="00FB7657">
        <w:rPr>
          <w:rFonts w:ascii="Arial" w:eastAsia="Arial" w:hAnsi="Arial" w:cs="Arial"/>
          <w:spacing w:val="-3"/>
        </w:rPr>
        <w:t>h</w:t>
      </w:r>
      <w:r w:rsidR="00FB7657">
        <w:rPr>
          <w:rFonts w:ascii="Arial" w:eastAsia="Arial" w:hAnsi="Arial" w:cs="Arial"/>
        </w:rPr>
        <w:t>ese</w:t>
      </w:r>
      <w:r>
        <w:rPr>
          <w:rFonts w:ascii="Arial" w:eastAsia="Arial" w:hAnsi="Arial" w:cs="Arial"/>
          <w:spacing w:val="1"/>
        </w:rPr>
        <w:t>.</w:t>
      </w:r>
      <w:r w:rsidR="00FB7657">
        <w:rPr>
          <w:rFonts w:ascii="Arial" w:eastAsia="Arial" w:hAnsi="Arial" w:cs="Arial"/>
        </w:rPr>
        <w:t>)</w:t>
      </w:r>
    </w:p>
    <w:p w14:paraId="3282DB7F" w14:textId="77777777" w:rsidR="00AF2FC3" w:rsidRDefault="00AF2FC3">
      <w:pPr>
        <w:spacing w:before="6" w:after="0" w:line="120" w:lineRule="exact"/>
        <w:rPr>
          <w:sz w:val="12"/>
          <w:szCs w:val="12"/>
        </w:rPr>
      </w:pPr>
    </w:p>
    <w:p w14:paraId="612B643C" w14:textId="77777777" w:rsidR="00AF2FC3" w:rsidRDefault="00AF2FC3">
      <w:pPr>
        <w:spacing w:after="0" w:line="200" w:lineRule="exact"/>
        <w:rPr>
          <w:sz w:val="20"/>
          <w:szCs w:val="20"/>
        </w:rPr>
      </w:pPr>
    </w:p>
    <w:p w14:paraId="58B14E7A" w14:textId="77777777" w:rsidR="00AF2FC3" w:rsidRDefault="00FB7657" w:rsidP="00396DE4">
      <w:pPr>
        <w:spacing w:after="0" w:line="240" w:lineRule="auto"/>
        <w:ind w:left="460" w:right="-2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sidRPr="00442C06">
        <w:rPr>
          <w:rFonts w:ascii="Arial" w:eastAsia="Arial" w:hAnsi="Arial" w:cs="Arial"/>
          <w:b/>
          <w:spacing w:val="-1"/>
        </w:rPr>
        <w:t>Cli</w:t>
      </w:r>
      <w:r w:rsidRPr="00442C06">
        <w:rPr>
          <w:rFonts w:ascii="Arial" w:eastAsia="Arial" w:hAnsi="Arial" w:cs="Arial"/>
          <w:b/>
        </w:rPr>
        <w:t>n</w:t>
      </w:r>
      <w:r w:rsidRPr="00442C06">
        <w:rPr>
          <w:rFonts w:ascii="Arial" w:eastAsia="Arial" w:hAnsi="Arial" w:cs="Arial"/>
          <w:b/>
          <w:spacing w:val="-1"/>
        </w:rPr>
        <w:t>i</w:t>
      </w:r>
      <w:r w:rsidRPr="00442C06">
        <w:rPr>
          <w:rFonts w:ascii="Arial" w:eastAsia="Arial" w:hAnsi="Arial" w:cs="Arial"/>
          <w:b/>
        </w:rPr>
        <w:t xml:space="preserve">cal </w:t>
      </w:r>
      <w:r w:rsidR="00A548CE" w:rsidRPr="00442C06">
        <w:rPr>
          <w:rFonts w:ascii="Arial" w:eastAsia="Arial" w:hAnsi="Arial" w:cs="Arial"/>
          <w:b/>
        </w:rPr>
        <w:t>Facility</w:t>
      </w:r>
      <w:r w:rsidR="007F0CEF" w:rsidRPr="00442C06">
        <w:rPr>
          <w:rFonts w:ascii="Arial" w:eastAsia="Arial" w:hAnsi="Arial" w:cs="Arial"/>
          <w:b/>
        </w:rPr>
        <w:t xml:space="preserve"> Evaluation</w:t>
      </w:r>
      <w:r w:rsidR="003E0623">
        <w:rPr>
          <w:rFonts w:ascii="Arial" w:eastAsia="Arial" w:hAnsi="Arial" w:cs="Arial"/>
          <w:b/>
        </w:rPr>
        <w:t xml:space="preserve"> </w:t>
      </w:r>
      <w:r w:rsidR="007F0CEF">
        <w:rPr>
          <w:rFonts w:ascii="Arial" w:eastAsia="Arial" w:hAnsi="Arial" w:cs="Arial"/>
          <w:spacing w:val="1"/>
        </w:rPr>
        <w:t xml:space="preserve">(How well did the used clinical sites </w:t>
      </w:r>
      <w:r>
        <w:rPr>
          <w:rFonts w:ascii="Arial" w:eastAsia="Arial" w:hAnsi="Arial" w:cs="Arial"/>
        </w:rPr>
        <w:t>ass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t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cou</w:t>
      </w:r>
      <w:r>
        <w:rPr>
          <w:rFonts w:ascii="Arial" w:eastAsia="Arial" w:hAnsi="Arial" w:cs="Arial"/>
          <w:spacing w:val="-2"/>
        </w:rPr>
        <w:t>r</w:t>
      </w:r>
      <w:r>
        <w:rPr>
          <w:rFonts w:ascii="Arial" w:eastAsia="Arial" w:hAnsi="Arial" w:cs="Arial"/>
        </w:rPr>
        <w:t>se</w:t>
      </w:r>
      <w:r>
        <w:rPr>
          <w:rFonts w:ascii="Arial" w:eastAsia="Arial" w:hAnsi="Arial" w:cs="Arial"/>
          <w:spacing w:val="1"/>
        </w:rPr>
        <w:t xml:space="preserve"> </w:t>
      </w:r>
      <w:r w:rsidR="007F0CEF">
        <w:rPr>
          <w:rFonts w:ascii="Arial" w:eastAsia="Arial" w:hAnsi="Arial" w:cs="Arial"/>
        </w:rPr>
        <w:t>o</w:t>
      </w:r>
      <w:r w:rsidR="007F0CEF">
        <w:rPr>
          <w:rFonts w:ascii="Arial" w:eastAsia="Arial" w:hAnsi="Arial" w:cs="Arial"/>
          <w:spacing w:val="-3"/>
        </w:rPr>
        <w:t>b</w:t>
      </w:r>
      <w:r w:rsidR="007F0CEF">
        <w:rPr>
          <w:rFonts w:ascii="Arial" w:eastAsia="Arial" w:hAnsi="Arial" w:cs="Arial"/>
          <w:spacing w:val="1"/>
        </w:rPr>
        <w:t>j</w:t>
      </w:r>
      <w:r w:rsidR="007F0CEF">
        <w:rPr>
          <w:rFonts w:ascii="Arial" w:eastAsia="Arial" w:hAnsi="Arial" w:cs="Arial"/>
        </w:rPr>
        <w:t>e</w:t>
      </w:r>
      <w:r w:rsidR="007F0CEF">
        <w:rPr>
          <w:rFonts w:ascii="Arial" w:eastAsia="Arial" w:hAnsi="Arial" w:cs="Arial"/>
          <w:spacing w:val="-2"/>
        </w:rPr>
        <w:t>c</w:t>
      </w:r>
      <w:r w:rsidR="007F0CEF">
        <w:rPr>
          <w:rFonts w:ascii="Arial" w:eastAsia="Arial" w:hAnsi="Arial" w:cs="Arial"/>
          <w:spacing w:val="1"/>
        </w:rPr>
        <w:t>t</w:t>
      </w:r>
      <w:r w:rsidR="007F0CEF">
        <w:rPr>
          <w:rFonts w:ascii="Arial" w:eastAsia="Arial" w:hAnsi="Arial" w:cs="Arial"/>
          <w:spacing w:val="-1"/>
        </w:rPr>
        <w:t>i</w:t>
      </w:r>
      <w:r w:rsidR="007F0CEF">
        <w:rPr>
          <w:rFonts w:ascii="Arial" w:eastAsia="Arial" w:hAnsi="Arial" w:cs="Arial"/>
          <w:spacing w:val="-2"/>
        </w:rPr>
        <w:t>v</w:t>
      </w:r>
      <w:r w:rsidR="007F0CEF">
        <w:rPr>
          <w:rFonts w:ascii="Arial" w:eastAsia="Arial" w:hAnsi="Arial" w:cs="Arial"/>
          <w:spacing w:val="2"/>
        </w:rPr>
        <w:t>e</w:t>
      </w:r>
      <w:r w:rsidR="007F0CEF">
        <w:rPr>
          <w:rFonts w:ascii="Arial" w:eastAsia="Arial" w:hAnsi="Arial" w:cs="Arial"/>
        </w:rPr>
        <w:t xml:space="preserve">s? </w:t>
      </w:r>
      <w:r>
        <w:rPr>
          <w:rFonts w:ascii="Arial" w:eastAsia="Arial" w:hAnsi="Arial" w:cs="Arial"/>
          <w:spacing w:val="-1"/>
        </w:rPr>
        <w:t>C</w:t>
      </w:r>
      <w:r>
        <w:rPr>
          <w:rFonts w:ascii="Arial" w:eastAsia="Arial" w:hAnsi="Arial" w:cs="Arial"/>
        </w:rPr>
        <w:t>hoose</w:t>
      </w:r>
      <w:r w:rsidR="007F0CEF">
        <w:rPr>
          <w:rFonts w:ascii="Arial" w:eastAsia="Arial" w:hAnsi="Arial" w:cs="Arial"/>
        </w:rPr>
        <w:t xml:space="preserve"> one.)</w:t>
      </w:r>
    </w:p>
    <w:p w14:paraId="251C81C1" w14:textId="77777777" w:rsidR="00AF2FC3" w:rsidRDefault="00AF2FC3">
      <w:pPr>
        <w:spacing w:before="6" w:after="0" w:line="240" w:lineRule="exact"/>
        <w:rPr>
          <w:sz w:val="24"/>
          <w:szCs w:val="24"/>
        </w:rPr>
      </w:pPr>
    </w:p>
    <w:tbl>
      <w:tblPr>
        <w:tblW w:w="0" w:type="auto"/>
        <w:tblInd w:w="720" w:type="dxa"/>
        <w:tblLayout w:type="fixed"/>
        <w:tblCellMar>
          <w:left w:w="0" w:type="dxa"/>
          <w:right w:w="0" w:type="dxa"/>
        </w:tblCellMar>
        <w:tblLook w:val="01E0" w:firstRow="1" w:lastRow="1" w:firstColumn="1" w:lastColumn="1" w:noHBand="0" w:noVBand="0"/>
      </w:tblPr>
      <w:tblGrid>
        <w:gridCol w:w="3060"/>
        <w:gridCol w:w="1169"/>
        <w:gridCol w:w="991"/>
        <w:gridCol w:w="1349"/>
        <w:gridCol w:w="1171"/>
        <w:gridCol w:w="1097"/>
      </w:tblGrid>
      <w:tr w:rsidR="00AF2FC3" w14:paraId="0BC6958D" w14:textId="77777777">
        <w:trPr>
          <w:trHeight w:hRule="exact" w:val="516"/>
        </w:trPr>
        <w:tc>
          <w:tcPr>
            <w:tcW w:w="3060" w:type="dxa"/>
            <w:tcBorders>
              <w:top w:val="single" w:sz="4" w:space="0" w:color="000000"/>
              <w:left w:val="single" w:sz="4" w:space="0" w:color="000000"/>
              <w:bottom w:val="single" w:sz="4" w:space="0" w:color="000000"/>
              <w:right w:val="single" w:sz="4" w:space="0" w:color="000000"/>
            </w:tcBorders>
          </w:tcPr>
          <w:p w14:paraId="51AA7E03" w14:textId="77777777" w:rsidR="00AF2FC3" w:rsidRDefault="00FB7657">
            <w:pPr>
              <w:spacing w:after="0" w:line="250" w:lineRule="exact"/>
              <w:ind w:left="100" w:right="-20"/>
              <w:rPr>
                <w:rFonts w:ascii="Arial" w:eastAsia="Arial" w:hAnsi="Arial" w:cs="Arial"/>
              </w:rPr>
            </w:pP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Si</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U</w:t>
            </w:r>
            <w:r>
              <w:rPr>
                <w:rFonts w:ascii="Arial" w:eastAsia="Arial" w:hAnsi="Arial" w:cs="Arial"/>
                <w:spacing w:val="1"/>
              </w:rPr>
              <w:t>t</w:t>
            </w:r>
            <w:r>
              <w:rPr>
                <w:rFonts w:ascii="Arial" w:eastAsia="Arial" w:hAnsi="Arial" w:cs="Arial"/>
                <w:spacing w:val="-1"/>
              </w:rPr>
              <w:t>il</w:t>
            </w:r>
            <w:r>
              <w:rPr>
                <w:rFonts w:ascii="Arial" w:eastAsia="Arial" w:hAnsi="Arial" w:cs="Arial"/>
                <w:spacing w:val="1"/>
              </w:rPr>
              <w:t>i</w:t>
            </w:r>
            <w:r>
              <w:rPr>
                <w:rFonts w:ascii="Arial" w:eastAsia="Arial" w:hAnsi="Arial" w:cs="Arial"/>
                <w:spacing w:val="-2"/>
              </w:rPr>
              <w:t>z</w:t>
            </w:r>
            <w:r>
              <w:rPr>
                <w:rFonts w:ascii="Arial" w:eastAsia="Arial" w:hAnsi="Arial" w:cs="Arial"/>
              </w:rPr>
              <w:t>ed</w:t>
            </w:r>
          </w:p>
        </w:tc>
        <w:tc>
          <w:tcPr>
            <w:tcW w:w="1169" w:type="dxa"/>
            <w:tcBorders>
              <w:top w:val="single" w:sz="4" w:space="0" w:color="000000"/>
              <w:left w:val="single" w:sz="4" w:space="0" w:color="000000"/>
              <w:bottom w:val="single" w:sz="4" w:space="0" w:color="000000"/>
              <w:right w:val="single" w:sz="4" w:space="0" w:color="000000"/>
            </w:tcBorders>
          </w:tcPr>
          <w:p w14:paraId="14B11C13" w14:textId="77777777" w:rsidR="00AF2FC3" w:rsidRDefault="00FB765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p>
          <w:p w14:paraId="698EB65A" w14:textId="77777777" w:rsidR="00AF2FC3" w:rsidRDefault="00FB7657">
            <w:pPr>
              <w:spacing w:after="0" w:line="252" w:lineRule="exact"/>
              <w:ind w:left="100"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p>
        </w:tc>
        <w:tc>
          <w:tcPr>
            <w:tcW w:w="991" w:type="dxa"/>
            <w:tcBorders>
              <w:top w:val="single" w:sz="4" w:space="0" w:color="000000"/>
              <w:left w:val="single" w:sz="4" w:space="0" w:color="000000"/>
              <w:bottom w:val="single" w:sz="4" w:space="0" w:color="000000"/>
              <w:right w:val="single" w:sz="4" w:space="0" w:color="000000"/>
            </w:tcBorders>
          </w:tcPr>
          <w:p w14:paraId="22F69667" w14:textId="77777777" w:rsidR="00AF2FC3" w:rsidRDefault="00FB7657">
            <w:pPr>
              <w:spacing w:after="0" w:line="250" w:lineRule="exact"/>
              <w:ind w:left="102" w:right="-20"/>
              <w:rPr>
                <w:rFonts w:ascii="Arial" w:eastAsia="Arial" w:hAnsi="Arial" w:cs="Arial"/>
              </w:rPr>
            </w:pP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ee</w:t>
            </w:r>
          </w:p>
        </w:tc>
        <w:tc>
          <w:tcPr>
            <w:tcW w:w="1349" w:type="dxa"/>
            <w:tcBorders>
              <w:top w:val="single" w:sz="4" w:space="0" w:color="000000"/>
              <w:left w:val="single" w:sz="4" w:space="0" w:color="000000"/>
              <w:bottom w:val="single" w:sz="4" w:space="0" w:color="000000"/>
              <w:right w:val="single" w:sz="4" w:space="0" w:color="000000"/>
            </w:tcBorders>
          </w:tcPr>
          <w:p w14:paraId="68F4C2FC" w14:textId="77777777" w:rsidR="00AF2FC3" w:rsidRDefault="00FB7657">
            <w:pPr>
              <w:spacing w:after="0" w:line="250" w:lineRule="exact"/>
              <w:ind w:left="100" w:right="-20"/>
              <w:rPr>
                <w:rFonts w:ascii="Arial" w:eastAsia="Arial" w:hAnsi="Arial" w:cs="Arial"/>
              </w:rPr>
            </w:pPr>
            <w:r>
              <w:rPr>
                <w:rFonts w:ascii="Arial" w:eastAsia="Arial" w:hAnsi="Arial" w:cs="Arial"/>
                <w:spacing w:val="-1"/>
              </w:rPr>
              <w:t>U</w:t>
            </w:r>
            <w:r>
              <w:rPr>
                <w:rFonts w:ascii="Arial" w:eastAsia="Arial" w:hAnsi="Arial" w:cs="Arial"/>
              </w:rPr>
              <w:t>ndec</w:t>
            </w:r>
            <w:r>
              <w:rPr>
                <w:rFonts w:ascii="Arial" w:eastAsia="Arial" w:hAnsi="Arial" w:cs="Arial"/>
                <w:spacing w:val="-1"/>
              </w:rPr>
              <w:t>i</w:t>
            </w:r>
            <w:r>
              <w:rPr>
                <w:rFonts w:ascii="Arial" w:eastAsia="Arial" w:hAnsi="Arial" w:cs="Arial"/>
              </w:rPr>
              <w:t>ded</w:t>
            </w:r>
          </w:p>
        </w:tc>
        <w:tc>
          <w:tcPr>
            <w:tcW w:w="1171" w:type="dxa"/>
            <w:tcBorders>
              <w:top w:val="single" w:sz="4" w:space="0" w:color="000000"/>
              <w:left w:val="single" w:sz="4" w:space="0" w:color="000000"/>
              <w:bottom w:val="single" w:sz="4" w:space="0" w:color="000000"/>
              <w:right w:val="single" w:sz="4" w:space="0" w:color="000000"/>
            </w:tcBorders>
          </w:tcPr>
          <w:p w14:paraId="10E92806" w14:textId="77777777" w:rsidR="00AF2FC3" w:rsidRDefault="00FB7657">
            <w:pPr>
              <w:spacing w:after="0" w:line="250" w:lineRule="exact"/>
              <w:ind w:left="102" w:right="-20"/>
              <w:rPr>
                <w:rFonts w:ascii="Arial" w:eastAsia="Arial" w:hAnsi="Arial" w:cs="Arial"/>
              </w:rPr>
            </w:pPr>
            <w:r>
              <w:rPr>
                <w:rFonts w:ascii="Arial" w:eastAsia="Arial" w:hAnsi="Arial" w:cs="Arial"/>
                <w:spacing w:val="-1"/>
              </w:rPr>
              <w:t>Di</w:t>
            </w:r>
            <w:r>
              <w:rPr>
                <w:rFonts w:ascii="Arial" w:eastAsia="Arial" w:hAnsi="Arial" w:cs="Arial"/>
              </w:rPr>
              <w:t>sa</w:t>
            </w:r>
            <w:r>
              <w:rPr>
                <w:rFonts w:ascii="Arial" w:eastAsia="Arial" w:hAnsi="Arial" w:cs="Arial"/>
                <w:spacing w:val="2"/>
              </w:rPr>
              <w:t>g</w:t>
            </w:r>
            <w:r>
              <w:rPr>
                <w:rFonts w:ascii="Arial" w:eastAsia="Arial" w:hAnsi="Arial" w:cs="Arial"/>
                <w:spacing w:val="1"/>
              </w:rPr>
              <w:t>r</w:t>
            </w:r>
            <w:r>
              <w:rPr>
                <w:rFonts w:ascii="Arial" w:eastAsia="Arial" w:hAnsi="Arial" w:cs="Arial"/>
              </w:rPr>
              <w:t>ee</w:t>
            </w:r>
          </w:p>
        </w:tc>
        <w:tc>
          <w:tcPr>
            <w:tcW w:w="1097" w:type="dxa"/>
            <w:tcBorders>
              <w:top w:val="single" w:sz="4" w:space="0" w:color="000000"/>
              <w:left w:val="single" w:sz="4" w:space="0" w:color="000000"/>
              <w:bottom w:val="single" w:sz="4" w:space="0" w:color="000000"/>
              <w:right w:val="single" w:sz="4" w:space="0" w:color="000000"/>
            </w:tcBorders>
          </w:tcPr>
          <w:p w14:paraId="5BB125ED" w14:textId="77777777" w:rsidR="00AF2FC3" w:rsidRDefault="00FB7657">
            <w:pPr>
              <w:spacing w:after="0" w:line="250" w:lineRule="exact"/>
              <w:ind w:left="100" w:right="-20"/>
              <w:rPr>
                <w:rFonts w:ascii="Arial" w:eastAsia="Arial" w:hAnsi="Arial" w:cs="Arial"/>
              </w:rPr>
            </w:pPr>
            <w:r>
              <w:rPr>
                <w:rFonts w:ascii="Arial" w:eastAsia="Arial" w:hAnsi="Arial" w:cs="Arial"/>
                <w:spacing w:val="-1"/>
              </w:rPr>
              <w:t>S</w:t>
            </w:r>
            <w:r>
              <w:rPr>
                <w:rFonts w:ascii="Arial" w:eastAsia="Arial" w:hAnsi="Arial" w:cs="Arial"/>
                <w:spacing w:val="1"/>
              </w:rPr>
              <w:t>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p>
          <w:p w14:paraId="3608D455" w14:textId="77777777" w:rsidR="00AF2FC3" w:rsidRDefault="00FB7657">
            <w:pPr>
              <w:spacing w:after="0" w:line="252" w:lineRule="exact"/>
              <w:ind w:left="100" w:right="-20"/>
              <w:rPr>
                <w:rFonts w:ascii="Arial" w:eastAsia="Arial" w:hAnsi="Arial" w:cs="Arial"/>
              </w:rPr>
            </w:pPr>
            <w:r>
              <w:rPr>
                <w:rFonts w:ascii="Arial" w:eastAsia="Arial" w:hAnsi="Arial" w:cs="Arial"/>
                <w:spacing w:val="-1"/>
              </w:rPr>
              <w:t>Di</w:t>
            </w:r>
            <w:r>
              <w:rPr>
                <w:rFonts w:ascii="Arial" w:eastAsia="Arial" w:hAnsi="Arial" w:cs="Arial"/>
              </w:rPr>
              <w:t>sa</w:t>
            </w:r>
            <w:r>
              <w:rPr>
                <w:rFonts w:ascii="Arial" w:eastAsia="Arial" w:hAnsi="Arial" w:cs="Arial"/>
                <w:spacing w:val="2"/>
              </w:rPr>
              <w:t>g</w:t>
            </w:r>
            <w:r>
              <w:rPr>
                <w:rFonts w:ascii="Arial" w:eastAsia="Arial" w:hAnsi="Arial" w:cs="Arial"/>
                <w:spacing w:val="1"/>
              </w:rPr>
              <w:t>r</w:t>
            </w:r>
            <w:r>
              <w:rPr>
                <w:rFonts w:ascii="Arial" w:eastAsia="Arial" w:hAnsi="Arial" w:cs="Arial"/>
              </w:rPr>
              <w:t>ee</w:t>
            </w:r>
          </w:p>
        </w:tc>
      </w:tr>
      <w:tr w:rsidR="00AF2FC3" w14:paraId="60777121" w14:textId="77777777" w:rsidTr="00134501">
        <w:trPr>
          <w:trHeight w:hRule="exact" w:val="603"/>
        </w:trPr>
        <w:tc>
          <w:tcPr>
            <w:tcW w:w="3060" w:type="dxa"/>
            <w:tcBorders>
              <w:top w:val="single" w:sz="4" w:space="0" w:color="000000"/>
              <w:left w:val="single" w:sz="4" w:space="0" w:color="000000"/>
              <w:bottom w:val="single" w:sz="4" w:space="0" w:color="000000"/>
              <w:right w:val="single" w:sz="4" w:space="0" w:color="000000"/>
            </w:tcBorders>
          </w:tcPr>
          <w:p w14:paraId="5C63FF70" w14:textId="45E86D63" w:rsidR="00AF2FC3" w:rsidRDefault="00396DE4" w:rsidP="00396DE4">
            <w:r w:rsidRPr="00396DE4">
              <w:rPr>
                <w:color w:val="FF0000"/>
              </w:rPr>
              <w:t xml:space="preserve">No clinical sites utilized in </w:t>
            </w:r>
            <w:r w:rsidR="005C6768" w:rsidRPr="00396DE4">
              <w:rPr>
                <w:color w:val="FF0000"/>
              </w:rPr>
              <w:t>this course</w:t>
            </w:r>
          </w:p>
        </w:tc>
        <w:tc>
          <w:tcPr>
            <w:tcW w:w="1169" w:type="dxa"/>
            <w:tcBorders>
              <w:top w:val="single" w:sz="4" w:space="0" w:color="000000"/>
              <w:left w:val="single" w:sz="4" w:space="0" w:color="000000"/>
              <w:bottom w:val="single" w:sz="4" w:space="0" w:color="000000"/>
              <w:right w:val="single" w:sz="4" w:space="0" w:color="000000"/>
            </w:tcBorders>
          </w:tcPr>
          <w:p w14:paraId="034B54E4" w14:textId="77777777" w:rsidR="00AF2FC3" w:rsidRDefault="00AF2FC3"/>
        </w:tc>
        <w:tc>
          <w:tcPr>
            <w:tcW w:w="991" w:type="dxa"/>
            <w:tcBorders>
              <w:top w:val="single" w:sz="4" w:space="0" w:color="000000"/>
              <w:left w:val="single" w:sz="4" w:space="0" w:color="000000"/>
              <w:bottom w:val="single" w:sz="4" w:space="0" w:color="000000"/>
              <w:right w:val="single" w:sz="4" w:space="0" w:color="000000"/>
            </w:tcBorders>
          </w:tcPr>
          <w:p w14:paraId="7C046333" w14:textId="77777777" w:rsidR="00AF2FC3" w:rsidRDefault="00AF2FC3"/>
        </w:tc>
        <w:tc>
          <w:tcPr>
            <w:tcW w:w="1349" w:type="dxa"/>
            <w:tcBorders>
              <w:top w:val="single" w:sz="4" w:space="0" w:color="000000"/>
              <w:left w:val="single" w:sz="4" w:space="0" w:color="000000"/>
              <w:bottom w:val="single" w:sz="4" w:space="0" w:color="000000"/>
              <w:right w:val="single" w:sz="4" w:space="0" w:color="000000"/>
            </w:tcBorders>
          </w:tcPr>
          <w:p w14:paraId="4F5E9A75" w14:textId="77777777" w:rsidR="00AF2FC3" w:rsidRDefault="00AF2FC3"/>
        </w:tc>
        <w:tc>
          <w:tcPr>
            <w:tcW w:w="1171" w:type="dxa"/>
            <w:tcBorders>
              <w:top w:val="single" w:sz="4" w:space="0" w:color="000000"/>
              <w:left w:val="single" w:sz="4" w:space="0" w:color="000000"/>
              <w:bottom w:val="single" w:sz="4" w:space="0" w:color="000000"/>
              <w:right w:val="single" w:sz="4" w:space="0" w:color="000000"/>
            </w:tcBorders>
          </w:tcPr>
          <w:p w14:paraId="7B585FE1" w14:textId="77777777" w:rsidR="00AF2FC3" w:rsidRDefault="00AF2FC3"/>
        </w:tc>
        <w:tc>
          <w:tcPr>
            <w:tcW w:w="1097" w:type="dxa"/>
            <w:tcBorders>
              <w:top w:val="single" w:sz="4" w:space="0" w:color="000000"/>
              <w:left w:val="single" w:sz="4" w:space="0" w:color="000000"/>
              <w:bottom w:val="single" w:sz="4" w:space="0" w:color="000000"/>
              <w:right w:val="single" w:sz="4" w:space="0" w:color="000000"/>
            </w:tcBorders>
          </w:tcPr>
          <w:p w14:paraId="086331BA" w14:textId="77777777" w:rsidR="00AF2FC3" w:rsidRDefault="00AF2FC3"/>
        </w:tc>
      </w:tr>
      <w:tr w:rsidR="00AF2FC3" w14:paraId="665A8499" w14:textId="77777777">
        <w:trPr>
          <w:trHeight w:hRule="exact" w:val="264"/>
        </w:trPr>
        <w:tc>
          <w:tcPr>
            <w:tcW w:w="3060" w:type="dxa"/>
            <w:tcBorders>
              <w:top w:val="single" w:sz="4" w:space="0" w:color="000000"/>
              <w:left w:val="single" w:sz="4" w:space="0" w:color="000000"/>
              <w:bottom w:val="single" w:sz="4" w:space="0" w:color="000000"/>
              <w:right w:val="single" w:sz="4" w:space="0" w:color="000000"/>
            </w:tcBorders>
          </w:tcPr>
          <w:p w14:paraId="613BE08B" w14:textId="77777777" w:rsidR="00AF2FC3" w:rsidRDefault="00AF2FC3"/>
        </w:tc>
        <w:tc>
          <w:tcPr>
            <w:tcW w:w="1169" w:type="dxa"/>
            <w:tcBorders>
              <w:top w:val="single" w:sz="4" w:space="0" w:color="000000"/>
              <w:left w:val="single" w:sz="4" w:space="0" w:color="000000"/>
              <w:bottom w:val="single" w:sz="4" w:space="0" w:color="000000"/>
              <w:right w:val="single" w:sz="4" w:space="0" w:color="000000"/>
            </w:tcBorders>
          </w:tcPr>
          <w:p w14:paraId="5122215E" w14:textId="77777777" w:rsidR="00AF2FC3" w:rsidRDefault="00AF2FC3"/>
        </w:tc>
        <w:tc>
          <w:tcPr>
            <w:tcW w:w="991" w:type="dxa"/>
            <w:tcBorders>
              <w:top w:val="single" w:sz="4" w:space="0" w:color="000000"/>
              <w:left w:val="single" w:sz="4" w:space="0" w:color="000000"/>
              <w:bottom w:val="single" w:sz="4" w:space="0" w:color="000000"/>
              <w:right w:val="single" w:sz="4" w:space="0" w:color="000000"/>
            </w:tcBorders>
          </w:tcPr>
          <w:p w14:paraId="2566EA11" w14:textId="77777777" w:rsidR="00AF2FC3" w:rsidRDefault="00AF2FC3"/>
        </w:tc>
        <w:tc>
          <w:tcPr>
            <w:tcW w:w="1349" w:type="dxa"/>
            <w:tcBorders>
              <w:top w:val="single" w:sz="4" w:space="0" w:color="000000"/>
              <w:left w:val="single" w:sz="4" w:space="0" w:color="000000"/>
              <w:bottom w:val="single" w:sz="4" w:space="0" w:color="000000"/>
              <w:right w:val="single" w:sz="4" w:space="0" w:color="000000"/>
            </w:tcBorders>
          </w:tcPr>
          <w:p w14:paraId="782E5C9F" w14:textId="77777777" w:rsidR="00AF2FC3" w:rsidRDefault="00AF2FC3"/>
        </w:tc>
        <w:tc>
          <w:tcPr>
            <w:tcW w:w="1171" w:type="dxa"/>
            <w:tcBorders>
              <w:top w:val="single" w:sz="4" w:space="0" w:color="000000"/>
              <w:left w:val="single" w:sz="4" w:space="0" w:color="000000"/>
              <w:bottom w:val="single" w:sz="4" w:space="0" w:color="000000"/>
              <w:right w:val="single" w:sz="4" w:space="0" w:color="000000"/>
            </w:tcBorders>
          </w:tcPr>
          <w:p w14:paraId="25A446C9" w14:textId="77777777" w:rsidR="00AF2FC3" w:rsidRDefault="00AF2FC3"/>
        </w:tc>
        <w:tc>
          <w:tcPr>
            <w:tcW w:w="1097" w:type="dxa"/>
            <w:tcBorders>
              <w:top w:val="single" w:sz="4" w:space="0" w:color="000000"/>
              <w:left w:val="single" w:sz="4" w:space="0" w:color="000000"/>
              <w:bottom w:val="single" w:sz="4" w:space="0" w:color="000000"/>
              <w:right w:val="single" w:sz="4" w:space="0" w:color="000000"/>
            </w:tcBorders>
          </w:tcPr>
          <w:p w14:paraId="2A3C4CC9" w14:textId="77777777" w:rsidR="00AF2FC3" w:rsidRDefault="00AF2FC3"/>
        </w:tc>
      </w:tr>
      <w:tr w:rsidR="00AF2FC3" w14:paraId="40510358" w14:textId="77777777">
        <w:trPr>
          <w:trHeight w:hRule="exact" w:val="262"/>
        </w:trPr>
        <w:tc>
          <w:tcPr>
            <w:tcW w:w="3060" w:type="dxa"/>
            <w:tcBorders>
              <w:top w:val="single" w:sz="4" w:space="0" w:color="000000"/>
              <w:left w:val="single" w:sz="4" w:space="0" w:color="000000"/>
              <w:bottom w:val="single" w:sz="4" w:space="0" w:color="000000"/>
              <w:right w:val="single" w:sz="4" w:space="0" w:color="000000"/>
            </w:tcBorders>
          </w:tcPr>
          <w:p w14:paraId="399DC9A8" w14:textId="77777777" w:rsidR="00AF2FC3" w:rsidRDefault="00AF2FC3"/>
        </w:tc>
        <w:tc>
          <w:tcPr>
            <w:tcW w:w="1169" w:type="dxa"/>
            <w:tcBorders>
              <w:top w:val="single" w:sz="4" w:space="0" w:color="000000"/>
              <w:left w:val="single" w:sz="4" w:space="0" w:color="000000"/>
              <w:bottom w:val="single" w:sz="4" w:space="0" w:color="000000"/>
              <w:right w:val="single" w:sz="4" w:space="0" w:color="000000"/>
            </w:tcBorders>
          </w:tcPr>
          <w:p w14:paraId="754E1755" w14:textId="77777777" w:rsidR="00AF2FC3" w:rsidRDefault="00AF2FC3"/>
        </w:tc>
        <w:tc>
          <w:tcPr>
            <w:tcW w:w="991" w:type="dxa"/>
            <w:tcBorders>
              <w:top w:val="single" w:sz="4" w:space="0" w:color="000000"/>
              <w:left w:val="single" w:sz="4" w:space="0" w:color="000000"/>
              <w:bottom w:val="single" w:sz="4" w:space="0" w:color="000000"/>
              <w:right w:val="single" w:sz="4" w:space="0" w:color="000000"/>
            </w:tcBorders>
          </w:tcPr>
          <w:p w14:paraId="4FE207E5" w14:textId="77777777" w:rsidR="00AF2FC3" w:rsidRDefault="00AF2FC3"/>
        </w:tc>
        <w:tc>
          <w:tcPr>
            <w:tcW w:w="1349" w:type="dxa"/>
            <w:tcBorders>
              <w:top w:val="single" w:sz="4" w:space="0" w:color="000000"/>
              <w:left w:val="single" w:sz="4" w:space="0" w:color="000000"/>
              <w:bottom w:val="single" w:sz="4" w:space="0" w:color="000000"/>
              <w:right w:val="single" w:sz="4" w:space="0" w:color="000000"/>
            </w:tcBorders>
          </w:tcPr>
          <w:p w14:paraId="2D55CB50" w14:textId="77777777" w:rsidR="00AF2FC3" w:rsidRDefault="00AF2FC3"/>
        </w:tc>
        <w:tc>
          <w:tcPr>
            <w:tcW w:w="1171" w:type="dxa"/>
            <w:tcBorders>
              <w:top w:val="single" w:sz="4" w:space="0" w:color="000000"/>
              <w:left w:val="single" w:sz="4" w:space="0" w:color="000000"/>
              <w:bottom w:val="single" w:sz="4" w:space="0" w:color="000000"/>
              <w:right w:val="single" w:sz="4" w:space="0" w:color="000000"/>
            </w:tcBorders>
          </w:tcPr>
          <w:p w14:paraId="4F657DD9" w14:textId="77777777" w:rsidR="00AF2FC3" w:rsidRDefault="00AF2FC3"/>
        </w:tc>
        <w:tc>
          <w:tcPr>
            <w:tcW w:w="1097" w:type="dxa"/>
            <w:tcBorders>
              <w:top w:val="single" w:sz="4" w:space="0" w:color="000000"/>
              <w:left w:val="single" w:sz="4" w:space="0" w:color="000000"/>
              <w:bottom w:val="single" w:sz="4" w:space="0" w:color="000000"/>
              <w:right w:val="single" w:sz="4" w:space="0" w:color="000000"/>
            </w:tcBorders>
          </w:tcPr>
          <w:p w14:paraId="0399DA1C" w14:textId="77777777" w:rsidR="00AF2FC3" w:rsidRDefault="00AF2FC3"/>
        </w:tc>
      </w:tr>
      <w:tr w:rsidR="00AF2FC3" w14:paraId="278CF89A" w14:textId="77777777">
        <w:trPr>
          <w:trHeight w:hRule="exact" w:val="264"/>
        </w:trPr>
        <w:tc>
          <w:tcPr>
            <w:tcW w:w="3060" w:type="dxa"/>
            <w:tcBorders>
              <w:top w:val="single" w:sz="4" w:space="0" w:color="000000"/>
              <w:left w:val="single" w:sz="4" w:space="0" w:color="000000"/>
              <w:bottom w:val="single" w:sz="4" w:space="0" w:color="000000"/>
              <w:right w:val="single" w:sz="4" w:space="0" w:color="000000"/>
            </w:tcBorders>
          </w:tcPr>
          <w:p w14:paraId="7EFA1005" w14:textId="77777777" w:rsidR="00AF2FC3" w:rsidRDefault="00AF2FC3"/>
        </w:tc>
        <w:tc>
          <w:tcPr>
            <w:tcW w:w="1169" w:type="dxa"/>
            <w:tcBorders>
              <w:top w:val="single" w:sz="4" w:space="0" w:color="000000"/>
              <w:left w:val="single" w:sz="4" w:space="0" w:color="000000"/>
              <w:bottom w:val="single" w:sz="4" w:space="0" w:color="000000"/>
              <w:right w:val="single" w:sz="4" w:space="0" w:color="000000"/>
            </w:tcBorders>
          </w:tcPr>
          <w:p w14:paraId="5A4593D7" w14:textId="77777777" w:rsidR="00AF2FC3" w:rsidRDefault="00AF2FC3"/>
        </w:tc>
        <w:tc>
          <w:tcPr>
            <w:tcW w:w="991" w:type="dxa"/>
            <w:tcBorders>
              <w:top w:val="single" w:sz="4" w:space="0" w:color="000000"/>
              <w:left w:val="single" w:sz="4" w:space="0" w:color="000000"/>
              <w:bottom w:val="single" w:sz="4" w:space="0" w:color="000000"/>
              <w:right w:val="single" w:sz="4" w:space="0" w:color="000000"/>
            </w:tcBorders>
          </w:tcPr>
          <w:p w14:paraId="3A457B0B" w14:textId="77777777" w:rsidR="00AF2FC3" w:rsidRDefault="00AF2FC3"/>
        </w:tc>
        <w:tc>
          <w:tcPr>
            <w:tcW w:w="1349" w:type="dxa"/>
            <w:tcBorders>
              <w:top w:val="single" w:sz="4" w:space="0" w:color="000000"/>
              <w:left w:val="single" w:sz="4" w:space="0" w:color="000000"/>
              <w:bottom w:val="single" w:sz="4" w:space="0" w:color="000000"/>
              <w:right w:val="single" w:sz="4" w:space="0" w:color="000000"/>
            </w:tcBorders>
          </w:tcPr>
          <w:p w14:paraId="168E29F8" w14:textId="77777777" w:rsidR="00AF2FC3" w:rsidRDefault="00AF2FC3"/>
        </w:tc>
        <w:tc>
          <w:tcPr>
            <w:tcW w:w="1171" w:type="dxa"/>
            <w:tcBorders>
              <w:top w:val="single" w:sz="4" w:space="0" w:color="000000"/>
              <w:left w:val="single" w:sz="4" w:space="0" w:color="000000"/>
              <w:bottom w:val="single" w:sz="4" w:space="0" w:color="000000"/>
              <w:right w:val="single" w:sz="4" w:space="0" w:color="000000"/>
            </w:tcBorders>
          </w:tcPr>
          <w:p w14:paraId="66ECC1D1" w14:textId="77777777" w:rsidR="00AF2FC3" w:rsidRDefault="00AF2FC3"/>
        </w:tc>
        <w:tc>
          <w:tcPr>
            <w:tcW w:w="1097" w:type="dxa"/>
            <w:tcBorders>
              <w:top w:val="single" w:sz="4" w:space="0" w:color="000000"/>
              <w:left w:val="single" w:sz="4" w:space="0" w:color="000000"/>
              <w:bottom w:val="single" w:sz="4" w:space="0" w:color="000000"/>
              <w:right w:val="single" w:sz="4" w:space="0" w:color="000000"/>
            </w:tcBorders>
          </w:tcPr>
          <w:p w14:paraId="23D46E02" w14:textId="77777777" w:rsidR="00AF2FC3" w:rsidRDefault="00AF2FC3"/>
        </w:tc>
      </w:tr>
      <w:tr w:rsidR="00AF2FC3" w14:paraId="6BE28181" w14:textId="77777777">
        <w:trPr>
          <w:trHeight w:hRule="exact" w:val="264"/>
        </w:trPr>
        <w:tc>
          <w:tcPr>
            <w:tcW w:w="3060" w:type="dxa"/>
            <w:tcBorders>
              <w:top w:val="single" w:sz="4" w:space="0" w:color="000000"/>
              <w:left w:val="single" w:sz="4" w:space="0" w:color="000000"/>
              <w:bottom w:val="single" w:sz="4" w:space="0" w:color="000000"/>
              <w:right w:val="single" w:sz="4" w:space="0" w:color="000000"/>
            </w:tcBorders>
          </w:tcPr>
          <w:p w14:paraId="6629F66C" w14:textId="77777777" w:rsidR="00AF2FC3" w:rsidRDefault="00AF2FC3"/>
        </w:tc>
        <w:tc>
          <w:tcPr>
            <w:tcW w:w="1169" w:type="dxa"/>
            <w:tcBorders>
              <w:top w:val="single" w:sz="4" w:space="0" w:color="000000"/>
              <w:left w:val="single" w:sz="4" w:space="0" w:color="000000"/>
              <w:bottom w:val="single" w:sz="4" w:space="0" w:color="000000"/>
              <w:right w:val="single" w:sz="4" w:space="0" w:color="000000"/>
            </w:tcBorders>
          </w:tcPr>
          <w:p w14:paraId="72DF7C33" w14:textId="77777777" w:rsidR="00AF2FC3" w:rsidRDefault="00AF2FC3"/>
        </w:tc>
        <w:tc>
          <w:tcPr>
            <w:tcW w:w="991" w:type="dxa"/>
            <w:tcBorders>
              <w:top w:val="single" w:sz="4" w:space="0" w:color="000000"/>
              <w:left w:val="single" w:sz="4" w:space="0" w:color="000000"/>
              <w:bottom w:val="single" w:sz="4" w:space="0" w:color="000000"/>
              <w:right w:val="single" w:sz="4" w:space="0" w:color="000000"/>
            </w:tcBorders>
          </w:tcPr>
          <w:p w14:paraId="02ACB11C" w14:textId="77777777" w:rsidR="00AF2FC3" w:rsidRDefault="00AF2FC3"/>
        </w:tc>
        <w:tc>
          <w:tcPr>
            <w:tcW w:w="1349" w:type="dxa"/>
            <w:tcBorders>
              <w:top w:val="single" w:sz="4" w:space="0" w:color="000000"/>
              <w:left w:val="single" w:sz="4" w:space="0" w:color="000000"/>
              <w:bottom w:val="single" w:sz="4" w:space="0" w:color="000000"/>
              <w:right w:val="single" w:sz="4" w:space="0" w:color="000000"/>
            </w:tcBorders>
          </w:tcPr>
          <w:p w14:paraId="361326F6" w14:textId="77777777" w:rsidR="00AF2FC3" w:rsidRDefault="00AF2FC3"/>
        </w:tc>
        <w:tc>
          <w:tcPr>
            <w:tcW w:w="1171" w:type="dxa"/>
            <w:tcBorders>
              <w:top w:val="single" w:sz="4" w:space="0" w:color="000000"/>
              <w:left w:val="single" w:sz="4" w:space="0" w:color="000000"/>
              <w:bottom w:val="single" w:sz="4" w:space="0" w:color="000000"/>
              <w:right w:val="single" w:sz="4" w:space="0" w:color="000000"/>
            </w:tcBorders>
          </w:tcPr>
          <w:p w14:paraId="17CA7028" w14:textId="77777777" w:rsidR="00AF2FC3" w:rsidRDefault="00AF2FC3"/>
        </w:tc>
        <w:tc>
          <w:tcPr>
            <w:tcW w:w="1097" w:type="dxa"/>
            <w:tcBorders>
              <w:top w:val="single" w:sz="4" w:space="0" w:color="000000"/>
              <w:left w:val="single" w:sz="4" w:space="0" w:color="000000"/>
              <w:bottom w:val="single" w:sz="4" w:space="0" w:color="000000"/>
              <w:right w:val="single" w:sz="4" w:space="0" w:color="000000"/>
            </w:tcBorders>
          </w:tcPr>
          <w:p w14:paraId="4C3D6F45" w14:textId="77777777" w:rsidR="00AF2FC3" w:rsidRDefault="00AF2FC3"/>
        </w:tc>
      </w:tr>
    </w:tbl>
    <w:p w14:paraId="6B8F3117" w14:textId="77777777" w:rsidR="00AF2FC3" w:rsidRDefault="00AF2FC3">
      <w:pPr>
        <w:spacing w:after="0" w:line="200" w:lineRule="exact"/>
        <w:rPr>
          <w:sz w:val="20"/>
          <w:szCs w:val="20"/>
        </w:rPr>
      </w:pPr>
    </w:p>
    <w:p w14:paraId="6F5B29AD" w14:textId="77777777" w:rsidR="00AF2FC3" w:rsidRDefault="00AF2FC3">
      <w:pPr>
        <w:spacing w:before="14" w:after="0" w:line="240" w:lineRule="exact"/>
        <w:rPr>
          <w:sz w:val="24"/>
          <w:szCs w:val="24"/>
        </w:rPr>
      </w:pPr>
    </w:p>
    <w:p w14:paraId="175AC876" w14:textId="77777777" w:rsidR="007F0CEF" w:rsidRPr="00442C06" w:rsidRDefault="00FB7657" w:rsidP="007F0CEF">
      <w:pPr>
        <w:pStyle w:val="ListParagraph"/>
        <w:numPr>
          <w:ilvl w:val="0"/>
          <w:numId w:val="3"/>
        </w:numPr>
        <w:spacing w:before="32" w:after="0" w:line="240" w:lineRule="auto"/>
        <w:ind w:right="-20"/>
        <w:rPr>
          <w:rFonts w:ascii="Arial" w:eastAsia="Arial" w:hAnsi="Arial" w:cs="Arial"/>
          <w:b/>
        </w:rPr>
      </w:pPr>
      <w:r w:rsidRPr="00442C06">
        <w:rPr>
          <w:rFonts w:ascii="Arial" w:eastAsia="Arial" w:hAnsi="Arial" w:cs="Arial"/>
          <w:b/>
          <w:spacing w:val="-1"/>
        </w:rPr>
        <w:t>B</w:t>
      </w:r>
      <w:r w:rsidRPr="00442C06">
        <w:rPr>
          <w:rFonts w:ascii="Arial" w:eastAsia="Arial" w:hAnsi="Arial" w:cs="Arial"/>
          <w:b/>
          <w:spacing w:val="1"/>
        </w:rPr>
        <w:t>r</w:t>
      </w:r>
      <w:r w:rsidRPr="00442C06">
        <w:rPr>
          <w:rFonts w:ascii="Arial" w:eastAsia="Arial" w:hAnsi="Arial" w:cs="Arial"/>
          <w:b/>
          <w:spacing w:val="-1"/>
        </w:rPr>
        <w:t>i</w:t>
      </w:r>
      <w:r w:rsidRPr="00442C06">
        <w:rPr>
          <w:rFonts w:ascii="Arial" w:eastAsia="Arial" w:hAnsi="Arial" w:cs="Arial"/>
          <w:b/>
          <w:spacing w:val="-3"/>
        </w:rPr>
        <w:t>e</w:t>
      </w:r>
      <w:r w:rsidRPr="00442C06">
        <w:rPr>
          <w:rFonts w:ascii="Arial" w:eastAsia="Arial" w:hAnsi="Arial" w:cs="Arial"/>
          <w:b/>
          <w:spacing w:val="3"/>
        </w:rPr>
        <w:t>f</w:t>
      </w:r>
      <w:r w:rsidRPr="00442C06">
        <w:rPr>
          <w:rFonts w:ascii="Arial" w:eastAsia="Arial" w:hAnsi="Arial" w:cs="Arial"/>
          <w:b/>
          <w:spacing w:val="-1"/>
        </w:rPr>
        <w:t>l</w:t>
      </w:r>
      <w:r w:rsidRPr="00442C06">
        <w:rPr>
          <w:rFonts w:ascii="Arial" w:eastAsia="Arial" w:hAnsi="Arial" w:cs="Arial"/>
          <w:b/>
        </w:rPr>
        <w:t>y</w:t>
      </w:r>
      <w:r w:rsidRPr="00442C06">
        <w:rPr>
          <w:rFonts w:ascii="Arial" w:eastAsia="Arial" w:hAnsi="Arial" w:cs="Arial"/>
          <w:b/>
          <w:spacing w:val="-1"/>
        </w:rPr>
        <w:t xml:space="preserve"> </w:t>
      </w:r>
      <w:r w:rsidRPr="00442C06">
        <w:rPr>
          <w:rFonts w:ascii="Arial" w:eastAsia="Arial" w:hAnsi="Arial" w:cs="Arial"/>
          <w:b/>
        </w:rPr>
        <w:t>desc</w:t>
      </w:r>
      <w:r w:rsidRPr="00442C06">
        <w:rPr>
          <w:rFonts w:ascii="Arial" w:eastAsia="Arial" w:hAnsi="Arial" w:cs="Arial"/>
          <w:b/>
          <w:spacing w:val="1"/>
        </w:rPr>
        <w:t>r</w:t>
      </w:r>
      <w:r w:rsidRPr="00442C06">
        <w:rPr>
          <w:rFonts w:ascii="Arial" w:eastAsia="Arial" w:hAnsi="Arial" w:cs="Arial"/>
          <w:b/>
          <w:spacing w:val="-1"/>
        </w:rPr>
        <w:t>i</w:t>
      </w:r>
      <w:r w:rsidRPr="00442C06">
        <w:rPr>
          <w:rFonts w:ascii="Arial" w:eastAsia="Arial" w:hAnsi="Arial" w:cs="Arial"/>
          <w:b/>
        </w:rPr>
        <w:t>be</w:t>
      </w:r>
      <w:r w:rsidRPr="00442C06">
        <w:rPr>
          <w:rFonts w:ascii="Arial" w:eastAsia="Arial" w:hAnsi="Arial" w:cs="Arial"/>
          <w:b/>
          <w:spacing w:val="1"/>
        </w:rPr>
        <w:t xml:space="preserve"> </w:t>
      </w:r>
      <w:r w:rsidRPr="00442C06">
        <w:rPr>
          <w:rFonts w:ascii="Arial" w:eastAsia="Arial" w:hAnsi="Arial" w:cs="Arial"/>
          <w:b/>
        </w:rPr>
        <w:t>any</w:t>
      </w:r>
      <w:r w:rsidRPr="00442C06">
        <w:rPr>
          <w:rFonts w:ascii="Arial" w:eastAsia="Arial" w:hAnsi="Arial" w:cs="Arial"/>
          <w:b/>
          <w:spacing w:val="-1"/>
        </w:rPr>
        <w:t xml:space="preserve"> </w:t>
      </w:r>
      <w:r w:rsidRPr="00442C06">
        <w:rPr>
          <w:rFonts w:ascii="Arial" w:eastAsia="Arial" w:hAnsi="Arial" w:cs="Arial"/>
          <w:b/>
        </w:rPr>
        <w:t>con</w:t>
      </w:r>
      <w:r w:rsidRPr="00442C06">
        <w:rPr>
          <w:rFonts w:ascii="Arial" w:eastAsia="Arial" w:hAnsi="Arial" w:cs="Arial"/>
          <w:b/>
          <w:spacing w:val="-2"/>
        </w:rPr>
        <w:t>c</w:t>
      </w:r>
      <w:r w:rsidRPr="00442C06">
        <w:rPr>
          <w:rFonts w:ascii="Arial" w:eastAsia="Arial" w:hAnsi="Arial" w:cs="Arial"/>
          <w:b/>
        </w:rPr>
        <w:t>e</w:t>
      </w:r>
      <w:r w:rsidRPr="00442C06">
        <w:rPr>
          <w:rFonts w:ascii="Arial" w:eastAsia="Arial" w:hAnsi="Arial" w:cs="Arial"/>
          <w:b/>
          <w:spacing w:val="1"/>
        </w:rPr>
        <w:t>r</w:t>
      </w:r>
      <w:r w:rsidRPr="00442C06">
        <w:rPr>
          <w:rFonts w:ascii="Arial" w:eastAsia="Arial" w:hAnsi="Arial" w:cs="Arial"/>
          <w:b/>
        </w:rPr>
        <w:t>n</w:t>
      </w:r>
      <w:r w:rsidR="007F0CEF" w:rsidRPr="00442C06">
        <w:rPr>
          <w:rFonts w:ascii="Arial" w:eastAsia="Arial" w:hAnsi="Arial" w:cs="Arial"/>
          <w:b/>
        </w:rPr>
        <w:t>(s) regarding c</w:t>
      </w:r>
      <w:r w:rsidRPr="00442C06">
        <w:rPr>
          <w:rFonts w:ascii="Arial" w:eastAsia="Arial" w:hAnsi="Arial" w:cs="Arial"/>
          <w:b/>
          <w:spacing w:val="-1"/>
        </w:rPr>
        <w:t>li</w:t>
      </w:r>
      <w:r w:rsidRPr="00442C06">
        <w:rPr>
          <w:rFonts w:ascii="Arial" w:eastAsia="Arial" w:hAnsi="Arial" w:cs="Arial"/>
          <w:b/>
        </w:rPr>
        <w:t>n</w:t>
      </w:r>
      <w:r w:rsidRPr="00442C06">
        <w:rPr>
          <w:rFonts w:ascii="Arial" w:eastAsia="Arial" w:hAnsi="Arial" w:cs="Arial"/>
          <w:b/>
          <w:spacing w:val="-1"/>
        </w:rPr>
        <w:t>i</w:t>
      </w:r>
      <w:r w:rsidRPr="00442C06">
        <w:rPr>
          <w:rFonts w:ascii="Arial" w:eastAsia="Arial" w:hAnsi="Arial" w:cs="Arial"/>
          <w:b/>
        </w:rPr>
        <w:t>cal s</w:t>
      </w:r>
      <w:r w:rsidRPr="00442C06">
        <w:rPr>
          <w:rFonts w:ascii="Arial" w:eastAsia="Arial" w:hAnsi="Arial" w:cs="Arial"/>
          <w:b/>
          <w:spacing w:val="-1"/>
        </w:rPr>
        <w:t>i</w:t>
      </w:r>
      <w:r w:rsidRPr="00442C06">
        <w:rPr>
          <w:rFonts w:ascii="Arial" w:eastAsia="Arial" w:hAnsi="Arial" w:cs="Arial"/>
          <w:b/>
          <w:spacing w:val="1"/>
        </w:rPr>
        <w:t>t</w:t>
      </w:r>
      <w:r w:rsidR="007F0CEF" w:rsidRPr="00442C06">
        <w:rPr>
          <w:rFonts w:ascii="Arial" w:eastAsia="Arial" w:hAnsi="Arial" w:cs="Arial"/>
          <w:b/>
        </w:rPr>
        <w:t>e</w:t>
      </w:r>
      <w:r w:rsidRPr="00442C06">
        <w:rPr>
          <w:rFonts w:ascii="Arial" w:eastAsia="Arial" w:hAnsi="Arial" w:cs="Arial"/>
          <w:b/>
          <w:spacing w:val="1"/>
        </w:rPr>
        <w:t>(</w:t>
      </w:r>
      <w:r w:rsidRPr="00442C06">
        <w:rPr>
          <w:rFonts w:ascii="Arial" w:eastAsia="Arial" w:hAnsi="Arial" w:cs="Arial"/>
          <w:b/>
          <w:spacing w:val="-2"/>
        </w:rPr>
        <w:t>s</w:t>
      </w:r>
      <w:r w:rsidRPr="00442C06">
        <w:rPr>
          <w:rFonts w:ascii="Arial" w:eastAsia="Arial" w:hAnsi="Arial" w:cs="Arial"/>
          <w:b/>
        </w:rPr>
        <w:t>)</w:t>
      </w:r>
      <w:r w:rsidRPr="00442C06">
        <w:rPr>
          <w:rFonts w:ascii="Arial" w:eastAsia="Arial" w:hAnsi="Arial" w:cs="Arial"/>
          <w:b/>
          <w:spacing w:val="2"/>
        </w:rPr>
        <w:t xml:space="preserve"> </w:t>
      </w:r>
      <w:r w:rsidRPr="00442C06">
        <w:rPr>
          <w:rFonts w:ascii="Arial" w:eastAsia="Arial" w:hAnsi="Arial" w:cs="Arial"/>
          <w:b/>
          <w:spacing w:val="-3"/>
        </w:rPr>
        <w:t>u</w:t>
      </w:r>
      <w:r w:rsidR="007F0CEF" w:rsidRPr="00442C06">
        <w:rPr>
          <w:rFonts w:ascii="Arial" w:eastAsia="Arial" w:hAnsi="Arial" w:cs="Arial"/>
          <w:b/>
          <w:spacing w:val="1"/>
        </w:rPr>
        <w:t>sed</w:t>
      </w:r>
      <w:r w:rsidRPr="00442C06">
        <w:rPr>
          <w:rFonts w:ascii="Arial" w:eastAsia="Arial" w:hAnsi="Arial" w:cs="Arial"/>
          <w:b/>
        </w:rPr>
        <w:t>.</w:t>
      </w:r>
    </w:p>
    <w:p w14:paraId="10C91F07" w14:textId="77777777" w:rsidR="007F0CEF" w:rsidRDefault="00CD30C3" w:rsidP="007F0CEF">
      <w:pPr>
        <w:pStyle w:val="ListParagraph"/>
        <w:spacing w:before="32" w:after="0" w:line="240" w:lineRule="auto"/>
        <w:ind w:left="820" w:right="-20"/>
        <w:rPr>
          <w:rFonts w:ascii="Arial" w:eastAsia="Arial" w:hAnsi="Arial" w:cs="Arial"/>
        </w:rPr>
      </w:pPr>
      <w:r>
        <w:rPr>
          <w:rFonts w:ascii="Arial" w:eastAsia="Arial" w:hAnsi="Arial" w:cs="Arial"/>
        </w:rPr>
        <w:t>N/A- No clinical component for this course</w:t>
      </w:r>
    </w:p>
    <w:p w14:paraId="0EB7FFF3" w14:textId="77777777" w:rsidR="007F0CEF" w:rsidRDefault="007F0CEF" w:rsidP="007F0CEF">
      <w:pPr>
        <w:pStyle w:val="ListParagraph"/>
        <w:spacing w:before="32" w:after="0" w:line="240" w:lineRule="auto"/>
        <w:ind w:left="820" w:right="-20"/>
        <w:rPr>
          <w:rFonts w:ascii="Arial" w:eastAsia="Arial" w:hAnsi="Arial" w:cs="Arial"/>
        </w:rPr>
      </w:pPr>
    </w:p>
    <w:p w14:paraId="43E2CDCA" w14:textId="77777777" w:rsidR="007F0CEF" w:rsidRPr="00442C06" w:rsidRDefault="007F0CEF" w:rsidP="007F0CEF">
      <w:pPr>
        <w:pStyle w:val="ListParagraph"/>
        <w:numPr>
          <w:ilvl w:val="0"/>
          <w:numId w:val="3"/>
        </w:numPr>
        <w:spacing w:after="0" w:line="240" w:lineRule="auto"/>
        <w:ind w:right="-20"/>
        <w:rPr>
          <w:rFonts w:ascii="Arial" w:eastAsia="Arial" w:hAnsi="Arial" w:cs="Arial"/>
          <w:b/>
        </w:rPr>
      </w:pPr>
      <w:r w:rsidRPr="00442C06">
        <w:rPr>
          <w:rFonts w:ascii="Arial" w:eastAsia="Arial" w:hAnsi="Arial" w:cs="Arial"/>
          <w:b/>
        </w:rPr>
        <w:t>F</w:t>
      </w:r>
      <w:r w:rsidRPr="00442C06">
        <w:rPr>
          <w:rFonts w:ascii="Arial" w:eastAsia="Arial" w:hAnsi="Arial" w:cs="Arial"/>
          <w:b/>
          <w:spacing w:val="-1"/>
        </w:rPr>
        <w:t>i</w:t>
      </w:r>
      <w:r w:rsidRPr="00442C06">
        <w:rPr>
          <w:rFonts w:ascii="Arial" w:eastAsia="Arial" w:hAnsi="Arial" w:cs="Arial"/>
          <w:b/>
        </w:rPr>
        <w:t xml:space="preserve">nal </w:t>
      </w:r>
      <w:r w:rsidRPr="00442C06">
        <w:rPr>
          <w:rFonts w:ascii="Arial" w:eastAsia="Arial" w:hAnsi="Arial" w:cs="Arial"/>
          <w:b/>
          <w:spacing w:val="2"/>
        </w:rPr>
        <w:t>T</w:t>
      </w:r>
      <w:r w:rsidRPr="00442C06">
        <w:rPr>
          <w:rFonts w:ascii="Arial" w:eastAsia="Arial" w:hAnsi="Arial" w:cs="Arial"/>
          <w:b/>
        </w:rPr>
        <w:t>heo</w:t>
      </w:r>
      <w:r w:rsidRPr="00442C06">
        <w:rPr>
          <w:rFonts w:ascii="Arial" w:eastAsia="Arial" w:hAnsi="Arial" w:cs="Arial"/>
          <w:b/>
          <w:spacing w:val="1"/>
        </w:rPr>
        <w:t>r</w:t>
      </w:r>
      <w:r w:rsidRPr="00442C06">
        <w:rPr>
          <w:rFonts w:ascii="Arial" w:eastAsia="Arial" w:hAnsi="Arial" w:cs="Arial"/>
          <w:b/>
        </w:rPr>
        <w:t>y</w:t>
      </w:r>
      <w:r w:rsidRPr="00442C06">
        <w:rPr>
          <w:rFonts w:ascii="Arial" w:eastAsia="Arial" w:hAnsi="Arial" w:cs="Arial"/>
          <w:b/>
          <w:spacing w:val="-1"/>
        </w:rPr>
        <w:t xml:space="preserve"> Outcomes</w:t>
      </w:r>
      <w:r w:rsidRPr="00442C06">
        <w:rPr>
          <w:rFonts w:ascii="Arial" w:eastAsia="Arial" w:hAnsi="Arial" w:cs="Arial"/>
          <w:b/>
        </w:rPr>
        <w:t>:</w:t>
      </w:r>
    </w:p>
    <w:p w14:paraId="6EFDA748" w14:textId="65E7987B" w:rsidR="007F0CEF" w:rsidRPr="007F0CEF" w:rsidRDefault="00E307B5" w:rsidP="007F0CEF">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6400" behindDoc="0" locked="0" layoutInCell="1" allowOverlap="1" wp14:anchorId="1B1DA249" wp14:editId="5AE795BF">
                <wp:simplePos x="0" y="0"/>
                <wp:positionH relativeFrom="column">
                  <wp:posOffset>2004695</wp:posOffset>
                </wp:positionH>
                <wp:positionV relativeFrom="paragraph">
                  <wp:posOffset>133350</wp:posOffset>
                </wp:positionV>
                <wp:extent cx="603250" cy="0"/>
                <wp:effectExtent l="13970" t="13970" r="11430" b="5080"/>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ECC799" id="AutoShape 36" o:spid="_x0000_s1026" type="#_x0000_t32" style="position:absolute;margin-left:157.85pt;margin-top:10.5pt;width: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Ho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FCNF&#10;euDoae91LI0ms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"/>
            </w:pict>
          </mc:Fallback>
        </mc:AlternateContent>
      </w:r>
      <w:r w:rsidR="007F0CEF" w:rsidRPr="007F0CEF">
        <w:rPr>
          <w:rFonts w:ascii="Arial" w:eastAsia="Arial" w:hAnsi="Arial" w:cs="Arial"/>
          <w:spacing w:val="-1"/>
        </w:rPr>
        <w:t>P</w:t>
      </w:r>
      <w:r w:rsidR="007F0CEF" w:rsidRPr="007F0CEF">
        <w:rPr>
          <w:rFonts w:ascii="Arial" w:eastAsia="Arial" w:hAnsi="Arial" w:cs="Arial"/>
        </w:rPr>
        <w:t>e</w:t>
      </w:r>
      <w:r w:rsidR="007F0CEF" w:rsidRPr="007F0CEF">
        <w:rPr>
          <w:rFonts w:ascii="Arial" w:eastAsia="Arial" w:hAnsi="Arial" w:cs="Arial"/>
          <w:spacing w:val="1"/>
        </w:rPr>
        <w:t>r</w:t>
      </w:r>
      <w:r w:rsidR="007F0CEF" w:rsidRPr="007F0CEF">
        <w:rPr>
          <w:rFonts w:ascii="Arial" w:eastAsia="Arial" w:hAnsi="Arial" w:cs="Arial"/>
        </w:rPr>
        <w:t xml:space="preserve">cent </w:t>
      </w:r>
      <w:r w:rsidR="007F0CEF" w:rsidRPr="007F0CEF">
        <w:rPr>
          <w:rFonts w:ascii="Arial" w:eastAsia="Arial" w:hAnsi="Arial" w:cs="Arial"/>
          <w:spacing w:val="-1"/>
        </w:rPr>
        <w:t>P</w:t>
      </w:r>
      <w:r w:rsidR="007F0CEF" w:rsidRPr="007F0CEF">
        <w:rPr>
          <w:rFonts w:ascii="Arial" w:eastAsia="Arial" w:hAnsi="Arial" w:cs="Arial"/>
        </w:rPr>
        <w:t>assed</w:t>
      </w:r>
      <w:r w:rsidR="007F0CEF" w:rsidRPr="007F0CEF">
        <w:rPr>
          <w:rFonts w:ascii="Arial" w:eastAsia="Arial" w:hAnsi="Arial" w:cs="Arial"/>
          <w:spacing w:val="4"/>
        </w:rPr>
        <w:t>:</w:t>
      </w:r>
      <w:r w:rsidR="007F0CEF">
        <w:rPr>
          <w:rFonts w:ascii="Arial" w:eastAsia="Arial" w:hAnsi="Arial" w:cs="Arial"/>
          <w:spacing w:val="4"/>
        </w:rPr>
        <w:t xml:space="preserve">    </w:t>
      </w:r>
      <w:r w:rsidR="00997134">
        <w:rPr>
          <w:rFonts w:ascii="Arial" w:eastAsia="Arial" w:hAnsi="Arial" w:cs="Arial"/>
          <w:spacing w:val="4"/>
        </w:rPr>
        <w:t>100</w:t>
      </w:r>
      <w:r w:rsidR="005C7DD6">
        <w:rPr>
          <w:rFonts w:ascii="Arial" w:eastAsia="Arial" w:hAnsi="Arial" w:cs="Arial"/>
          <w:spacing w:val="4"/>
        </w:rPr>
        <w:t>%</w:t>
      </w:r>
      <w:r w:rsidR="00CB555F">
        <w:rPr>
          <w:rFonts w:ascii="Arial" w:eastAsia="Arial" w:hAnsi="Arial" w:cs="Arial"/>
          <w:spacing w:val="4"/>
        </w:rPr>
        <w:t xml:space="preserve"> </w:t>
      </w:r>
      <w:r w:rsidR="00CB555F" w:rsidRPr="007F2A12">
        <w:rPr>
          <w:rFonts w:ascii="Arial" w:eastAsia="Arial" w:hAnsi="Arial" w:cs="Arial"/>
          <w:spacing w:val="4"/>
        </w:rPr>
        <w:t>(</w:t>
      </w:r>
      <w:r w:rsidR="00997134" w:rsidRPr="007F2A12">
        <w:rPr>
          <w:rFonts w:ascii="Arial" w:eastAsia="Arial" w:hAnsi="Arial" w:cs="Arial"/>
          <w:spacing w:val="4"/>
        </w:rPr>
        <w:t>3</w:t>
      </w:r>
      <w:r w:rsidR="007F2A12" w:rsidRPr="007F2A12">
        <w:rPr>
          <w:rFonts w:ascii="Arial" w:eastAsia="Arial" w:hAnsi="Arial" w:cs="Arial"/>
          <w:spacing w:val="4"/>
        </w:rPr>
        <w:t>6</w:t>
      </w:r>
      <w:r w:rsidR="00CB555F" w:rsidRPr="007F2A12">
        <w:rPr>
          <w:rFonts w:ascii="Arial" w:eastAsia="Arial" w:hAnsi="Arial" w:cs="Arial"/>
          <w:spacing w:val="4"/>
        </w:rPr>
        <w:t xml:space="preserve"> students)</w:t>
      </w:r>
    </w:p>
    <w:p w14:paraId="14075A63" w14:textId="77777777" w:rsidR="00396DE4" w:rsidRPr="00396DE4" w:rsidRDefault="00E307B5" w:rsidP="00BF3837">
      <w:pPr>
        <w:pStyle w:val="ListParagraph"/>
        <w:numPr>
          <w:ilvl w:val="1"/>
          <w:numId w:val="3"/>
        </w:numPr>
        <w:spacing w:after="0" w:line="240" w:lineRule="auto"/>
        <w:ind w:right="-20"/>
        <w:rPr>
          <w:rFonts w:ascii="Arial" w:eastAsia="Arial" w:hAnsi="Arial" w:cs="Arial"/>
        </w:rPr>
      </w:pPr>
      <w:r>
        <w:rPr>
          <w:noProof/>
        </w:rPr>
        <mc:AlternateContent>
          <mc:Choice Requires="wps">
            <w:drawing>
              <wp:anchor distT="0" distB="0" distL="114300" distR="114300" simplePos="0" relativeHeight="251687424" behindDoc="0" locked="0" layoutInCell="1" allowOverlap="1" wp14:anchorId="0168A851" wp14:editId="270DDC6E">
                <wp:simplePos x="0" y="0"/>
                <wp:positionH relativeFrom="column">
                  <wp:posOffset>1932305</wp:posOffset>
                </wp:positionH>
                <wp:positionV relativeFrom="paragraph">
                  <wp:posOffset>132080</wp:posOffset>
                </wp:positionV>
                <wp:extent cx="603250" cy="0"/>
                <wp:effectExtent l="8255" t="11430" r="7620" b="762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EA1E1F" id="AutoShape 37" o:spid="_x0000_s1026" type="#_x0000_t32" style="position:absolute;margin-left:152.15pt;margin-top:10.4pt;width: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mBHwIAADw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"/>
            </w:pict>
          </mc:Fallback>
        </mc:AlternateContent>
      </w:r>
      <w:r w:rsidR="007F0CEF" w:rsidRPr="00396DE4">
        <w:rPr>
          <w:rFonts w:ascii="Arial" w:eastAsia="Arial" w:hAnsi="Arial" w:cs="Arial"/>
          <w:spacing w:val="-1"/>
        </w:rPr>
        <w:t>P</w:t>
      </w:r>
      <w:r w:rsidR="007F0CEF" w:rsidRPr="00396DE4">
        <w:rPr>
          <w:rFonts w:ascii="Arial" w:eastAsia="Arial" w:hAnsi="Arial" w:cs="Arial"/>
        </w:rPr>
        <w:t>e</w:t>
      </w:r>
      <w:r w:rsidR="007F0CEF" w:rsidRPr="00396DE4">
        <w:rPr>
          <w:rFonts w:ascii="Arial" w:eastAsia="Arial" w:hAnsi="Arial" w:cs="Arial"/>
          <w:spacing w:val="1"/>
        </w:rPr>
        <w:t>r</w:t>
      </w:r>
      <w:r w:rsidR="007F0CEF" w:rsidRPr="00396DE4">
        <w:rPr>
          <w:rFonts w:ascii="Arial" w:eastAsia="Arial" w:hAnsi="Arial" w:cs="Arial"/>
        </w:rPr>
        <w:t>cent Fa</w:t>
      </w:r>
      <w:r w:rsidR="007F0CEF" w:rsidRPr="00396DE4">
        <w:rPr>
          <w:rFonts w:ascii="Arial" w:eastAsia="Arial" w:hAnsi="Arial" w:cs="Arial"/>
          <w:spacing w:val="-1"/>
        </w:rPr>
        <w:t>il</w:t>
      </w:r>
      <w:r w:rsidR="007F0CEF" w:rsidRPr="00396DE4">
        <w:rPr>
          <w:rFonts w:ascii="Arial" w:eastAsia="Arial" w:hAnsi="Arial" w:cs="Arial"/>
        </w:rPr>
        <w:t>ed</w:t>
      </w:r>
      <w:r w:rsidR="007F0CEF" w:rsidRPr="00396DE4">
        <w:rPr>
          <w:rFonts w:ascii="Arial" w:eastAsia="Arial" w:hAnsi="Arial" w:cs="Arial"/>
          <w:spacing w:val="-3"/>
        </w:rPr>
        <w:t xml:space="preserve">:     </w:t>
      </w:r>
      <w:r w:rsidR="00997134">
        <w:rPr>
          <w:rFonts w:ascii="Arial" w:eastAsia="Arial" w:hAnsi="Arial" w:cs="Arial"/>
          <w:spacing w:val="-3"/>
        </w:rPr>
        <w:t>0</w:t>
      </w:r>
      <w:r w:rsidR="00CB555F">
        <w:rPr>
          <w:rFonts w:ascii="Arial" w:eastAsia="Arial" w:hAnsi="Arial" w:cs="Arial"/>
          <w:spacing w:val="-3"/>
        </w:rPr>
        <w:t xml:space="preserve">% </w:t>
      </w:r>
    </w:p>
    <w:p w14:paraId="79234AB9" w14:textId="101446CE" w:rsidR="007F0CEF" w:rsidRPr="00396DE4" w:rsidRDefault="007F0CEF" w:rsidP="00BF3837">
      <w:pPr>
        <w:pStyle w:val="ListParagraph"/>
        <w:numPr>
          <w:ilvl w:val="1"/>
          <w:numId w:val="3"/>
        </w:numPr>
        <w:spacing w:after="0" w:line="240" w:lineRule="auto"/>
        <w:ind w:right="-20"/>
        <w:rPr>
          <w:rFonts w:ascii="Arial" w:eastAsia="Arial" w:hAnsi="Arial" w:cs="Arial"/>
        </w:rPr>
      </w:pPr>
      <w:r w:rsidRPr="00396DE4">
        <w:rPr>
          <w:rFonts w:ascii="Arial" w:eastAsia="Arial" w:hAnsi="Arial" w:cs="Arial"/>
          <w:spacing w:val="-1"/>
        </w:rPr>
        <w:t>R</w:t>
      </w:r>
      <w:r w:rsidRPr="00396DE4">
        <w:rPr>
          <w:rFonts w:ascii="Arial" w:eastAsia="Arial" w:hAnsi="Arial" w:cs="Arial"/>
        </w:rPr>
        <w:t>an</w:t>
      </w:r>
      <w:r w:rsidRPr="00396DE4">
        <w:rPr>
          <w:rFonts w:ascii="Arial" w:eastAsia="Arial" w:hAnsi="Arial" w:cs="Arial"/>
          <w:spacing w:val="2"/>
        </w:rPr>
        <w:t>g</w:t>
      </w:r>
      <w:r w:rsidRPr="00396DE4">
        <w:rPr>
          <w:rFonts w:ascii="Arial" w:eastAsia="Arial" w:hAnsi="Arial" w:cs="Arial"/>
        </w:rPr>
        <w:t>e</w:t>
      </w:r>
      <w:r w:rsidRPr="00396DE4">
        <w:rPr>
          <w:rFonts w:ascii="Arial" w:eastAsia="Arial" w:hAnsi="Arial" w:cs="Arial"/>
          <w:spacing w:val="1"/>
        </w:rPr>
        <w:t xml:space="preserve"> </w:t>
      </w:r>
      <w:r w:rsidRPr="00396DE4">
        <w:rPr>
          <w:rFonts w:ascii="Arial" w:eastAsia="Arial" w:hAnsi="Arial" w:cs="Arial"/>
          <w:spacing w:val="-3"/>
        </w:rPr>
        <w:t>o</w:t>
      </w:r>
      <w:r w:rsidRPr="00396DE4">
        <w:rPr>
          <w:rFonts w:ascii="Arial" w:eastAsia="Arial" w:hAnsi="Arial" w:cs="Arial"/>
        </w:rPr>
        <w:t>f</w:t>
      </w:r>
      <w:r w:rsidRPr="00396DE4">
        <w:rPr>
          <w:rFonts w:ascii="Arial" w:eastAsia="Arial" w:hAnsi="Arial" w:cs="Arial"/>
          <w:spacing w:val="2"/>
        </w:rPr>
        <w:t xml:space="preserve"> </w:t>
      </w:r>
      <w:r w:rsidRPr="00396DE4">
        <w:rPr>
          <w:rFonts w:ascii="Arial" w:eastAsia="Arial" w:hAnsi="Arial" w:cs="Arial"/>
          <w:spacing w:val="-1"/>
        </w:rPr>
        <w:t>S</w:t>
      </w:r>
      <w:r w:rsidRPr="00396DE4">
        <w:rPr>
          <w:rFonts w:ascii="Arial" w:eastAsia="Arial" w:hAnsi="Arial" w:cs="Arial"/>
        </w:rPr>
        <w:t>c</w:t>
      </w:r>
      <w:r w:rsidRPr="00396DE4">
        <w:rPr>
          <w:rFonts w:ascii="Arial" w:eastAsia="Arial" w:hAnsi="Arial" w:cs="Arial"/>
          <w:spacing w:val="-3"/>
        </w:rPr>
        <w:t>o</w:t>
      </w:r>
      <w:r w:rsidRPr="00396DE4">
        <w:rPr>
          <w:rFonts w:ascii="Arial" w:eastAsia="Arial" w:hAnsi="Arial" w:cs="Arial"/>
          <w:spacing w:val="1"/>
        </w:rPr>
        <w:t>r</w:t>
      </w:r>
      <w:r w:rsidRPr="00396DE4">
        <w:rPr>
          <w:rFonts w:ascii="Arial" w:eastAsia="Arial" w:hAnsi="Arial" w:cs="Arial"/>
        </w:rPr>
        <w:t>e</w:t>
      </w:r>
      <w:r w:rsidRPr="00396DE4">
        <w:rPr>
          <w:rFonts w:ascii="Arial" w:eastAsia="Arial" w:hAnsi="Arial" w:cs="Arial"/>
          <w:spacing w:val="-2"/>
        </w:rPr>
        <w:t xml:space="preserve">s:   </w:t>
      </w:r>
      <w:r w:rsidR="0021316A" w:rsidRPr="0021316A">
        <w:rPr>
          <w:rFonts w:ascii="Arial" w:eastAsia="Arial" w:hAnsi="Arial" w:cs="Arial"/>
          <w:spacing w:val="-2"/>
        </w:rPr>
        <w:t>80.74</w:t>
      </w:r>
      <w:r w:rsidR="00CB555F" w:rsidRPr="0021316A">
        <w:rPr>
          <w:rFonts w:ascii="Arial" w:eastAsia="Arial" w:hAnsi="Arial" w:cs="Arial"/>
          <w:spacing w:val="-2"/>
        </w:rPr>
        <w:t>%</w:t>
      </w:r>
      <w:r w:rsidR="00CB555F" w:rsidRPr="0021316A">
        <w:rPr>
          <w:rFonts w:ascii="Arial" w:eastAsia="Arial" w:hAnsi="Arial" w:cs="Arial"/>
          <w:spacing w:val="-2"/>
          <w:u w:val="single"/>
        </w:rPr>
        <w:t xml:space="preserve"> – </w:t>
      </w:r>
      <w:r w:rsidR="0021316A" w:rsidRPr="0021316A">
        <w:rPr>
          <w:rFonts w:ascii="Arial" w:eastAsia="Arial" w:hAnsi="Arial" w:cs="Arial"/>
          <w:spacing w:val="-2"/>
          <w:u w:val="single"/>
        </w:rPr>
        <w:t>98.05</w:t>
      </w:r>
      <w:r w:rsidR="00396DE4" w:rsidRPr="0021316A">
        <w:rPr>
          <w:rFonts w:ascii="Arial" w:eastAsia="Arial" w:hAnsi="Arial" w:cs="Arial"/>
          <w:spacing w:val="-2"/>
          <w:u w:val="single"/>
        </w:rPr>
        <w:t>%</w:t>
      </w:r>
    </w:p>
    <w:p w14:paraId="59F69557" w14:textId="77777777" w:rsidR="004B2085" w:rsidRPr="004B2085" w:rsidRDefault="00E307B5" w:rsidP="004B2085">
      <w:pPr>
        <w:spacing w:after="0" w:line="240" w:lineRule="auto"/>
        <w:ind w:left="1080" w:right="-20"/>
        <w:rPr>
          <w:rFonts w:ascii="Arial" w:eastAsia="Arial" w:hAnsi="Arial" w:cs="Arial"/>
        </w:rPr>
      </w:pPr>
      <w:r>
        <w:rPr>
          <w:noProof/>
        </w:rPr>
        <mc:AlternateContent>
          <mc:Choice Requires="wps">
            <w:drawing>
              <wp:anchor distT="0" distB="0" distL="114300" distR="114300" simplePos="0" relativeHeight="251688448" behindDoc="0" locked="0" layoutInCell="1" allowOverlap="1" wp14:anchorId="59CE39DC" wp14:editId="578E805A">
                <wp:simplePos x="0" y="0"/>
                <wp:positionH relativeFrom="column">
                  <wp:posOffset>2021840</wp:posOffset>
                </wp:positionH>
                <wp:positionV relativeFrom="paragraph">
                  <wp:posOffset>1270</wp:posOffset>
                </wp:positionV>
                <wp:extent cx="603250" cy="0"/>
                <wp:effectExtent l="12065" t="11430" r="13335" b="762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BF1B88" id="AutoShape 38" o:spid="_x0000_s1026" type="#_x0000_t32" style="position:absolute;margin-left:159.2pt;margin-top:.1pt;width:4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D3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"/>
            </w:pict>
          </mc:Fallback>
        </mc:AlternateContent>
      </w:r>
    </w:p>
    <w:p w14:paraId="63CC0771" w14:textId="77777777" w:rsidR="004B2085" w:rsidRPr="00442C06" w:rsidRDefault="00FB7657" w:rsidP="004B2085">
      <w:pPr>
        <w:pStyle w:val="ListParagraph"/>
        <w:numPr>
          <w:ilvl w:val="0"/>
          <w:numId w:val="3"/>
        </w:numPr>
        <w:spacing w:before="32" w:after="0" w:line="240" w:lineRule="auto"/>
        <w:ind w:right="-20"/>
        <w:rPr>
          <w:rFonts w:ascii="Arial" w:eastAsia="Arial" w:hAnsi="Arial" w:cs="Arial"/>
          <w:b/>
        </w:rPr>
      </w:pPr>
      <w:r w:rsidRPr="00442C06">
        <w:rPr>
          <w:rFonts w:ascii="Arial" w:eastAsia="Arial" w:hAnsi="Arial" w:cs="Arial"/>
          <w:b/>
        </w:rPr>
        <w:t>F</w:t>
      </w:r>
      <w:r w:rsidRPr="00442C06">
        <w:rPr>
          <w:rFonts w:ascii="Arial" w:eastAsia="Arial" w:hAnsi="Arial" w:cs="Arial"/>
          <w:b/>
          <w:spacing w:val="-1"/>
        </w:rPr>
        <w:t>i</w:t>
      </w:r>
      <w:r w:rsidRPr="00442C06">
        <w:rPr>
          <w:rFonts w:ascii="Arial" w:eastAsia="Arial" w:hAnsi="Arial" w:cs="Arial"/>
          <w:b/>
        </w:rPr>
        <w:t xml:space="preserve">nal </w:t>
      </w:r>
      <w:r w:rsidRPr="00442C06">
        <w:rPr>
          <w:rFonts w:ascii="Arial" w:eastAsia="Arial" w:hAnsi="Arial" w:cs="Arial"/>
          <w:b/>
          <w:spacing w:val="-1"/>
        </w:rPr>
        <w:t>Cli</w:t>
      </w:r>
      <w:r w:rsidRPr="00442C06">
        <w:rPr>
          <w:rFonts w:ascii="Arial" w:eastAsia="Arial" w:hAnsi="Arial" w:cs="Arial"/>
          <w:b/>
        </w:rPr>
        <w:t>n</w:t>
      </w:r>
      <w:r w:rsidRPr="00442C06">
        <w:rPr>
          <w:rFonts w:ascii="Arial" w:eastAsia="Arial" w:hAnsi="Arial" w:cs="Arial"/>
          <w:b/>
          <w:spacing w:val="-1"/>
        </w:rPr>
        <w:t>i</w:t>
      </w:r>
      <w:r w:rsidRPr="00442C06">
        <w:rPr>
          <w:rFonts w:ascii="Arial" w:eastAsia="Arial" w:hAnsi="Arial" w:cs="Arial"/>
          <w:b/>
        </w:rPr>
        <w:t>c</w:t>
      </w:r>
      <w:r w:rsidRPr="00442C06">
        <w:rPr>
          <w:rFonts w:ascii="Arial" w:eastAsia="Arial" w:hAnsi="Arial" w:cs="Arial"/>
          <w:b/>
          <w:spacing w:val="2"/>
        </w:rPr>
        <w:t>a</w:t>
      </w:r>
      <w:r w:rsidRPr="00442C06">
        <w:rPr>
          <w:rFonts w:ascii="Arial" w:eastAsia="Arial" w:hAnsi="Arial" w:cs="Arial"/>
          <w:b/>
        </w:rPr>
        <w:t xml:space="preserve">l </w:t>
      </w:r>
      <w:r w:rsidR="004B2085" w:rsidRPr="00442C06">
        <w:rPr>
          <w:rFonts w:ascii="Arial" w:eastAsia="Arial" w:hAnsi="Arial" w:cs="Arial"/>
          <w:b/>
          <w:spacing w:val="-1"/>
        </w:rPr>
        <w:t>Outcomes</w:t>
      </w:r>
      <w:r w:rsidRPr="00442C06">
        <w:rPr>
          <w:rFonts w:ascii="Arial" w:eastAsia="Arial" w:hAnsi="Arial" w:cs="Arial"/>
          <w:b/>
        </w:rPr>
        <w:t>:</w:t>
      </w:r>
    </w:p>
    <w:p w14:paraId="254655EA" w14:textId="77777777" w:rsidR="004B2085" w:rsidRDefault="00FB7657" w:rsidP="004B2085">
      <w:pPr>
        <w:pStyle w:val="ListParagraph"/>
        <w:numPr>
          <w:ilvl w:val="1"/>
          <w:numId w:val="3"/>
        </w:numPr>
        <w:spacing w:before="32" w:after="0" w:line="240" w:lineRule="auto"/>
        <w:ind w:right="-20"/>
        <w:rPr>
          <w:rFonts w:ascii="Arial" w:eastAsia="Arial" w:hAnsi="Arial" w:cs="Arial"/>
        </w:rPr>
      </w:pPr>
      <w:r w:rsidRPr="004B2085">
        <w:rPr>
          <w:rFonts w:ascii="Arial" w:eastAsia="Arial" w:hAnsi="Arial" w:cs="Arial"/>
          <w:spacing w:val="-1"/>
        </w:rPr>
        <w:t>P</w:t>
      </w:r>
      <w:r w:rsidRPr="004B2085">
        <w:rPr>
          <w:rFonts w:ascii="Arial" w:eastAsia="Arial" w:hAnsi="Arial" w:cs="Arial"/>
        </w:rPr>
        <w:t>e</w:t>
      </w:r>
      <w:r w:rsidRPr="004B2085">
        <w:rPr>
          <w:rFonts w:ascii="Arial" w:eastAsia="Arial" w:hAnsi="Arial" w:cs="Arial"/>
          <w:spacing w:val="1"/>
        </w:rPr>
        <w:t>r</w:t>
      </w:r>
      <w:r w:rsidRPr="004B2085">
        <w:rPr>
          <w:rFonts w:ascii="Arial" w:eastAsia="Arial" w:hAnsi="Arial" w:cs="Arial"/>
        </w:rPr>
        <w:t xml:space="preserve">cent </w:t>
      </w:r>
      <w:r w:rsidRPr="004B2085">
        <w:rPr>
          <w:rFonts w:ascii="Arial" w:eastAsia="Arial" w:hAnsi="Arial" w:cs="Arial"/>
          <w:spacing w:val="-1"/>
        </w:rPr>
        <w:t>S</w:t>
      </w:r>
      <w:r w:rsidRPr="004B2085">
        <w:rPr>
          <w:rFonts w:ascii="Arial" w:eastAsia="Arial" w:hAnsi="Arial" w:cs="Arial"/>
        </w:rPr>
        <w:t>a</w:t>
      </w:r>
      <w:r w:rsidRPr="004B2085">
        <w:rPr>
          <w:rFonts w:ascii="Arial" w:eastAsia="Arial" w:hAnsi="Arial" w:cs="Arial"/>
          <w:spacing w:val="1"/>
        </w:rPr>
        <w:t>t</w:t>
      </w:r>
      <w:r w:rsidRPr="004B2085">
        <w:rPr>
          <w:rFonts w:ascii="Arial" w:eastAsia="Arial" w:hAnsi="Arial" w:cs="Arial"/>
          <w:spacing w:val="-1"/>
        </w:rPr>
        <w:t>i</w:t>
      </w:r>
      <w:r w:rsidRPr="004B2085">
        <w:rPr>
          <w:rFonts w:ascii="Arial" w:eastAsia="Arial" w:hAnsi="Arial" w:cs="Arial"/>
          <w:spacing w:val="-2"/>
        </w:rPr>
        <w:t>s</w:t>
      </w:r>
      <w:r w:rsidRPr="004B2085">
        <w:rPr>
          <w:rFonts w:ascii="Arial" w:eastAsia="Arial" w:hAnsi="Arial" w:cs="Arial"/>
          <w:spacing w:val="3"/>
        </w:rPr>
        <w:t>f</w:t>
      </w:r>
      <w:r w:rsidRPr="004B2085">
        <w:rPr>
          <w:rFonts w:ascii="Arial" w:eastAsia="Arial" w:hAnsi="Arial" w:cs="Arial"/>
        </w:rPr>
        <w:t>a</w:t>
      </w:r>
      <w:r w:rsidRPr="004B2085">
        <w:rPr>
          <w:rFonts w:ascii="Arial" w:eastAsia="Arial" w:hAnsi="Arial" w:cs="Arial"/>
          <w:spacing w:val="-2"/>
        </w:rPr>
        <w:t>c</w:t>
      </w:r>
      <w:r w:rsidRPr="004B2085">
        <w:rPr>
          <w:rFonts w:ascii="Arial" w:eastAsia="Arial" w:hAnsi="Arial" w:cs="Arial"/>
          <w:spacing w:val="1"/>
        </w:rPr>
        <w:t>t</w:t>
      </w:r>
      <w:r w:rsidRPr="004B2085">
        <w:rPr>
          <w:rFonts w:ascii="Arial" w:eastAsia="Arial" w:hAnsi="Arial" w:cs="Arial"/>
          <w:spacing w:val="-3"/>
        </w:rPr>
        <w:t>o</w:t>
      </w:r>
      <w:r w:rsidRPr="004B2085">
        <w:rPr>
          <w:rFonts w:ascii="Arial" w:eastAsia="Arial" w:hAnsi="Arial" w:cs="Arial"/>
          <w:spacing w:val="1"/>
        </w:rPr>
        <w:t>r</w:t>
      </w:r>
      <w:r w:rsidRPr="004B2085">
        <w:rPr>
          <w:rFonts w:ascii="Arial" w:eastAsia="Arial" w:hAnsi="Arial" w:cs="Arial"/>
          <w:spacing w:val="-2"/>
        </w:rPr>
        <w:t>y</w:t>
      </w:r>
      <w:r w:rsidRPr="004B2085">
        <w:rPr>
          <w:rFonts w:ascii="Arial" w:eastAsia="Arial" w:hAnsi="Arial" w:cs="Arial"/>
        </w:rPr>
        <w:t>:</w:t>
      </w:r>
      <w:r w:rsidR="00F23DEA" w:rsidRPr="004B2085">
        <w:rPr>
          <w:rFonts w:ascii="Arial" w:eastAsia="Arial" w:hAnsi="Arial" w:cs="Arial"/>
        </w:rPr>
        <w:t xml:space="preserve">     </w:t>
      </w:r>
      <w:r w:rsidR="005C7DD6">
        <w:rPr>
          <w:rFonts w:ascii="Arial" w:eastAsia="Arial" w:hAnsi="Arial" w:cs="Arial"/>
        </w:rPr>
        <w:t>N/A</w:t>
      </w:r>
    </w:p>
    <w:p w14:paraId="165AC003" w14:textId="77777777" w:rsidR="004B2085" w:rsidRPr="004B2085" w:rsidRDefault="00E307B5"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67968" behindDoc="0" locked="0" layoutInCell="1" allowOverlap="1" wp14:anchorId="10DEF389" wp14:editId="54318564">
                <wp:simplePos x="0" y="0"/>
                <wp:positionH relativeFrom="column">
                  <wp:posOffset>2240915</wp:posOffset>
                </wp:positionH>
                <wp:positionV relativeFrom="paragraph">
                  <wp:posOffset>-3810</wp:posOffset>
                </wp:positionV>
                <wp:extent cx="603250" cy="0"/>
                <wp:effectExtent l="12065" t="13335" r="13335" b="57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F124D2" id="AutoShape 16" o:spid="_x0000_s1026" type="#_x0000_t32" style="position:absolute;margin-left:176.45pt;margin-top:-.3pt;width:47.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dU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"/>
            </w:pict>
          </mc:Fallback>
        </mc:AlternateContent>
      </w:r>
      <w:r w:rsidR="00FB7657" w:rsidRPr="004B2085">
        <w:rPr>
          <w:rFonts w:ascii="Arial" w:eastAsia="Arial" w:hAnsi="Arial" w:cs="Arial"/>
          <w:spacing w:val="-1"/>
        </w:rPr>
        <w:t>P</w:t>
      </w:r>
      <w:r w:rsidR="00FB7657" w:rsidRPr="004B2085">
        <w:rPr>
          <w:rFonts w:ascii="Arial" w:eastAsia="Arial" w:hAnsi="Arial" w:cs="Arial"/>
        </w:rPr>
        <w:t>e</w:t>
      </w:r>
      <w:r w:rsidR="00FB7657" w:rsidRPr="004B2085">
        <w:rPr>
          <w:rFonts w:ascii="Arial" w:eastAsia="Arial" w:hAnsi="Arial" w:cs="Arial"/>
          <w:spacing w:val="1"/>
        </w:rPr>
        <w:t>r</w:t>
      </w:r>
      <w:r w:rsidR="00FB7657" w:rsidRPr="004B2085">
        <w:rPr>
          <w:rFonts w:ascii="Arial" w:eastAsia="Arial" w:hAnsi="Arial" w:cs="Arial"/>
        </w:rPr>
        <w:t xml:space="preserve">cent </w:t>
      </w:r>
      <w:r w:rsidR="00FB7657" w:rsidRPr="004B2085">
        <w:rPr>
          <w:rFonts w:ascii="Arial" w:eastAsia="Arial" w:hAnsi="Arial" w:cs="Arial"/>
          <w:spacing w:val="-1"/>
        </w:rPr>
        <w:t>U</w:t>
      </w:r>
      <w:r w:rsidR="00FB7657" w:rsidRPr="004B2085">
        <w:rPr>
          <w:rFonts w:ascii="Arial" w:eastAsia="Arial" w:hAnsi="Arial" w:cs="Arial"/>
        </w:rPr>
        <w:t>nsa</w:t>
      </w:r>
      <w:r w:rsidR="00FB7657" w:rsidRPr="004B2085">
        <w:rPr>
          <w:rFonts w:ascii="Arial" w:eastAsia="Arial" w:hAnsi="Arial" w:cs="Arial"/>
          <w:spacing w:val="1"/>
        </w:rPr>
        <w:t>t</w:t>
      </w:r>
      <w:r w:rsidR="00FB7657" w:rsidRPr="004B2085">
        <w:rPr>
          <w:rFonts w:ascii="Arial" w:eastAsia="Arial" w:hAnsi="Arial" w:cs="Arial"/>
          <w:spacing w:val="-1"/>
        </w:rPr>
        <w:t>i</w:t>
      </w:r>
      <w:r w:rsidR="00FB7657" w:rsidRPr="004B2085">
        <w:rPr>
          <w:rFonts w:ascii="Arial" w:eastAsia="Arial" w:hAnsi="Arial" w:cs="Arial"/>
          <w:spacing w:val="-2"/>
        </w:rPr>
        <w:t>s</w:t>
      </w:r>
      <w:r w:rsidR="00FB7657" w:rsidRPr="004B2085">
        <w:rPr>
          <w:rFonts w:ascii="Arial" w:eastAsia="Arial" w:hAnsi="Arial" w:cs="Arial"/>
          <w:spacing w:val="3"/>
        </w:rPr>
        <w:t>f</w:t>
      </w:r>
      <w:r w:rsidR="00FB7657" w:rsidRPr="004B2085">
        <w:rPr>
          <w:rFonts w:ascii="Arial" w:eastAsia="Arial" w:hAnsi="Arial" w:cs="Arial"/>
          <w:spacing w:val="-3"/>
        </w:rPr>
        <w:t>a</w:t>
      </w:r>
      <w:r w:rsidR="00FB7657" w:rsidRPr="004B2085">
        <w:rPr>
          <w:rFonts w:ascii="Arial" w:eastAsia="Arial" w:hAnsi="Arial" w:cs="Arial"/>
        </w:rPr>
        <w:t>c</w:t>
      </w:r>
      <w:r w:rsidR="00FB7657" w:rsidRPr="004B2085">
        <w:rPr>
          <w:rFonts w:ascii="Arial" w:eastAsia="Arial" w:hAnsi="Arial" w:cs="Arial"/>
          <w:spacing w:val="1"/>
        </w:rPr>
        <w:t>t</w:t>
      </w:r>
      <w:r w:rsidR="00FB7657" w:rsidRPr="004B2085">
        <w:rPr>
          <w:rFonts w:ascii="Arial" w:eastAsia="Arial" w:hAnsi="Arial" w:cs="Arial"/>
          <w:spacing w:val="-3"/>
        </w:rPr>
        <w:t>o</w:t>
      </w:r>
      <w:r w:rsidR="00FB7657" w:rsidRPr="004B2085">
        <w:rPr>
          <w:rFonts w:ascii="Arial" w:eastAsia="Arial" w:hAnsi="Arial" w:cs="Arial"/>
          <w:spacing w:val="1"/>
        </w:rPr>
        <w:t>r</w:t>
      </w:r>
      <w:r w:rsidR="00FB7657" w:rsidRPr="004B2085">
        <w:rPr>
          <w:rFonts w:ascii="Arial" w:eastAsia="Arial" w:hAnsi="Arial" w:cs="Arial"/>
          <w:spacing w:val="-2"/>
        </w:rPr>
        <w:t>y</w:t>
      </w:r>
      <w:r w:rsidR="00F23DEA" w:rsidRPr="004B2085">
        <w:rPr>
          <w:rFonts w:ascii="Arial" w:eastAsia="Arial" w:hAnsi="Arial" w:cs="Arial"/>
          <w:spacing w:val="-2"/>
        </w:rPr>
        <w:t xml:space="preserve">:  </w:t>
      </w:r>
      <w:r w:rsidR="005C7DD6">
        <w:rPr>
          <w:rFonts w:ascii="Arial" w:eastAsia="Arial" w:hAnsi="Arial" w:cs="Arial"/>
          <w:spacing w:val="-2"/>
        </w:rPr>
        <w:t>N/A</w:t>
      </w:r>
      <w:r w:rsidR="00F23DEA" w:rsidRPr="004B2085">
        <w:rPr>
          <w:rFonts w:ascii="Arial" w:eastAsia="Arial" w:hAnsi="Arial" w:cs="Arial"/>
          <w:spacing w:val="-2"/>
        </w:rPr>
        <w:t xml:space="preserve">  </w:t>
      </w:r>
      <w:r w:rsidR="004B2085">
        <w:rPr>
          <w:rFonts w:ascii="Arial" w:eastAsia="Arial" w:hAnsi="Arial" w:cs="Arial"/>
          <w:spacing w:val="-2"/>
        </w:rPr>
        <w:t xml:space="preserve">                        </w:t>
      </w:r>
    </w:p>
    <w:p w14:paraId="3284E9F0" w14:textId="77777777" w:rsidR="004B2085" w:rsidRPr="004B2085" w:rsidRDefault="00E307B5" w:rsidP="004B2085">
      <w:pPr>
        <w:pStyle w:val="ListParagraph"/>
        <w:spacing w:before="32" w:after="0" w:line="240" w:lineRule="auto"/>
        <w:ind w:left="1440" w:right="-20"/>
        <w:rPr>
          <w:rFonts w:ascii="Arial" w:eastAsia="Arial" w:hAnsi="Arial" w:cs="Arial"/>
        </w:rPr>
      </w:pPr>
      <w:r>
        <w:rPr>
          <w:noProof/>
        </w:rPr>
        <mc:AlternateContent>
          <mc:Choice Requires="wps">
            <w:drawing>
              <wp:anchor distT="0" distB="0" distL="114300" distR="114300" simplePos="0" relativeHeight="251668992" behindDoc="0" locked="0" layoutInCell="1" allowOverlap="1" wp14:anchorId="0AD73721" wp14:editId="7D6AB2BE">
                <wp:simplePos x="0" y="0"/>
                <wp:positionH relativeFrom="column">
                  <wp:posOffset>2402840</wp:posOffset>
                </wp:positionH>
                <wp:positionV relativeFrom="paragraph">
                  <wp:posOffset>6350</wp:posOffset>
                </wp:positionV>
                <wp:extent cx="603250" cy="0"/>
                <wp:effectExtent l="12065" t="12700" r="13335" b="635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A4FE723" id="AutoShape 17" o:spid="_x0000_s1026" type="#_x0000_t32" style="position:absolute;margin-left:189.2pt;margin-top:.5pt;width:4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NZ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"/>
            </w:pict>
          </mc:Fallback>
        </mc:AlternateContent>
      </w:r>
    </w:p>
    <w:p w14:paraId="300F7487" w14:textId="77777777" w:rsidR="004B2085" w:rsidRDefault="00FB7657" w:rsidP="004B2085">
      <w:pPr>
        <w:pStyle w:val="ListParagraph"/>
        <w:numPr>
          <w:ilvl w:val="0"/>
          <w:numId w:val="3"/>
        </w:numPr>
        <w:spacing w:before="32" w:after="0" w:line="240" w:lineRule="auto"/>
        <w:ind w:right="-20"/>
        <w:rPr>
          <w:rFonts w:ascii="Arial" w:eastAsia="Arial" w:hAnsi="Arial" w:cs="Arial"/>
        </w:rPr>
      </w:pPr>
      <w:r w:rsidRPr="00442C06">
        <w:rPr>
          <w:rFonts w:ascii="Arial" w:eastAsia="Arial" w:hAnsi="Arial" w:cs="Arial"/>
          <w:b/>
          <w:spacing w:val="-1"/>
        </w:rPr>
        <w:t>C</w:t>
      </w:r>
      <w:r w:rsidRPr="00442C06">
        <w:rPr>
          <w:rFonts w:ascii="Arial" w:eastAsia="Arial" w:hAnsi="Arial" w:cs="Arial"/>
          <w:b/>
        </w:rPr>
        <w:t>ou</w:t>
      </w:r>
      <w:r w:rsidRPr="00442C06">
        <w:rPr>
          <w:rFonts w:ascii="Arial" w:eastAsia="Arial" w:hAnsi="Arial" w:cs="Arial"/>
          <w:b/>
          <w:spacing w:val="1"/>
        </w:rPr>
        <w:t>r</w:t>
      </w:r>
      <w:r w:rsidRPr="00442C06">
        <w:rPr>
          <w:rFonts w:ascii="Arial" w:eastAsia="Arial" w:hAnsi="Arial" w:cs="Arial"/>
          <w:b/>
        </w:rPr>
        <w:t>se</w:t>
      </w:r>
      <w:r w:rsidRPr="00442C06">
        <w:rPr>
          <w:rFonts w:ascii="Arial" w:eastAsia="Arial" w:hAnsi="Arial" w:cs="Arial"/>
          <w:b/>
          <w:spacing w:val="1"/>
        </w:rPr>
        <w:t xml:space="preserve"> </w:t>
      </w:r>
      <w:r w:rsidR="004B2085" w:rsidRPr="00442C06">
        <w:rPr>
          <w:rFonts w:ascii="Arial" w:eastAsia="Arial" w:hAnsi="Arial" w:cs="Arial"/>
          <w:b/>
          <w:spacing w:val="-1"/>
        </w:rPr>
        <w:t>Outcomes</w:t>
      </w:r>
      <w:r w:rsidRPr="004B2085">
        <w:rPr>
          <w:rFonts w:ascii="Arial" w:eastAsia="Arial" w:hAnsi="Arial" w:cs="Arial"/>
        </w:rPr>
        <w:t>:</w:t>
      </w:r>
    </w:p>
    <w:p w14:paraId="5BF63ECD" w14:textId="3A2D2141" w:rsidR="004B2085" w:rsidRPr="004B2085" w:rsidRDefault="00E307B5" w:rsidP="004B2085">
      <w:pPr>
        <w:pStyle w:val="ListParagraph"/>
        <w:numPr>
          <w:ilvl w:val="1"/>
          <w:numId w:val="3"/>
        </w:numPr>
        <w:spacing w:before="32" w:after="0" w:line="240" w:lineRule="auto"/>
        <w:ind w:right="-20"/>
        <w:rPr>
          <w:rFonts w:ascii="Arial" w:eastAsia="Arial" w:hAnsi="Arial" w:cs="Arial"/>
        </w:rPr>
      </w:pPr>
      <w:r>
        <w:rPr>
          <w:noProof/>
        </w:rPr>
        <mc:AlternateContent>
          <mc:Choice Requires="wps">
            <w:drawing>
              <wp:anchor distT="0" distB="0" distL="114300" distR="114300" simplePos="0" relativeHeight="251670016" behindDoc="0" locked="0" layoutInCell="1" allowOverlap="1" wp14:anchorId="0158275A" wp14:editId="2DEA52C8">
                <wp:simplePos x="0" y="0"/>
                <wp:positionH relativeFrom="column">
                  <wp:posOffset>2844165</wp:posOffset>
                </wp:positionH>
                <wp:positionV relativeFrom="paragraph">
                  <wp:posOffset>161290</wp:posOffset>
                </wp:positionV>
                <wp:extent cx="603250" cy="0"/>
                <wp:effectExtent l="5715" t="13970" r="10160" b="508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53B9A81" id="AutoShape 18" o:spid="_x0000_s1026" type="#_x0000_t32" style="position:absolute;margin-left:223.95pt;margin-top:12.7pt;width:4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4+DHw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"/>
            </w:pict>
          </mc:Fallback>
        </mc:AlternateContent>
      </w:r>
      <w:r w:rsidR="00FB7657" w:rsidRPr="004B2085">
        <w:rPr>
          <w:rFonts w:ascii="Arial" w:eastAsia="Arial" w:hAnsi="Arial" w:cs="Arial"/>
          <w:spacing w:val="-1"/>
        </w:rPr>
        <w:t>B</w:t>
      </w:r>
      <w:r w:rsidR="00FB7657" w:rsidRPr="004B2085">
        <w:rPr>
          <w:rFonts w:ascii="Arial" w:eastAsia="Arial" w:hAnsi="Arial" w:cs="Arial"/>
        </w:rPr>
        <w:t>e</w:t>
      </w:r>
      <w:r w:rsidR="00FB7657" w:rsidRPr="004B2085">
        <w:rPr>
          <w:rFonts w:ascii="Arial" w:eastAsia="Arial" w:hAnsi="Arial" w:cs="Arial"/>
          <w:spacing w:val="2"/>
        </w:rPr>
        <w:t>g</w:t>
      </w:r>
      <w:r w:rsidR="00FB7657" w:rsidRPr="004B2085">
        <w:rPr>
          <w:rFonts w:ascii="Arial" w:eastAsia="Arial" w:hAnsi="Arial" w:cs="Arial"/>
          <w:spacing w:val="-1"/>
        </w:rPr>
        <w:t>i</w:t>
      </w:r>
      <w:r w:rsidR="00FB7657" w:rsidRPr="004B2085">
        <w:rPr>
          <w:rFonts w:ascii="Arial" w:eastAsia="Arial" w:hAnsi="Arial" w:cs="Arial"/>
        </w:rPr>
        <w:t>nn</w:t>
      </w:r>
      <w:r w:rsidR="00FB7657" w:rsidRPr="004B2085">
        <w:rPr>
          <w:rFonts w:ascii="Arial" w:eastAsia="Arial" w:hAnsi="Arial" w:cs="Arial"/>
          <w:spacing w:val="-1"/>
        </w:rPr>
        <w:t>i</w:t>
      </w:r>
      <w:r w:rsidR="00FB7657" w:rsidRPr="004B2085">
        <w:rPr>
          <w:rFonts w:ascii="Arial" w:eastAsia="Arial" w:hAnsi="Arial" w:cs="Arial"/>
        </w:rPr>
        <w:t>ng</w:t>
      </w:r>
      <w:r w:rsidR="00FB7657" w:rsidRPr="004B2085">
        <w:rPr>
          <w:rFonts w:ascii="Arial" w:eastAsia="Arial" w:hAnsi="Arial" w:cs="Arial"/>
          <w:spacing w:val="1"/>
        </w:rPr>
        <w:t xml:space="preserve"> </w:t>
      </w:r>
      <w:r w:rsidR="00FB7657" w:rsidRPr="004B2085">
        <w:rPr>
          <w:rFonts w:ascii="Arial" w:eastAsia="Arial" w:hAnsi="Arial" w:cs="Arial"/>
        </w:rPr>
        <w:t>nu</w:t>
      </w:r>
      <w:r w:rsidR="00FB7657" w:rsidRPr="004B2085">
        <w:rPr>
          <w:rFonts w:ascii="Arial" w:eastAsia="Arial" w:hAnsi="Arial" w:cs="Arial"/>
          <w:spacing w:val="1"/>
        </w:rPr>
        <w:t>m</w:t>
      </w:r>
      <w:r w:rsidR="00FB7657" w:rsidRPr="004B2085">
        <w:rPr>
          <w:rFonts w:ascii="Arial" w:eastAsia="Arial" w:hAnsi="Arial" w:cs="Arial"/>
        </w:rPr>
        <w:t>b</w:t>
      </w:r>
      <w:r w:rsidR="00FB7657" w:rsidRPr="004B2085">
        <w:rPr>
          <w:rFonts w:ascii="Arial" w:eastAsia="Arial" w:hAnsi="Arial" w:cs="Arial"/>
          <w:spacing w:val="-3"/>
        </w:rPr>
        <w:t>e</w:t>
      </w:r>
      <w:r w:rsidR="00FB7657" w:rsidRPr="004B2085">
        <w:rPr>
          <w:rFonts w:ascii="Arial" w:eastAsia="Arial" w:hAnsi="Arial" w:cs="Arial"/>
        </w:rPr>
        <w:t>r</w:t>
      </w:r>
      <w:r w:rsidR="00FB7657" w:rsidRPr="004B2085">
        <w:rPr>
          <w:rFonts w:ascii="Arial" w:eastAsia="Arial" w:hAnsi="Arial" w:cs="Arial"/>
          <w:spacing w:val="2"/>
        </w:rPr>
        <w:t xml:space="preserve"> </w:t>
      </w:r>
      <w:r w:rsidR="00FB7657" w:rsidRPr="004B2085">
        <w:rPr>
          <w:rFonts w:ascii="Arial" w:eastAsia="Arial" w:hAnsi="Arial" w:cs="Arial"/>
          <w:spacing w:val="-3"/>
        </w:rPr>
        <w:t>o</w:t>
      </w:r>
      <w:r w:rsidR="00FB7657" w:rsidRPr="004B2085">
        <w:rPr>
          <w:rFonts w:ascii="Arial" w:eastAsia="Arial" w:hAnsi="Arial" w:cs="Arial"/>
        </w:rPr>
        <w:t>f s</w:t>
      </w:r>
      <w:r w:rsidR="00FB7657" w:rsidRPr="004B2085">
        <w:rPr>
          <w:rFonts w:ascii="Arial" w:eastAsia="Arial" w:hAnsi="Arial" w:cs="Arial"/>
          <w:spacing w:val="1"/>
        </w:rPr>
        <w:t>t</w:t>
      </w:r>
      <w:r w:rsidR="00FB7657" w:rsidRPr="004B2085">
        <w:rPr>
          <w:rFonts w:ascii="Arial" w:eastAsia="Arial" w:hAnsi="Arial" w:cs="Arial"/>
          <w:spacing w:val="-3"/>
        </w:rPr>
        <w:t>u</w:t>
      </w:r>
      <w:r w:rsidR="00FB7657" w:rsidRPr="004B2085">
        <w:rPr>
          <w:rFonts w:ascii="Arial" w:eastAsia="Arial" w:hAnsi="Arial" w:cs="Arial"/>
        </w:rPr>
        <w:t>den</w:t>
      </w:r>
      <w:r w:rsidR="00FB7657" w:rsidRPr="004B2085">
        <w:rPr>
          <w:rFonts w:ascii="Arial" w:eastAsia="Arial" w:hAnsi="Arial" w:cs="Arial"/>
          <w:spacing w:val="1"/>
        </w:rPr>
        <w:t>t</w:t>
      </w:r>
      <w:r w:rsidR="00FB7657" w:rsidRPr="004B2085">
        <w:rPr>
          <w:rFonts w:ascii="Arial" w:eastAsia="Arial" w:hAnsi="Arial" w:cs="Arial"/>
        </w:rPr>
        <w:t>s</w:t>
      </w:r>
      <w:r w:rsidR="00FB7657" w:rsidRPr="004B2085">
        <w:rPr>
          <w:rFonts w:ascii="Arial" w:eastAsia="Arial" w:hAnsi="Arial" w:cs="Arial"/>
          <w:spacing w:val="2"/>
        </w:rPr>
        <w:t>:</w:t>
      </w:r>
      <w:r w:rsidR="00F23DEA" w:rsidRPr="004B2085">
        <w:rPr>
          <w:rFonts w:ascii="Arial" w:eastAsia="Arial" w:hAnsi="Arial" w:cs="Arial"/>
          <w:spacing w:val="2"/>
        </w:rPr>
        <w:t xml:space="preserve">   </w:t>
      </w:r>
      <w:r w:rsidR="00504FDB" w:rsidRPr="007F2A12">
        <w:rPr>
          <w:rFonts w:ascii="Arial" w:eastAsia="Arial" w:hAnsi="Arial" w:cs="Arial"/>
          <w:spacing w:val="2"/>
        </w:rPr>
        <w:t>4</w:t>
      </w:r>
      <w:r w:rsidR="007F2A12" w:rsidRPr="007F2A12">
        <w:rPr>
          <w:rFonts w:ascii="Arial" w:eastAsia="Arial" w:hAnsi="Arial" w:cs="Arial"/>
          <w:spacing w:val="2"/>
        </w:rPr>
        <w:t>1</w:t>
      </w:r>
    </w:p>
    <w:p w14:paraId="10D41D8F" w14:textId="358CF51C" w:rsidR="004B2085" w:rsidRPr="005C6768" w:rsidRDefault="00E307B5" w:rsidP="004B2085">
      <w:pPr>
        <w:pStyle w:val="ListParagraph"/>
        <w:numPr>
          <w:ilvl w:val="1"/>
          <w:numId w:val="3"/>
        </w:numPr>
        <w:spacing w:before="32" w:after="0" w:line="240" w:lineRule="auto"/>
        <w:ind w:right="-20"/>
        <w:rPr>
          <w:rFonts w:ascii="Arial" w:eastAsia="Arial" w:hAnsi="Arial" w:cs="Arial"/>
        </w:rPr>
      </w:pPr>
      <w:r w:rsidRPr="007F2A12">
        <w:rPr>
          <w:noProof/>
        </w:rPr>
        <mc:AlternateContent>
          <mc:Choice Requires="wps">
            <w:drawing>
              <wp:anchor distT="0" distB="0" distL="114300" distR="114300" simplePos="0" relativeHeight="251671040" behindDoc="0" locked="0" layoutInCell="1" allowOverlap="1" wp14:anchorId="11768725" wp14:editId="0B2B562C">
                <wp:simplePos x="0" y="0"/>
                <wp:positionH relativeFrom="column">
                  <wp:posOffset>1764030</wp:posOffset>
                </wp:positionH>
                <wp:positionV relativeFrom="paragraph">
                  <wp:posOffset>130175</wp:posOffset>
                </wp:positionV>
                <wp:extent cx="603250" cy="0"/>
                <wp:effectExtent l="11430" t="10160" r="13970" b="88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827A78" id="AutoShape 19" o:spid="_x0000_s1026" type="#_x0000_t32" style="position:absolute;margin-left:138.9pt;margin-top:10.25pt;width:4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R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"/>
            </w:pict>
          </mc:Fallback>
        </mc:AlternateContent>
      </w:r>
      <w:r w:rsidR="00FB7657" w:rsidRPr="007F2A12">
        <w:rPr>
          <w:rFonts w:ascii="Arial" w:eastAsia="Arial" w:hAnsi="Arial" w:cs="Arial"/>
          <w:spacing w:val="5"/>
        </w:rPr>
        <w:t>W</w:t>
      </w:r>
      <w:r w:rsidR="00FB7657" w:rsidRPr="007F2A12">
        <w:rPr>
          <w:rFonts w:ascii="Arial" w:eastAsia="Arial" w:hAnsi="Arial" w:cs="Arial"/>
          <w:spacing w:val="-4"/>
        </w:rPr>
        <w:t>i</w:t>
      </w:r>
      <w:r w:rsidR="00FB7657" w:rsidRPr="007F2A12">
        <w:rPr>
          <w:rFonts w:ascii="Arial" w:eastAsia="Arial" w:hAnsi="Arial" w:cs="Arial"/>
          <w:spacing w:val="-1"/>
        </w:rPr>
        <w:t>t</w:t>
      </w:r>
      <w:r w:rsidR="00FB7657" w:rsidRPr="007F2A12">
        <w:rPr>
          <w:rFonts w:ascii="Arial" w:eastAsia="Arial" w:hAnsi="Arial" w:cs="Arial"/>
        </w:rPr>
        <w:t>hd</w:t>
      </w:r>
      <w:r w:rsidR="00FB7657" w:rsidRPr="007F2A12">
        <w:rPr>
          <w:rFonts w:ascii="Arial" w:eastAsia="Arial" w:hAnsi="Arial" w:cs="Arial"/>
          <w:spacing w:val="1"/>
        </w:rPr>
        <w:t>r</w:t>
      </w:r>
      <w:r w:rsidR="00FB7657" w:rsidRPr="007F2A12">
        <w:rPr>
          <w:rFonts w:ascii="Arial" w:eastAsia="Arial" w:hAnsi="Arial" w:cs="Arial"/>
        </w:rPr>
        <w:t>a</w:t>
      </w:r>
      <w:r w:rsidR="00FB7657" w:rsidRPr="007F2A12">
        <w:rPr>
          <w:rFonts w:ascii="Arial" w:eastAsia="Arial" w:hAnsi="Arial" w:cs="Arial"/>
          <w:spacing w:val="-3"/>
        </w:rPr>
        <w:t>w</w:t>
      </w:r>
      <w:r w:rsidR="00FB7657" w:rsidRPr="007F2A12">
        <w:rPr>
          <w:rFonts w:ascii="Arial" w:eastAsia="Arial" w:hAnsi="Arial" w:cs="Arial"/>
        </w:rPr>
        <w:t>a</w:t>
      </w:r>
      <w:r w:rsidR="00FB7657" w:rsidRPr="007F2A12">
        <w:rPr>
          <w:rFonts w:ascii="Arial" w:eastAsia="Arial" w:hAnsi="Arial" w:cs="Arial"/>
          <w:spacing w:val="-1"/>
        </w:rPr>
        <w:t>l</w:t>
      </w:r>
      <w:r w:rsidR="00FB7657" w:rsidRPr="007F2A12">
        <w:rPr>
          <w:rFonts w:ascii="Arial" w:eastAsia="Arial" w:hAnsi="Arial" w:cs="Arial"/>
        </w:rPr>
        <w:t>s</w:t>
      </w:r>
      <w:r w:rsidR="00F23DEA" w:rsidRPr="007F2A12">
        <w:rPr>
          <w:rFonts w:ascii="Arial" w:eastAsia="Arial" w:hAnsi="Arial" w:cs="Arial"/>
        </w:rPr>
        <w:t>:</w:t>
      </w:r>
      <w:r w:rsidR="00F23DEA" w:rsidRPr="005C6768">
        <w:rPr>
          <w:rFonts w:ascii="Arial" w:eastAsia="Arial" w:hAnsi="Arial" w:cs="Arial"/>
        </w:rPr>
        <w:t xml:space="preserve">    </w:t>
      </w:r>
      <w:r w:rsidR="007F2A12">
        <w:rPr>
          <w:rFonts w:ascii="Arial" w:eastAsia="Arial" w:hAnsi="Arial" w:cs="Arial"/>
        </w:rPr>
        <w:t>5</w:t>
      </w:r>
      <w:r w:rsidR="00A5280D" w:rsidRPr="005C6768">
        <w:rPr>
          <w:rFonts w:ascii="Arial" w:eastAsia="Arial" w:hAnsi="Arial" w:cs="Arial"/>
        </w:rPr>
        <w:t xml:space="preserve">      </w:t>
      </w:r>
      <w:r w:rsidR="005C6768">
        <w:rPr>
          <w:rFonts w:ascii="Arial" w:eastAsia="Arial" w:hAnsi="Arial" w:cs="Arial"/>
        </w:rPr>
        <w:tab/>
      </w:r>
      <w:r w:rsidR="005C6768">
        <w:rPr>
          <w:rFonts w:ascii="Arial" w:eastAsia="Arial" w:hAnsi="Arial" w:cs="Arial"/>
        </w:rPr>
        <w:tab/>
      </w:r>
      <w:r w:rsidR="005C6768" w:rsidRPr="007F2A12">
        <w:rPr>
          <w:rFonts w:ascii="Arial" w:eastAsia="Arial" w:hAnsi="Arial" w:cs="Arial"/>
        </w:rPr>
        <w:t>Dismissals:</w:t>
      </w:r>
      <w:r w:rsidR="005C6768">
        <w:rPr>
          <w:rFonts w:ascii="Arial" w:eastAsia="Arial" w:hAnsi="Arial" w:cs="Arial"/>
        </w:rPr>
        <w:t xml:space="preserve"> ____</w:t>
      </w:r>
      <w:r w:rsidR="007F2A12">
        <w:rPr>
          <w:rFonts w:ascii="Arial" w:eastAsia="Arial" w:hAnsi="Arial" w:cs="Arial"/>
          <w:u w:val="single"/>
        </w:rPr>
        <w:t>0</w:t>
      </w:r>
      <w:r w:rsidR="005C6768">
        <w:rPr>
          <w:rFonts w:ascii="Arial" w:eastAsia="Arial" w:hAnsi="Arial" w:cs="Arial"/>
        </w:rPr>
        <w:t>_______</w:t>
      </w:r>
      <w:r w:rsidR="00A5280D" w:rsidRPr="005C6768">
        <w:rPr>
          <w:rFonts w:ascii="Arial" w:eastAsia="Arial" w:hAnsi="Arial" w:cs="Arial"/>
        </w:rPr>
        <w:t xml:space="preserve">   </w:t>
      </w:r>
    </w:p>
    <w:p w14:paraId="347EBDAF" w14:textId="77777777" w:rsidR="00004DD8" w:rsidRDefault="00004DD8" w:rsidP="00004DD8">
      <w:pPr>
        <w:pStyle w:val="ListParagraph"/>
        <w:spacing w:before="32" w:after="0" w:line="240" w:lineRule="auto"/>
        <w:ind w:left="1440" w:right="-20"/>
        <w:rPr>
          <w:rFonts w:ascii="Arial" w:eastAsia="Arial" w:hAnsi="Arial" w:cs="Arial"/>
        </w:rPr>
      </w:pPr>
    </w:p>
    <w:p w14:paraId="7D3FA808" w14:textId="77777777" w:rsidR="005C7DD6" w:rsidRPr="005821EB" w:rsidRDefault="00FB7657" w:rsidP="00642923">
      <w:pPr>
        <w:pStyle w:val="ListParagraph"/>
        <w:numPr>
          <w:ilvl w:val="0"/>
          <w:numId w:val="3"/>
        </w:numPr>
        <w:spacing w:before="32" w:after="0" w:line="240" w:lineRule="auto"/>
        <w:ind w:right="-20"/>
        <w:rPr>
          <w:rFonts w:ascii="Arial" w:eastAsia="Arial" w:hAnsi="Arial" w:cs="Arial"/>
        </w:rPr>
      </w:pPr>
      <w:r w:rsidRPr="00004DD8">
        <w:rPr>
          <w:rFonts w:ascii="Arial" w:eastAsia="Arial" w:hAnsi="Arial" w:cs="Arial"/>
          <w:b/>
          <w:spacing w:val="1"/>
        </w:rPr>
        <w:t>I</w:t>
      </w:r>
      <w:r w:rsidRPr="00004DD8">
        <w:rPr>
          <w:rFonts w:ascii="Arial" w:eastAsia="Arial" w:hAnsi="Arial" w:cs="Arial"/>
          <w:b/>
        </w:rPr>
        <w:t>nco</w:t>
      </w:r>
      <w:r w:rsidRPr="00004DD8">
        <w:rPr>
          <w:rFonts w:ascii="Arial" w:eastAsia="Arial" w:hAnsi="Arial" w:cs="Arial"/>
          <w:b/>
          <w:spacing w:val="1"/>
        </w:rPr>
        <w:t>m</w:t>
      </w:r>
      <w:r w:rsidRPr="00004DD8">
        <w:rPr>
          <w:rFonts w:ascii="Arial" w:eastAsia="Arial" w:hAnsi="Arial" w:cs="Arial"/>
          <w:b/>
        </w:rPr>
        <w:t>p</w:t>
      </w:r>
      <w:r w:rsidRPr="00004DD8">
        <w:rPr>
          <w:rFonts w:ascii="Arial" w:eastAsia="Arial" w:hAnsi="Arial" w:cs="Arial"/>
          <w:b/>
          <w:spacing w:val="-1"/>
        </w:rPr>
        <w:t>l</w:t>
      </w:r>
      <w:r w:rsidRPr="00004DD8">
        <w:rPr>
          <w:rFonts w:ascii="Arial" w:eastAsia="Arial" w:hAnsi="Arial" w:cs="Arial"/>
          <w:b/>
          <w:spacing w:val="-3"/>
        </w:rPr>
        <w:t>e</w:t>
      </w:r>
      <w:r w:rsidRPr="00004DD8">
        <w:rPr>
          <w:rFonts w:ascii="Arial" w:eastAsia="Arial" w:hAnsi="Arial" w:cs="Arial"/>
          <w:b/>
          <w:spacing w:val="1"/>
        </w:rPr>
        <w:t>t</w:t>
      </w:r>
      <w:r w:rsidRPr="00004DD8">
        <w:rPr>
          <w:rFonts w:ascii="Arial" w:eastAsia="Arial" w:hAnsi="Arial" w:cs="Arial"/>
          <w:b/>
        </w:rPr>
        <w:t>es</w:t>
      </w:r>
      <w:r w:rsidRPr="005C7DD6">
        <w:rPr>
          <w:rFonts w:ascii="Arial" w:eastAsia="Arial" w:hAnsi="Arial" w:cs="Arial"/>
          <w:spacing w:val="-1"/>
        </w:rPr>
        <w:t xml:space="preserve"> </w:t>
      </w:r>
      <w:r w:rsidRPr="005C7DD6">
        <w:rPr>
          <w:rFonts w:ascii="Arial" w:eastAsia="Arial" w:hAnsi="Arial" w:cs="Arial"/>
          <w:spacing w:val="1"/>
        </w:rPr>
        <w:t>(</w:t>
      </w:r>
      <w:r w:rsidRPr="005C7DD6">
        <w:rPr>
          <w:rFonts w:ascii="Arial" w:eastAsia="Arial" w:hAnsi="Arial" w:cs="Arial"/>
          <w:spacing w:val="-4"/>
        </w:rPr>
        <w:t>w</w:t>
      </w:r>
      <w:r w:rsidRPr="005C7DD6">
        <w:rPr>
          <w:rFonts w:ascii="Arial" w:eastAsia="Arial" w:hAnsi="Arial" w:cs="Arial"/>
          <w:spacing w:val="-1"/>
        </w:rPr>
        <w:t>i</w:t>
      </w:r>
      <w:r w:rsidRPr="005C7DD6">
        <w:rPr>
          <w:rFonts w:ascii="Arial" w:eastAsia="Arial" w:hAnsi="Arial" w:cs="Arial"/>
          <w:spacing w:val="1"/>
        </w:rPr>
        <w:t>t</w:t>
      </w:r>
      <w:r w:rsidRPr="005C7DD6">
        <w:rPr>
          <w:rFonts w:ascii="Arial" w:eastAsia="Arial" w:hAnsi="Arial" w:cs="Arial"/>
        </w:rPr>
        <w:t>h</w:t>
      </w:r>
      <w:r w:rsidRPr="005C7DD6">
        <w:rPr>
          <w:rFonts w:ascii="Arial" w:eastAsia="Arial" w:hAnsi="Arial" w:cs="Arial"/>
          <w:spacing w:val="1"/>
        </w:rPr>
        <w:t xml:space="preserve"> </w:t>
      </w:r>
      <w:r w:rsidRPr="005C7DD6">
        <w:rPr>
          <w:rFonts w:ascii="Arial" w:eastAsia="Arial" w:hAnsi="Arial" w:cs="Arial"/>
        </w:rPr>
        <w:t>e</w:t>
      </w:r>
      <w:r w:rsidRPr="005C7DD6">
        <w:rPr>
          <w:rFonts w:ascii="Arial" w:eastAsia="Arial" w:hAnsi="Arial" w:cs="Arial"/>
          <w:spacing w:val="-2"/>
        </w:rPr>
        <w:t>x</w:t>
      </w:r>
      <w:r w:rsidRPr="005C7DD6">
        <w:rPr>
          <w:rFonts w:ascii="Arial" w:eastAsia="Arial" w:hAnsi="Arial" w:cs="Arial"/>
        </w:rPr>
        <w:t>pec</w:t>
      </w:r>
      <w:r w:rsidRPr="005C7DD6">
        <w:rPr>
          <w:rFonts w:ascii="Arial" w:eastAsia="Arial" w:hAnsi="Arial" w:cs="Arial"/>
          <w:spacing w:val="1"/>
        </w:rPr>
        <w:t>t</w:t>
      </w:r>
      <w:r w:rsidRPr="005C7DD6">
        <w:rPr>
          <w:rFonts w:ascii="Arial" w:eastAsia="Arial" w:hAnsi="Arial" w:cs="Arial"/>
        </w:rPr>
        <w:t>ed</w:t>
      </w:r>
      <w:r w:rsidRPr="005C7DD6">
        <w:rPr>
          <w:rFonts w:ascii="Arial" w:eastAsia="Arial" w:hAnsi="Arial" w:cs="Arial"/>
          <w:spacing w:val="1"/>
        </w:rPr>
        <w:t xml:space="preserve"> </w:t>
      </w:r>
      <w:r w:rsidRPr="005C7DD6">
        <w:rPr>
          <w:rFonts w:ascii="Arial" w:eastAsia="Arial" w:hAnsi="Arial" w:cs="Arial"/>
        </w:rPr>
        <w:t>da</w:t>
      </w:r>
      <w:r w:rsidRPr="005C7DD6">
        <w:rPr>
          <w:rFonts w:ascii="Arial" w:eastAsia="Arial" w:hAnsi="Arial" w:cs="Arial"/>
          <w:spacing w:val="1"/>
        </w:rPr>
        <w:t>t</w:t>
      </w:r>
      <w:r w:rsidRPr="005C7DD6">
        <w:rPr>
          <w:rFonts w:ascii="Arial" w:eastAsia="Arial" w:hAnsi="Arial" w:cs="Arial"/>
        </w:rPr>
        <w:t>e</w:t>
      </w:r>
      <w:r w:rsidRPr="005C7DD6">
        <w:rPr>
          <w:rFonts w:ascii="Arial" w:eastAsia="Arial" w:hAnsi="Arial" w:cs="Arial"/>
          <w:spacing w:val="-2"/>
        </w:rPr>
        <w:t xml:space="preserve"> </w:t>
      </w:r>
      <w:r w:rsidRPr="005C7DD6">
        <w:rPr>
          <w:rFonts w:ascii="Arial" w:eastAsia="Arial" w:hAnsi="Arial" w:cs="Arial"/>
          <w:spacing w:val="-3"/>
        </w:rPr>
        <w:t>o</w:t>
      </w:r>
      <w:r w:rsidRPr="005C7DD6">
        <w:rPr>
          <w:rFonts w:ascii="Arial" w:eastAsia="Arial" w:hAnsi="Arial" w:cs="Arial"/>
        </w:rPr>
        <w:t>f</w:t>
      </w:r>
      <w:r w:rsidRPr="005C7DD6">
        <w:rPr>
          <w:rFonts w:ascii="Arial" w:eastAsia="Arial" w:hAnsi="Arial" w:cs="Arial"/>
          <w:spacing w:val="2"/>
        </w:rPr>
        <w:t xml:space="preserve"> </w:t>
      </w:r>
      <w:r w:rsidRPr="005C7DD6">
        <w:rPr>
          <w:rFonts w:ascii="Arial" w:eastAsia="Arial" w:hAnsi="Arial" w:cs="Arial"/>
        </w:rPr>
        <w:t>c</w:t>
      </w:r>
      <w:r w:rsidRPr="005C7DD6">
        <w:rPr>
          <w:rFonts w:ascii="Arial" w:eastAsia="Arial" w:hAnsi="Arial" w:cs="Arial"/>
          <w:spacing w:val="-3"/>
        </w:rPr>
        <w:t>o</w:t>
      </w:r>
      <w:r w:rsidRPr="005C7DD6">
        <w:rPr>
          <w:rFonts w:ascii="Arial" w:eastAsia="Arial" w:hAnsi="Arial" w:cs="Arial"/>
          <w:spacing w:val="1"/>
        </w:rPr>
        <w:t>m</w:t>
      </w:r>
      <w:r w:rsidRPr="005C7DD6">
        <w:rPr>
          <w:rFonts w:ascii="Arial" w:eastAsia="Arial" w:hAnsi="Arial" w:cs="Arial"/>
        </w:rPr>
        <w:t>p</w:t>
      </w:r>
      <w:r w:rsidRPr="005C7DD6">
        <w:rPr>
          <w:rFonts w:ascii="Arial" w:eastAsia="Arial" w:hAnsi="Arial" w:cs="Arial"/>
          <w:spacing w:val="-1"/>
        </w:rPr>
        <w:t>l</w:t>
      </w:r>
      <w:r w:rsidRPr="005C7DD6">
        <w:rPr>
          <w:rFonts w:ascii="Arial" w:eastAsia="Arial" w:hAnsi="Arial" w:cs="Arial"/>
        </w:rPr>
        <w:t>e</w:t>
      </w:r>
      <w:r w:rsidRPr="005C7DD6">
        <w:rPr>
          <w:rFonts w:ascii="Arial" w:eastAsia="Arial" w:hAnsi="Arial" w:cs="Arial"/>
          <w:spacing w:val="1"/>
        </w:rPr>
        <w:t>t</w:t>
      </w:r>
      <w:r w:rsidRPr="005C7DD6">
        <w:rPr>
          <w:rFonts w:ascii="Arial" w:eastAsia="Arial" w:hAnsi="Arial" w:cs="Arial"/>
          <w:spacing w:val="-1"/>
        </w:rPr>
        <w:t>i</w:t>
      </w:r>
      <w:r w:rsidRPr="005C7DD6">
        <w:rPr>
          <w:rFonts w:ascii="Arial" w:eastAsia="Arial" w:hAnsi="Arial" w:cs="Arial"/>
        </w:rPr>
        <w:t>on</w:t>
      </w:r>
      <w:r w:rsidRPr="005C7DD6">
        <w:rPr>
          <w:rFonts w:ascii="Arial" w:eastAsia="Arial" w:hAnsi="Arial" w:cs="Arial"/>
          <w:spacing w:val="1"/>
        </w:rPr>
        <w:t>)</w:t>
      </w:r>
      <w:r w:rsidRPr="005C7DD6">
        <w:rPr>
          <w:rFonts w:ascii="Arial" w:eastAsia="Arial" w:hAnsi="Arial" w:cs="Arial"/>
        </w:rPr>
        <w:t>:</w:t>
      </w:r>
      <w:r w:rsidR="005C7DD6">
        <w:rPr>
          <w:rFonts w:ascii="Arial" w:eastAsia="Arial" w:hAnsi="Arial" w:cs="Arial"/>
        </w:rPr>
        <w:t xml:space="preserve"> </w:t>
      </w:r>
      <w:r w:rsidR="005C7DD6">
        <w:rPr>
          <w:rFonts w:ascii="Arial" w:eastAsia="Arial" w:hAnsi="Arial" w:cs="Arial"/>
          <w:u w:val="single"/>
        </w:rPr>
        <w:t xml:space="preserve">0          </w:t>
      </w:r>
    </w:p>
    <w:p w14:paraId="0E1E235C" w14:textId="77777777" w:rsidR="00925F7F" w:rsidRDefault="00925F7F" w:rsidP="00925F7F">
      <w:pPr>
        <w:pStyle w:val="ListParagraph"/>
        <w:spacing w:before="32" w:after="0" w:line="240" w:lineRule="auto"/>
        <w:ind w:left="820" w:right="-20"/>
        <w:rPr>
          <w:rFonts w:ascii="Arial" w:eastAsia="Arial" w:hAnsi="Arial" w:cs="Arial"/>
        </w:rPr>
      </w:pPr>
    </w:p>
    <w:p w14:paraId="55ED4242" w14:textId="171042B8" w:rsidR="00E114EE" w:rsidRPr="008E62F8" w:rsidRDefault="005821EB" w:rsidP="00E114EE">
      <w:pPr>
        <w:pStyle w:val="ListParagraph"/>
        <w:numPr>
          <w:ilvl w:val="0"/>
          <w:numId w:val="3"/>
        </w:numPr>
        <w:spacing w:before="32" w:after="0" w:line="240" w:lineRule="auto"/>
        <w:ind w:left="820" w:right="-20"/>
        <w:rPr>
          <w:rFonts w:ascii="Arial" w:eastAsia="Arial" w:hAnsi="Arial" w:cs="Arial"/>
        </w:rPr>
      </w:pPr>
      <w:r w:rsidRPr="008E62F8">
        <w:rPr>
          <w:rFonts w:ascii="Arial" w:eastAsia="Arial" w:hAnsi="Arial" w:cs="Arial"/>
          <w:b/>
        </w:rPr>
        <w:lastRenderedPageBreak/>
        <w:t xml:space="preserve">ATI </w:t>
      </w:r>
      <w:r w:rsidR="008E62F8">
        <w:rPr>
          <w:rFonts w:ascii="Arial" w:eastAsia="Arial" w:hAnsi="Arial" w:cs="Arial"/>
          <w:b/>
        </w:rPr>
        <w:t xml:space="preserve">Pharmacology </w:t>
      </w:r>
      <w:r w:rsidRPr="008E62F8">
        <w:rPr>
          <w:rFonts w:ascii="Arial" w:eastAsia="Arial" w:hAnsi="Arial" w:cs="Arial"/>
          <w:b/>
        </w:rPr>
        <w:t>Proficiency Levels</w:t>
      </w:r>
      <w:r w:rsidR="008E62F8">
        <w:rPr>
          <w:rFonts w:ascii="Arial" w:eastAsia="Arial" w:hAnsi="Arial" w:cs="Arial"/>
          <w:b/>
        </w:rPr>
        <w:t xml:space="preserve"> – taken 3</w:t>
      </w:r>
      <w:r w:rsidR="008E62F8" w:rsidRPr="008E62F8">
        <w:rPr>
          <w:rFonts w:ascii="Arial" w:eastAsia="Arial" w:hAnsi="Arial" w:cs="Arial"/>
          <w:b/>
          <w:vertAlign w:val="superscript"/>
        </w:rPr>
        <w:t>rd</w:t>
      </w:r>
      <w:r w:rsidR="008E62F8">
        <w:rPr>
          <w:rFonts w:ascii="Arial" w:eastAsia="Arial" w:hAnsi="Arial" w:cs="Arial"/>
          <w:b/>
        </w:rPr>
        <w:t xml:space="preserve"> semester (NURS 257)</w:t>
      </w:r>
      <w:r w:rsidR="00CE139B" w:rsidRPr="008E62F8">
        <w:rPr>
          <w:rFonts w:ascii="Arial" w:eastAsia="Arial" w:hAnsi="Arial" w:cs="Arial"/>
          <w:b/>
        </w:rPr>
        <w:t xml:space="preserve"> </w:t>
      </w:r>
    </w:p>
    <w:p w14:paraId="40445537" w14:textId="77777777" w:rsidR="008E62F8" w:rsidRPr="008E62F8" w:rsidRDefault="008E62F8" w:rsidP="008E62F8">
      <w:pPr>
        <w:pStyle w:val="ListParagraph"/>
        <w:spacing w:before="32" w:after="0" w:line="240" w:lineRule="auto"/>
        <w:ind w:left="820" w:right="-20"/>
        <w:rPr>
          <w:rFonts w:ascii="Arial" w:eastAsia="Arial" w:hAnsi="Arial" w:cs="Arial"/>
        </w:rPr>
      </w:pPr>
    </w:p>
    <w:tbl>
      <w:tblPr>
        <w:tblStyle w:val="TableGrid"/>
        <w:tblW w:w="9000" w:type="dxa"/>
        <w:tblInd w:w="535" w:type="dxa"/>
        <w:tblLook w:val="04A0" w:firstRow="1" w:lastRow="0" w:firstColumn="1" w:lastColumn="0" w:noHBand="0" w:noVBand="1"/>
      </w:tblPr>
      <w:tblGrid>
        <w:gridCol w:w="2248"/>
        <w:gridCol w:w="2252"/>
        <w:gridCol w:w="2250"/>
        <w:gridCol w:w="2250"/>
      </w:tblGrid>
      <w:tr w:rsidR="005C6768" w14:paraId="6ABB6A3C" w14:textId="77777777" w:rsidTr="008E62F8">
        <w:tc>
          <w:tcPr>
            <w:tcW w:w="2248" w:type="dxa"/>
          </w:tcPr>
          <w:p w14:paraId="33B8C4FE" w14:textId="784AEF1A" w:rsidR="005C6768" w:rsidRPr="004F1D83" w:rsidRDefault="004F1D83" w:rsidP="005C6768">
            <w:pPr>
              <w:pStyle w:val="ListParagraph"/>
              <w:spacing w:before="32"/>
              <w:ind w:left="0" w:right="-20"/>
              <w:jc w:val="center"/>
              <w:rPr>
                <w:rFonts w:ascii="Arial" w:eastAsia="Arial" w:hAnsi="Arial" w:cs="Arial"/>
                <w:b/>
                <w:bCs/>
                <w:sz w:val="24"/>
                <w:szCs w:val="24"/>
              </w:rPr>
            </w:pPr>
            <w:bookmarkStart w:id="0" w:name="_Hlk72680225"/>
            <w:r w:rsidRPr="004F1D83">
              <w:rPr>
                <w:rFonts w:ascii="Arial" w:eastAsia="Arial" w:hAnsi="Arial" w:cs="Arial"/>
                <w:b/>
                <w:bCs/>
                <w:sz w:val="24"/>
                <w:szCs w:val="24"/>
              </w:rPr>
              <w:t>Fall</w:t>
            </w:r>
            <w:r w:rsidR="005C6768" w:rsidRPr="004F1D83">
              <w:rPr>
                <w:rFonts w:ascii="Arial" w:eastAsia="Arial" w:hAnsi="Arial" w:cs="Arial"/>
                <w:b/>
                <w:bCs/>
                <w:sz w:val="24"/>
                <w:szCs w:val="24"/>
              </w:rPr>
              <w:t xml:space="preserve"> 20</w:t>
            </w:r>
            <w:r w:rsidRPr="004F1D83">
              <w:rPr>
                <w:rFonts w:ascii="Arial" w:eastAsia="Arial" w:hAnsi="Arial" w:cs="Arial"/>
                <w:b/>
                <w:bCs/>
                <w:sz w:val="24"/>
                <w:szCs w:val="24"/>
              </w:rPr>
              <w:t>20</w:t>
            </w:r>
          </w:p>
        </w:tc>
        <w:tc>
          <w:tcPr>
            <w:tcW w:w="2252" w:type="dxa"/>
          </w:tcPr>
          <w:p w14:paraId="4A7422D4" w14:textId="04EBF5B3" w:rsidR="005C6768" w:rsidRPr="004F1D83" w:rsidRDefault="004F1D83" w:rsidP="005C6768">
            <w:pPr>
              <w:pStyle w:val="ListParagraph"/>
              <w:spacing w:before="32"/>
              <w:ind w:left="0" w:right="-20"/>
              <w:jc w:val="center"/>
              <w:rPr>
                <w:rFonts w:ascii="Arial" w:eastAsia="Arial" w:hAnsi="Arial" w:cs="Arial"/>
                <w:b/>
                <w:bCs/>
                <w:sz w:val="24"/>
                <w:szCs w:val="24"/>
              </w:rPr>
            </w:pPr>
            <w:r w:rsidRPr="004F1D83">
              <w:rPr>
                <w:rFonts w:ascii="Arial" w:eastAsia="Arial" w:hAnsi="Arial" w:cs="Arial"/>
                <w:b/>
                <w:bCs/>
                <w:sz w:val="24"/>
                <w:szCs w:val="24"/>
              </w:rPr>
              <w:t>F</w:t>
            </w:r>
            <w:r w:rsidR="005C6768" w:rsidRPr="004F1D83">
              <w:rPr>
                <w:rFonts w:ascii="Arial" w:eastAsia="Arial" w:hAnsi="Arial" w:cs="Arial"/>
                <w:b/>
                <w:bCs/>
                <w:sz w:val="24"/>
                <w:szCs w:val="24"/>
              </w:rPr>
              <w:t>all 201</w:t>
            </w:r>
            <w:r w:rsidRPr="004F1D83">
              <w:rPr>
                <w:rFonts w:ascii="Arial" w:eastAsia="Arial" w:hAnsi="Arial" w:cs="Arial"/>
                <w:b/>
                <w:bCs/>
                <w:sz w:val="24"/>
                <w:szCs w:val="24"/>
              </w:rPr>
              <w:t>9</w:t>
            </w:r>
          </w:p>
        </w:tc>
        <w:tc>
          <w:tcPr>
            <w:tcW w:w="2250" w:type="dxa"/>
          </w:tcPr>
          <w:p w14:paraId="3582B83B" w14:textId="7624B32E" w:rsidR="005C6768" w:rsidRPr="004F1D83" w:rsidRDefault="004F1D83" w:rsidP="005C6768">
            <w:pPr>
              <w:pStyle w:val="ListParagraph"/>
              <w:spacing w:before="32"/>
              <w:ind w:left="0" w:right="-20"/>
              <w:jc w:val="center"/>
              <w:rPr>
                <w:rFonts w:ascii="Arial" w:eastAsia="Arial" w:hAnsi="Arial" w:cs="Arial"/>
                <w:b/>
                <w:bCs/>
                <w:sz w:val="24"/>
                <w:szCs w:val="24"/>
              </w:rPr>
            </w:pPr>
            <w:r w:rsidRPr="004F1D83">
              <w:rPr>
                <w:rFonts w:ascii="Arial" w:eastAsia="Arial" w:hAnsi="Arial" w:cs="Arial"/>
                <w:b/>
                <w:bCs/>
                <w:sz w:val="24"/>
                <w:szCs w:val="24"/>
              </w:rPr>
              <w:t>F</w:t>
            </w:r>
            <w:r w:rsidR="005C6768" w:rsidRPr="004F1D83">
              <w:rPr>
                <w:rFonts w:ascii="Arial" w:eastAsia="Arial" w:hAnsi="Arial" w:cs="Arial"/>
                <w:b/>
                <w:bCs/>
                <w:sz w:val="24"/>
                <w:szCs w:val="24"/>
              </w:rPr>
              <w:t>all 201</w:t>
            </w:r>
            <w:r w:rsidR="008E62F8">
              <w:rPr>
                <w:rFonts w:ascii="Arial" w:eastAsia="Arial" w:hAnsi="Arial" w:cs="Arial"/>
                <w:b/>
                <w:bCs/>
                <w:sz w:val="24"/>
                <w:szCs w:val="24"/>
              </w:rPr>
              <w:t>8</w:t>
            </w:r>
          </w:p>
        </w:tc>
        <w:tc>
          <w:tcPr>
            <w:tcW w:w="2250" w:type="dxa"/>
          </w:tcPr>
          <w:p w14:paraId="2CC05CF8" w14:textId="5FCC6DB2" w:rsidR="005C6768" w:rsidRPr="004F1D83" w:rsidRDefault="004F1D83" w:rsidP="00CB555F">
            <w:pPr>
              <w:pStyle w:val="ListParagraph"/>
              <w:spacing w:before="32"/>
              <w:ind w:left="0" w:right="-20"/>
              <w:jc w:val="center"/>
              <w:rPr>
                <w:rFonts w:ascii="Arial" w:eastAsia="Arial" w:hAnsi="Arial" w:cs="Arial"/>
                <w:b/>
                <w:bCs/>
                <w:sz w:val="24"/>
                <w:szCs w:val="24"/>
              </w:rPr>
            </w:pPr>
            <w:r w:rsidRPr="004F1D83">
              <w:rPr>
                <w:rFonts w:ascii="Arial" w:eastAsia="Arial" w:hAnsi="Arial" w:cs="Arial"/>
                <w:b/>
                <w:bCs/>
                <w:sz w:val="24"/>
                <w:szCs w:val="24"/>
              </w:rPr>
              <w:t>F</w:t>
            </w:r>
            <w:r w:rsidR="005C6768" w:rsidRPr="004F1D83">
              <w:rPr>
                <w:rFonts w:ascii="Arial" w:eastAsia="Arial" w:hAnsi="Arial" w:cs="Arial"/>
                <w:b/>
                <w:bCs/>
                <w:sz w:val="24"/>
                <w:szCs w:val="24"/>
              </w:rPr>
              <w:t>all 201</w:t>
            </w:r>
            <w:r w:rsidR="008E62F8">
              <w:rPr>
                <w:rFonts w:ascii="Arial" w:eastAsia="Arial" w:hAnsi="Arial" w:cs="Arial"/>
                <w:b/>
                <w:bCs/>
                <w:sz w:val="24"/>
                <w:szCs w:val="24"/>
              </w:rPr>
              <w:t>7</w:t>
            </w:r>
          </w:p>
        </w:tc>
      </w:tr>
      <w:tr w:rsidR="005C6768" w14:paraId="1303E9C7" w14:textId="77777777" w:rsidTr="008E62F8">
        <w:tc>
          <w:tcPr>
            <w:tcW w:w="2248" w:type="dxa"/>
          </w:tcPr>
          <w:p w14:paraId="32E77F53" w14:textId="1BB06674" w:rsidR="005C6768" w:rsidRDefault="005C6768" w:rsidP="00CB555F">
            <w:pPr>
              <w:pStyle w:val="ListParagraph"/>
              <w:spacing w:before="32"/>
              <w:ind w:left="0" w:right="-20"/>
              <w:rPr>
                <w:rFonts w:ascii="Arial" w:eastAsia="Arial" w:hAnsi="Arial" w:cs="Arial"/>
              </w:rPr>
            </w:pPr>
            <w:r>
              <w:rPr>
                <w:rFonts w:ascii="Arial" w:eastAsia="Arial" w:hAnsi="Arial" w:cs="Arial"/>
              </w:rPr>
              <w:t xml:space="preserve">Level 3 = </w:t>
            </w:r>
            <w:r w:rsidR="004F1D83">
              <w:rPr>
                <w:rFonts w:ascii="Arial" w:eastAsia="Arial" w:hAnsi="Arial" w:cs="Arial"/>
              </w:rPr>
              <w:t>23.7% (9)</w:t>
            </w:r>
          </w:p>
        </w:tc>
        <w:tc>
          <w:tcPr>
            <w:tcW w:w="2252" w:type="dxa"/>
          </w:tcPr>
          <w:p w14:paraId="760C72D5" w14:textId="5C808C48" w:rsidR="005C6768" w:rsidRPr="00CE139B" w:rsidRDefault="005C6768" w:rsidP="00CB555F">
            <w:pPr>
              <w:pStyle w:val="ListParagraph"/>
              <w:spacing w:before="32"/>
              <w:ind w:left="0" w:right="-20"/>
              <w:rPr>
                <w:rFonts w:ascii="Arial" w:eastAsia="Arial" w:hAnsi="Arial" w:cs="Arial"/>
              </w:rPr>
            </w:pPr>
            <w:r>
              <w:rPr>
                <w:rFonts w:ascii="Arial" w:eastAsia="Arial" w:hAnsi="Arial" w:cs="Arial"/>
              </w:rPr>
              <w:t xml:space="preserve">Level 3 = </w:t>
            </w:r>
            <w:r w:rsidR="008E62F8">
              <w:rPr>
                <w:rFonts w:ascii="Arial" w:eastAsia="Arial" w:hAnsi="Arial" w:cs="Arial"/>
              </w:rPr>
              <w:t>50</w:t>
            </w:r>
            <w:r>
              <w:rPr>
                <w:rFonts w:ascii="Arial" w:eastAsia="Arial" w:hAnsi="Arial" w:cs="Arial"/>
              </w:rPr>
              <w:t>%</w:t>
            </w:r>
            <w:r w:rsidR="008E62F8">
              <w:rPr>
                <w:rFonts w:ascii="Arial" w:eastAsia="Arial" w:hAnsi="Arial" w:cs="Arial"/>
              </w:rPr>
              <w:t xml:space="preserve"> (13)</w:t>
            </w:r>
          </w:p>
        </w:tc>
        <w:tc>
          <w:tcPr>
            <w:tcW w:w="2250" w:type="dxa"/>
          </w:tcPr>
          <w:p w14:paraId="739D036F" w14:textId="31CBC1C9" w:rsidR="005C6768" w:rsidRDefault="005C6768" w:rsidP="00CB555F">
            <w:pPr>
              <w:pStyle w:val="ListParagraph"/>
              <w:spacing w:before="32"/>
              <w:ind w:left="0" w:right="-20"/>
              <w:rPr>
                <w:rFonts w:ascii="Arial" w:eastAsia="Arial" w:hAnsi="Arial" w:cs="Arial"/>
              </w:rPr>
            </w:pPr>
            <w:r w:rsidRPr="00CE139B">
              <w:rPr>
                <w:rFonts w:ascii="Arial" w:eastAsia="Arial" w:hAnsi="Arial" w:cs="Arial"/>
              </w:rPr>
              <w:t>Level 3</w:t>
            </w:r>
            <w:r>
              <w:rPr>
                <w:rFonts w:ascii="Arial" w:eastAsia="Arial" w:hAnsi="Arial" w:cs="Arial"/>
              </w:rPr>
              <w:t xml:space="preserve"> </w:t>
            </w:r>
            <w:r w:rsidRPr="00CE139B">
              <w:rPr>
                <w:rFonts w:ascii="Arial" w:eastAsia="Arial" w:hAnsi="Arial" w:cs="Arial"/>
              </w:rPr>
              <w:t xml:space="preserve">= </w:t>
            </w:r>
            <w:r w:rsidR="008E62F8">
              <w:rPr>
                <w:rFonts w:ascii="Arial" w:eastAsia="Arial" w:hAnsi="Arial" w:cs="Arial"/>
              </w:rPr>
              <w:t>39.4</w:t>
            </w:r>
            <w:r w:rsidRPr="00CE139B">
              <w:rPr>
                <w:rFonts w:ascii="Arial" w:eastAsia="Arial" w:hAnsi="Arial" w:cs="Arial"/>
              </w:rPr>
              <w:t>%</w:t>
            </w:r>
            <w:r w:rsidR="008E62F8">
              <w:rPr>
                <w:rFonts w:ascii="Arial" w:eastAsia="Arial" w:hAnsi="Arial" w:cs="Arial"/>
              </w:rPr>
              <w:t xml:space="preserve"> (13)</w:t>
            </w:r>
          </w:p>
        </w:tc>
        <w:tc>
          <w:tcPr>
            <w:tcW w:w="2250" w:type="dxa"/>
          </w:tcPr>
          <w:p w14:paraId="569E53DB" w14:textId="4B2724AB" w:rsidR="005C6768" w:rsidRDefault="005C6768" w:rsidP="00CB555F">
            <w:pPr>
              <w:pStyle w:val="ListParagraph"/>
              <w:spacing w:before="32"/>
              <w:ind w:left="0" w:right="-20"/>
              <w:rPr>
                <w:rFonts w:ascii="Arial" w:eastAsia="Arial" w:hAnsi="Arial" w:cs="Arial"/>
              </w:rPr>
            </w:pPr>
            <w:r>
              <w:rPr>
                <w:rFonts w:ascii="Arial" w:eastAsia="Arial" w:hAnsi="Arial" w:cs="Arial"/>
              </w:rPr>
              <w:t xml:space="preserve">Level 3= </w:t>
            </w:r>
            <w:r w:rsidR="008E62F8">
              <w:rPr>
                <w:rFonts w:ascii="Arial" w:eastAsia="Arial" w:hAnsi="Arial" w:cs="Arial"/>
              </w:rPr>
              <w:t>23.1% (6)</w:t>
            </w:r>
          </w:p>
        </w:tc>
      </w:tr>
      <w:tr w:rsidR="005C6768" w14:paraId="53E09919" w14:textId="77777777" w:rsidTr="008E62F8">
        <w:tc>
          <w:tcPr>
            <w:tcW w:w="2248" w:type="dxa"/>
          </w:tcPr>
          <w:p w14:paraId="182C3C61" w14:textId="337C7355" w:rsidR="005C6768" w:rsidRDefault="005C6768" w:rsidP="00CB555F">
            <w:pPr>
              <w:pStyle w:val="ListParagraph"/>
              <w:spacing w:before="32"/>
              <w:ind w:left="0" w:right="-20"/>
              <w:rPr>
                <w:rFonts w:ascii="Arial" w:eastAsia="Arial" w:hAnsi="Arial" w:cs="Arial"/>
              </w:rPr>
            </w:pPr>
            <w:r>
              <w:rPr>
                <w:rFonts w:ascii="Arial" w:eastAsia="Arial" w:hAnsi="Arial" w:cs="Arial"/>
              </w:rPr>
              <w:t xml:space="preserve">Level 2 = </w:t>
            </w:r>
            <w:r w:rsidR="004F1D83">
              <w:rPr>
                <w:rFonts w:ascii="Arial" w:eastAsia="Arial" w:hAnsi="Arial" w:cs="Arial"/>
              </w:rPr>
              <w:t>68.4% (26)</w:t>
            </w:r>
          </w:p>
        </w:tc>
        <w:tc>
          <w:tcPr>
            <w:tcW w:w="2252" w:type="dxa"/>
          </w:tcPr>
          <w:p w14:paraId="74151AD8" w14:textId="5CB2E80C" w:rsidR="005C6768" w:rsidRPr="00CE139B" w:rsidRDefault="005C6768" w:rsidP="00CB555F">
            <w:pPr>
              <w:pStyle w:val="ListParagraph"/>
              <w:spacing w:before="32"/>
              <w:ind w:left="0" w:right="-20"/>
              <w:rPr>
                <w:rFonts w:ascii="Arial" w:eastAsia="Arial" w:hAnsi="Arial" w:cs="Arial"/>
              </w:rPr>
            </w:pPr>
            <w:r>
              <w:rPr>
                <w:rFonts w:ascii="Arial" w:eastAsia="Arial" w:hAnsi="Arial" w:cs="Arial"/>
              </w:rPr>
              <w:t xml:space="preserve">Level 2 = </w:t>
            </w:r>
            <w:r w:rsidR="008E62F8">
              <w:rPr>
                <w:rFonts w:ascii="Arial" w:eastAsia="Arial" w:hAnsi="Arial" w:cs="Arial"/>
              </w:rPr>
              <w:t>42.3</w:t>
            </w:r>
            <w:r>
              <w:rPr>
                <w:rFonts w:ascii="Arial" w:eastAsia="Arial" w:hAnsi="Arial" w:cs="Arial"/>
              </w:rPr>
              <w:t>%</w:t>
            </w:r>
            <w:r w:rsidR="008E62F8">
              <w:rPr>
                <w:rFonts w:ascii="Arial" w:eastAsia="Arial" w:hAnsi="Arial" w:cs="Arial"/>
              </w:rPr>
              <w:t xml:space="preserve"> (11)</w:t>
            </w:r>
          </w:p>
        </w:tc>
        <w:tc>
          <w:tcPr>
            <w:tcW w:w="2250" w:type="dxa"/>
          </w:tcPr>
          <w:p w14:paraId="456FEFD4" w14:textId="198B55DF" w:rsidR="005C6768" w:rsidRDefault="005C6768" w:rsidP="00CB555F">
            <w:pPr>
              <w:pStyle w:val="ListParagraph"/>
              <w:spacing w:before="32"/>
              <w:ind w:left="0" w:right="-20"/>
              <w:rPr>
                <w:rFonts w:ascii="Arial" w:eastAsia="Arial" w:hAnsi="Arial" w:cs="Arial"/>
              </w:rPr>
            </w:pPr>
            <w:r w:rsidRPr="00CE139B">
              <w:rPr>
                <w:rFonts w:ascii="Arial" w:eastAsia="Arial" w:hAnsi="Arial" w:cs="Arial"/>
              </w:rPr>
              <w:t>Level 2</w:t>
            </w:r>
            <w:r>
              <w:rPr>
                <w:rFonts w:ascii="Arial" w:eastAsia="Arial" w:hAnsi="Arial" w:cs="Arial"/>
              </w:rPr>
              <w:t xml:space="preserve"> </w:t>
            </w:r>
            <w:r w:rsidRPr="00CE139B">
              <w:rPr>
                <w:rFonts w:ascii="Arial" w:eastAsia="Arial" w:hAnsi="Arial" w:cs="Arial"/>
              </w:rPr>
              <w:t xml:space="preserve">= </w:t>
            </w:r>
            <w:r w:rsidR="008E62F8">
              <w:rPr>
                <w:rFonts w:ascii="Arial" w:eastAsia="Arial" w:hAnsi="Arial" w:cs="Arial"/>
              </w:rPr>
              <w:t>54.5% (18)</w:t>
            </w:r>
          </w:p>
        </w:tc>
        <w:tc>
          <w:tcPr>
            <w:tcW w:w="2250" w:type="dxa"/>
          </w:tcPr>
          <w:p w14:paraId="68B3C6DA" w14:textId="31A89AED" w:rsidR="005C6768" w:rsidRDefault="005C6768" w:rsidP="00CB555F">
            <w:pPr>
              <w:pStyle w:val="ListParagraph"/>
              <w:spacing w:before="32"/>
              <w:ind w:left="0" w:right="-20"/>
              <w:rPr>
                <w:rFonts w:ascii="Arial" w:eastAsia="Arial" w:hAnsi="Arial" w:cs="Arial"/>
              </w:rPr>
            </w:pPr>
            <w:r>
              <w:rPr>
                <w:rFonts w:ascii="Arial" w:eastAsia="Arial" w:hAnsi="Arial" w:cs="Arial"/>
              </w:rPr>
              <w:t xml:space="preserve">Level 2= </w:t>
            </w:r>
            <w:r w:rsidR="008E62F8">
              <w:rPr>
                <w:rFonts w:ascii="Arial" w:eastAsia="Arial" w:hAnsi="Arial" w:cs="Arial"/>
              </w:rPr>
              <w:t>69.2</w:t>
            </w:r>
            <w:r>
              <w:rPr>
                <w:rFonts w:ascii="Arial" w:eastAsia="Arial" w:hAnsi="Arial" w:cs="Arial"/>
              </w:rPr>
              <w:t>%</w:t>
            </w:r>
            <w:r w:rsidR="008E62F8">
              <w:rPr>
                <w:rFonts w:ascii="Arial" w:eastAsia="Arial" w:hAnsi="Arial" w:cs="Arial"/>
              </w:rPr>
              <w:t xml:space="preserve"> (18)</w:t>
            </w:r>
          </w:p>
        </w:tc>
      </w:tr>
      <w:tr w:rsidR="005C6768" w14:paraId="4DA6377F" w14:textId="77777777" w:rsidTr="008E62F8">
        <w:tc>
          <w:tcPr>
            <w:tcW w:w="2248" w:type="dxa"/>
          </w:tcPr>
          <w:p w14:paraId="6A5E303E" w14:textId="6BA7E52B" w:rsidR="005C6768" w:rsidRDefault="005C6768" w:rsidP="00CB555F">
            <w:pPr>
              <w:pStyle w:val="ListParagraph"/>
              <w:spacing w:before="32"/>
              <w:ind w:left="0" w:right="-20"/>
              <w:rPr>
                <w:rFonts w:ascii="Arial" w:eastAsia="Arial" w:hAnsi="Arial" w:cs="Arial"/>
              </w:rPr>
            </w:pPr>
            <w:r>
              <w:rPr>
                <w:rFonts w:ascii="Arial" w:eastAsia="Arial" w:hAnsi="Arial" w:cs="Arial"/>
              </w:rPr>
              <w:t xml:space="preserve">Level 1 = </w:t>
            </w:r>
            <w:r w:rsidR="004F1D83">
              <w:rPr>
                <w:rFonts w:ascii="Arial" w:eastAsia="Arial" w:hAnsi="Arial" w:cs="Arial"/>
              </w:rPr>
              <w:t>7.9% (3)</w:t>
            </w:r>
          </w:p>
        </w:tc>
        <w:tc>
          <w:tcPr>
            <w:tcW w:w="2252" w:type="dxa"/>
          </w:tcPr>
          <w:p w14:paraId="3A6DA466" w14:textId="76AF3E25" w:rsidR="005C6768" w:rsidRDefault="005C6768" w:rsidP="00CB555F">
            <w:pPr>
              <w:pStyle w:val="ListParagraph"/>
              <w:spacing w:before="32"/>
              <w:ind w:left="0" w:right="-20"/>
              <w:rPr>
                <w:rFonts w:ascii="Arial" w:eastAsia="Arial" w:hAnsi="Arial" w:cs="Arial"/>
              </w:rPr>
            </w:pPr>
            <w:r>
              <w:rPr>
                <w:rFonts w:ascii="Arial" w:eastAsia="Arial" w:hAnsi="Arial" w:cs="Arial"/>
              </w:rPr>
              <w:t xml:space="preserve">Level 1 = </w:t>
            </w:r>
            <w:r w:rsidR="008E62F8">
              <w:rPr>
                <w:rFonts w:ascii="Arial" w:eastAsia="Arial" w:hAnsi="Arial" w:cs="Arial"/>
              </w:rPr>
              <w:t>7.7% (2)</w:t>
            </w:r>
          </w:p>
        </w:tc>
        <w:tc>
          <w:tcPr>
            <w:tcW w:w="2250" w:type="dxa"/>
          </w:tcPr>
          <w:p w14:paraId="158B34F2" w14:textId="67F6E593" w:rsidR="005C6768" w:rsidRDefault="005C6768" w:rsidP="00CB555F">
            <w:pPr>
              <w:pStyle w:val="ListParagraph"/>
              <w:spacing w:before="32"/>
              <w:ind w:left="0" w:right="-20"/>
              <w:rPr>
                <w:rFonts w:ascii="Arial" w:eastAsia="Arial" w:hAnsi="Arial" w:cs="Arial"/>
              </w:rPr>
            </w:pPr>
            <w:r w:rsidRPr="00086E2B">
              <w:rPr>
                <w:rFonts w:ascii="Arial" w:eastAsia="Arial" w:hAnsi="Arial" w:cs="Arial"/>
              </w:rPr>
              <w:t>Level 1</w:t>
            </w:r>
            <w:r>
              <w:rPr>
                <w:rFonts w:ascii="Arial" w:eastAsia="Arial" w:hAnsi="Arial" w:cs="Arial"/>
              </w:rPr>
              <w:t xml:space="preserve"> = </w:t>
            </w:r>
            <w:r w:rsidR="008E62F8">
              <w:rPr>
                <w:rFonts w:ascii="Arial" w:eastAsia="Arial" w:hAnsi="Arial" w:cs="Arial"/>
              </w:rPr>
              <w:t>6.0</w:t>
            </w:r>
            <w:r>
              <w:rPr>
                <w:rFonts w:ascii="Arial" w:eastAsia="Arial" w:hAnsi="Arial" w:cs="Arial"/>
              </w:rPr>
              <w:t>%</w:t>
            </w:r>
            <w:r w:rsidR="008E62F8">
              <w:rPr>
                <w:rFonts w:ascii="Arial" w:eastAsia="Arial" w:hAnsi="Arial" w:cs="Arial"/>
              </w:rPr>
              <w:t xml:space="preserve"> (2)</w:t>
            </w:r>
          </w:p>
        </w:tc>
        <w:tc>
          <w:tcPr>
            <w:tcW w:w="2250" w:type="dxa"/>
          </w:tcPr>
          <w:p w14:paraId="1B48A9C9" w14:textId="7FDA36FC" w:rsidR="005C6768" w:rsidRDefault="005C6768" w:rsidP="00CB555F">
            <w:pPr>
              <w:pStyle w:val="ListParagraph"/>
              <w:spacing w:before="32"/>
              <w:ind w:left="0" w:right="-20"/>
              <w:rPr>
                <w:rFonts w:ascii="Arial" w:eastAsia="Arial" w:hAnsi="Arial" w:cs="Arial"/>
              </w:rPr>
            </w:pPr>
            <w:r>
              <w:rPr>
                <w:rFonts w:ascii="Arial" w:eastAsia="Arial" w:hAnsi="Arial" w:cs="Arial"/>
              </w:rPr>
              <w:t xml:space="preserve">Level 1= </w:t>
            </w:r>
            <w:r w:rsidR="008E62F8">
              <w:rPr>
                <w:rFonts w:ascii="Arial" w:eastAsia="Arial" w:hAnsi="Arial" w:cs="Arial"/>
              </w:rPr>
              <w:t>7.7% (2)</w:t>
            </w:r>
          </w:p>
        </w:tc>
      </w:tr>
      <w:tr w:rsidR="005C6768" w14:paraId="7CBE9640" w14:textId="77777777" w:rsidTr="008E62F8">
        <w:tc>
          <w:tcPr>
            <w:tcW w:w="2248" w:type="dxa"/>
          </w:tcPr>
          <w:p w14:paraId="7CABD4CE" w14:textId="4617D5F0" w:rsidR="005C6768" w:rsidRDefault="005C6768" w:rsidP="00425DC7">
            <w:pPr>
              <w:pStyle w:val="ListParagraph"/>
              <w:spacing w:before="32"/>
              <w:ind w:left="0" w:right="-20"/>
              <w:rPr>
                <w:rFonts w:ascii="Arial" w:eastAsia="Arial" w:hAnsi="Arial" w:cs="Arial"/>
              </w:rPr>
            </w:pPr>
            <w:r>
              <w:rPr>
                <w:rFonts w:ascii="Arial" w:eastAsia="Arial" w:hAnsi="Arial" w:cs="Arial"/>
              </w:rPr>
              <w:t xml:space="preserve">&lt; Level = </w:t>
            </w:r>
            <w:r w:rsidR="004F1D83">
              <w:rPr>
                <w:rFonts w:ascii="Arial" w:eastAsia="Arial" w:hAnsi="Arial" w:cs="Arial"/>
              </w:rPr>
              <w:t xml:space="preserve"> 0%</w:t>
            </w:r>
          </w:p>
        </w:tc>
        <w:tc>
          <w:tcPr>
            <w:tcW w:w="2252" w:type="dxa"/>
          </w:tcPr>
          <w:p w14:paraId="670FE296" w14:textId="1FBF1455" w:rsidR="005C6768" w:rsidRDefault="005C6768" w:rsidP="00425DC7">
            <w:pPr>
              <w:pStyle w:val="ListParagraph"/>
              <w:spacing w:before="32"/>
              <w:ind w:left="0" w:right="-20"/>
              <w:rPr>
                <w:rFonts w:ascii="Arial" w:eastAsia="Arial" w:hAnsi="Arial" w:cs="Arial"/>
              </w:rPr>
            </w:pPr>
            <w:r>
              <w:rPr>
                <w:rFonts w:ascii="Arial" w:eastAsia="Arial" w:hAnsi="Arial" w:cs="Arial"/>
              </w:rPr>
              <w:t>&lt; Level = 0%</w:t>
            </w:r>
          </w:p>
        </w:tc>
        <w:tc>
          <w:tcPr>
            <w:tcW w:w="2250" w:type="dxa"/>
          </w:tcPr>
          <w:p w14:paraId="3E1C8788" w14:textId="1C7B9659" w:rsidR="005C6768" w:rsidRDefault="005C6768" w:rsidP="00CB555F">
            <w:pPr>
              <w:pStyle w:val="ListParagraph"/>
              <w:spacing w:before="32"/>
              <w:ind w:left="0" w:right="-20"/>
              <w:rPr>
                <w:rFonts w:ascii="Arial" w:eastAsia="Arial" w:hAnsi="Arial" w:cs="Arial"/>
              </w:rPr>
            </w:pPr>
            <w:r w:rsidRPr="00086E2B">
              <w:rPr>
                <w:rFonts w:ascii="Arial" w:eastAsia="Arial" w:hAnsi="Arial" w:cs="Arial"/>
              </w:rPr>
              <w:t>&lt; Level =</w:t>
            </w:r>
            <w:r>
              <w:rPr>
                <w:rFonts w:ascii="Arial" w:eastAsia="Arial" w:hAnsi="Arial" w:cs="Arial"/>
              </w:rPr>
              <w:t xml:space="preserve"> 0%</w:t>
            </w:r>
          </w:p>
        </w:tc>
        <w:tc>
          <w:tcPr>
            <w:tcW w:w="2250" w:type="dxa"/>
          </w:tcPr>
          <w:p w14:paraId="67748927" w14:textId="187AE7D5" w:rsidR="005C6768" w:rsidRDefault="005C6768" w:rsidP="00CB555F">
            <w:pPr>
              <w:pStyle w:val="ListParagraph"/>
              <w:spacing w:before="32"/>
              <w:ind w:left="0" w:right="-20"/>
              <w:rPr>
                <w:rFonts w:ascii="Arial" w:eastAsia="Arial" w:hAnsi="Arial" w:cs="Arial"/>
              </w:rPr>
            </w:pPr>
            <w:r>
              <w:rPr>
                <w:rFonts w:ascii="Arial" w:eastAsia="Arial" w:hAnsi="Arial" w:cs="Arial"/>
              </w:rPr>
              <w:t>&lt; Level =11.5%</w:t>
            </w:r>
          </w:p>
        </w:tc>
      </w:tr>
      <w:bookmarkEnd w:id="0"/>
    </w:tbl>
    <w:p w14:paraId="36970378" w14:textId="77777777" w:rsidR="00925F7F" w:rsidRDefault="00925F7F" w:rsidP="00CB555F">
      <w:pPr>
        <w:spacing w:before="32" w:after="0" w:line="240" w:lineRule="auto"/>
        <w:ind w:right="-20"/>
        <w:jc w:val="center"/>
        <w:rPr>
          <w:rFonts w:ascii="Arial" w:eastAsia="Arial" w:hAnsi="Arial" w:cs="Arial"/>
        </w:rPr>
      </w:pPr>
    </w:p>
    <w:p w14:paraId="5A6CF3ED" w14:textId="7F9C3182" w:rsidR="00DE17FA" w:rsidRPr="00442C06" w:rsidRDefault="00925F7F" w:rsidP="00DE17FA">
      <w:pPr>
        <w:spacing w:after="0"/>
        <w:ind w:left="720"/>
        <w:rPr>
          <w:rFonts w:ascii="Arial" w:hAnsi="Arial" w:cs="Arial"/>
        </w:rPr>
      </w:pPr>
      <w:r>
        <w:rPr>
          <w:rFonts w:ascii="Arial" w:eastAsia="Arial" w:hAnsi="Arial" w:cs="Arial"/>
        </w:rPr>
        <w:t>*</w:t>
      </w:r>
      <w:r w:rsidR="00E41E81">
        <w:rPr>
          <w:rFonts w:ascii="Arial" w:eastAsia="Arial" w:hAnsi="Arial" w:cs="Arial"/>
        </w:rPr>
        <w:t xml:space="preserve">The </w:t>
      </w:r>
      <w:r w:rsidRPr="00925F7F">
        <w:rPr>
          <w:rFonts w:ascii="Arial" w:eastAsia="Arial" w:hAnsi="Arial" w:cs="Arial"/>
        </w:rPr>
        <w:t>ATI</w:t>
      </w:r>
      <w:r>
        <w:rPr>
          <w:rFonts w:ascii="Arial" w:eastAsia="Arial" w:hAnsi="Arial" w:cs="Arial"/>
        </w:rPr>
        <w:t xml:space="preserve"> </w:t>
      </w:r>
      <w:r w:rsidR="00E41E81">
        <w:rPr>
          <w:rFonts w:ascii="Arial" w:eastAsia="Arial" w:hAnsi="Arial" w:cs="Arial"/>
        </w:rPr>
        <w:t xml:space="preserve">proctored </w:t>
      </w:r>
      <w:r>
        <w:rPr>
          <w:rFonts w:ascii="Arial" w:eastAsia="Arial" w:hAnsi="Arial" w:cs="Arial"/>
        </w:rPr>
        <w:t xml:space="preserve">final proficiency exam </w:t>
      </w:r>
      <w:r w:rsidR="00F02991">
        <w:rPr>
          <w:rFonts w:ascii="Arial" w:eastAsia="Arial" w:hAnsi="Arial" w:cs="Arial"/>
        </w:rPr>
        <w:t>was</w:t>
      </w:r>
      <w:r w:rsidR="00425DC7">
        <w:rPr>
          <w:rFonts w:ascii="Arial" w:eastAsia="Arial" w:hAnsi="Arial" w:cs="Arial"/>
        </w:rPr>
        <w:t xml:space="preserve"> </w:t>
      </w:r>
      <w:r>
        <w:rPr>
          <w:rFonts w:ascii="Arial" w:eastAsia="Arial" w:hAnsi="Arial" w:cs="Arial"/>
        </w:rPr>
        <w:t xml:space="preserve">not </w:t>
      </w:r>
      <w:r w:rsidR="00642923">
        <w:rPr>
          <w:rFonts w:ascii="Arial" w:eastAsia="Arial" w:hAnsi="Arial" w:cs="Arial"/>
        </w:rPr>
        <w:t>administered</w:t>
      </w:r>
      <w:r w:rsidR="00E41E81">
        <w:rPr>
          <w:rFonts w:ascii="Arial" w:eastAsia="Arial" w:hAnsi="Arial" w:cs="Arial"/>
        </w:rPr>
        <w:t xml:space="preserve"> </w:t>
      </w:r>
      <w:r w:rsidR="00292947">
        <w:rPr>
          <w:rFonts w:ascii="Arial" w:eastAsia="Arial" w:hAnsi="Arial" w:cs="Arial"/>
        </w:rPr>
        <w:t>spring 20</w:t>
      </w:r>
      <w:r w:rsidR="008E62F8">
        <w:rPr>
          <w:rFonts w:ascii="Arial" w:eastAsia="Arial" w:hAnsi="Arial" w:cs="Arial"/>
        </w:rPr>
        <w:t>21</w:t>
      </w:r>
      <w:r w:rsidR="00425DC7">
        <w:rPr>
          <w:rFonts w:ascii="Arial" w:eastAsia="Arial" w:hAnsi="Arial" w:cs="Arial"/>
        </w:rPr>
        <w:t xml:space="preserve"> in NURS 155 (2</w:t>
      </w:r>
      <w:r w:rsidR="00425DC7" w:rsidRPr="00425DC7">
        <w:rPr>
          <w:rFonts w:ascii="Arial" w:eastAsia="Arial" w:hAnsi="Arial" w:cs="Arial"/>
          <w:vertAlign w:val="superscript"/>
        </w:rPr>
        <w:t>nd</w:t>
      </w:r>
      <w:r w:rsidR="00425DC7">
        <w:rPr>
          <w:rFonts w:ascii="Arial" w:eastAsia="Arial" w:hAnsi="Arial" w:cs="Arial"/>
        </w:rPr>
        <w:t xml:space="preserve"> </w:t>
      </w:r>
      <w:r w:rsidR="00E41E81">
        <w:rPr>
          <w:rFonts w:ascii="Arial" w:eastAsia="Arial" w:hAnsi="Arial" w:cs="Arial"/>
        </w:rPr>
        <w:t>semester</w:t>
      </w:r>
      <w:r w:rsidR="00425DC7">
        <w:rPr>
          <w:rFonts w:ascii="Arial" w:eastAsia="Arial" w:hAnsi="Arial" w:cs="Arial"/>
        </w:rPr>
        <w:t>).</w:t>
      </w:r>
      <w:r>
        <w:rPr>
          <w:rFonts w:ascii="Arial" w:eastAsia="Arial" w:hAnsi="Arial" w:cs="Arial"/>
        </w:rPr>
        <w:t xml:space="preserve">  </w:t>
      </w:r>
      <w:r w:rsidR="00642923">
        <w:rPr>
          <w:rFonts w:ascii="Arial" w:eastAsia="Arial" w:hAnsi="Arial" w:cs="Arial"/>
        </w:rPr>
        <w:t xml:space="preserve">It was decided collectively as a department </w:t>
      </w:r>
      <w:r w:rsidR="00425DC7">
        <w:rPr>
          <w:rFonts w:ascii="Arial" w:eastAsia="Arial" w:hAnsi="Arial" w:cs="Arial"/>
        </w:rPr>
        <w:t xml:space="preserve">by </w:t>
      </w:r>
      <w:r w:rsidR="00642923">
        <w:rPr>
          <w:rFonts w:ascii="Arial" w:eastAsia="Arial" w:hAnsi="Arial" w:cs="Arial"/>
        </w:rPr>
        <w:t>nursing</w:t>
      </w:r>
      <w:r w:rsidR="00425DC7">
        <w:rPr>
          <w:rFonts w:ascii="Arial" w:eastAsia="Arial" w:hAnsi="Arial" w:cs="Arial"/>
        </w:rPr>
        <w:t xml:space="preserve"> faculty</w:t>
      </w:r>
      <w:r w:rsidR="00642923">
        <w:rPr>
          <w:rFonts w:ascii="Arial" w:eastAsia="Arial" w:hAnsi="Arial" w:cs="Arial"/>
        </w:rPr>
        <w:t xml:space="preserve"> to </w:t>
      </w:r>
      <w:r>
        <w:rPr>
          <w:rFonts w:ascii="Arial" w:eastAsia="Arial" w:hAnsi="Arial" w:cs="Arial"/>
        </w:rPr>
        <w:t xml:space="preserve">have students take the </w:t>
      </w:r>
      <w:r w:rsidR="009800D0">
        <w:rPr>
          <w:rFonts w:ascii="Arial" w:eastAsia="Arial" w:hAnsi="Arial" w:cs="Arial"/>
        </w:rPr>
        <w:t xml:space="preserve">proctored </w:t>
      </w:r>
      <w:r>
        <w:rPr>
          <w:rFonts w:ascii="Arial" w:eastAsia="Arial" w:hAnsi="Arial" w:cs="Arial"/>
        </w:rPr>
        <w:t>ATI proficiency exam in 3</w:t>
      </w:r>
      <w:r w:rsidRPr="00925F7F">
        <w:rPr>
          <w:rFonts w:ascii="Arial" w:eastAsia="Arial" w:hAnsi="Arial" w:cs="Arial"/>
          <w:vertAlign w:val="superscript"/>
        </w:rPr>
        <w:t>rd</w:t>
      </w:r>
      <w:r>
        <w:rPr>
          <w:rFonts w:ascii="Arial" w:eastAsia="Arial" w:hAnsi="Arial" w:cs="Arial"/>
        </w:rPr>
        <w:t xml:space="preserve"> semester</w:t>
      </w:r>
      <w:r w:rsidR="00425DC7">
        <w:rPr>
          <w:rFonts w:ascii="Arial" w:eastAsia="Arial" w:hAnsi="Arial" w:cs="Arial"/>
        </w:rPr>
        <w:t xml:space="preserve"> (NURS 257) scheduled </w:t>
      </w:r>
      <w:r w:rsidR="008E62F8">
        <w:rPr>
          <w:rFonts w:ascii="Arial" w:eastAsia="Arial" w:hAnsi="Arial" w:cs="Arial"/>
        </w:rPr>
        <w:t>in fall 2020</w:t>
      </w:r>
      <w:r w:rsidR="00425DC7">
        <w:rPr>
          <w:rFonts w:ascii="Arial" w:eastAsia="Arial" w:hAnsi="Arial" w:cs="Arial"/>
        </w:rPr>
        <w:t>,</w:t>
      </w:r>
      <w:r>
        <w:rPr>
          <w:rFonts w:ascii="Arial" w:eastAsia="Arial" w:hAnsi="Arial" w:cs="Arial"/>
        </w:rPr>
        <w:t xml:space="preserve"> after students have gained </w:t>
      </w:r>
      <w:r w:rsidR="00642923">
        <w:rPr>
          <w:rFonts w:ascii="Arial" w:eastAsia="Arial" w:hAnsi="Arial" w:cs="Arial"/>
        </w:rPr>
        <w:t xml:space="preserve">additional </w:t>
      </w:r>
      <w:r>
        <w:rPr>
          <w:rFonts w:ascii="Arial" w:eastAsia="Arial" w:hAnsi="Arial" w:cs="Arial"/>
        </w:rPr>
        <w:t xml:space="preserve">clinical </w:t>
      </w:r>
      <w:r w:rsidR="00642923">
        <w:rPr>
          <w:rFonts w:ascii="Arial" w:eastAsia="Arial" w:hAnsi="Arial" w:cs="Arial"/>
        </w:rPr>
        <w:t xml:space="preserve">knowledge and </w:t>
      </w:r>
      <w:r>
        <w:rPr>
          <w:rFonts w:ascii="Arial" w:eastAsia="Arial" w:hAnsi="Arial" w:cs="Arial"/>
        </w:rPr>
        <w:t xml:space="preserve">experience in </w:t>
      </w:r>
      <w:r w:rsidR="00642923">
        <w:rPr>
          <w:rFonts w:ascii="Arial" w:eastAsia="Arial" w:hAnsi="Arial" w:cs="Arial"/>
        </w:rPr>
        <w:t>assessing/</w:t>
      </w:r>
      <w:r>
        <w:rPr>
          <w:rFonts w:ascii="Arial" w:eastAsia="Arial" w:hAnsi="Arial" w:cs="Arial"/>
        </w:rPr>
        <w:t>administering</w:t>
      </w:r>
      <w:r w:rsidR="00642923">
        <w:rPr>
          <w:rFonts w:ascii="Arial" w:eastAsia="Arial" w:hAnsi="Arial" w:cs="Arial"/>
        </w:rPr>
        <w:t xml:space="preserve">/evaluating </w:t>
      </w:r>
      <w:r>
        <w:rPr>
          <w:rFonts w:ascii="Arial" w:eastAsia="Arial" w:hAnsi="Arial" w:cs="Arial"/>
        </w:rPr>
        <w:t>medications</w:t>
      </w:r>
      <w:r w:rsidR="00642923">
        <w:rPr>
          <w:rFonts w:ascii="Arial" w:eastAsia="Arial" w:hAnsi="Arial" w:cs="Arial"/>
        </w:rPr>
        <w:t xml:space="preserve"> in clinical practice.</w:t>
      </w:r>
      <w:r w:rsidR="00220609">
        <w:rPr>
          <w:rFonts w:ascii="Arial" w:eastAsia="Arial" w:hAnsi="Arial" w:cs="Arial"/>
        </w:rPr>
        <w:t xml:space="preserve"> </w:t>
      </w:r>
      <w:r w:rsidR="00DE17FA" w:rsidRPr="00A90EF8">
        <w:rPr>
          <w:rFonts w:ascii="Arial" w:hAnsi="Arial" w:cs="Arial"/>
          <w:color w:val="FF0000"/>
        </w:rPr>
        <w:t xml:space="preserve">Please refer to </w:t>
      </w:r>
      <w:r w:rsidR="00DE17FA">
        <w:rPr>
          <w:rFonts w:ascii="Arial" w:hAnsi="Arial" w:cs="Arial"/>
          <w:color w:val="FF0000"/>
        </w:rPr>
        <w:t>fall 20</w:t>
      </w:r>
      <w:r w:rsidR="005C6768">
        <w:rPr>
          <w:rFonts w:ascii="Arial" w:hAnsi="Arial" w:cs="Arial"/>
          <w:color w:val="FF0000"/>
        </w:rPr>
        <w:t>20</w:t>
      </w:r>
      <w:r w:rsidR="00DE17FA">
        <w:rPr>
          <w:rFonts w:ascii="Arial" w:hAnsi="Arial" w:cs="Arial"/>
          <w:color w:val="FF0000"/>
        </w:rPr>
        <w:t xml:space="preserve"> </w:t>
      </w:r>
      <w:r w:rsidR="00DE17FA" w:rsidRPr="00A90EF8">
        <w:rPr>
          <w:rFonts w:ascii="Arial" w:hAnsi="Arial" w:cs="Arial"/>
          <w:color w:val="FF0000"/>
        </w:rPr>
        <w:t>NURS 257 course report for th</w:t>
      </w:r>
      <w:r w:rsidR="00DE17FA">
        <w:rPr>
          <w:rFonts w:ascii="Arial" w:hAnsi="Arial" w:cs="Arial"/>
          <w:color w:val="FF0000"/>
        </w:rPr>
        <w:t>is</w:t>
      </w:r>
      <w:r w:rsidR="00DE17FA" w:rsidRPr="00A90EF8">
        <w:rPr>
          <w:rFonts w:ascii="Arial" w:hAnsi="Arial" w:cs="Arial"/>
          <w:color w:val="FF0000"/>
        </w:rPr>
        <w:t xml:space="preserve"> data.</w:t>
      </w:r>
    </w:p>
    <w:p w14:paraId="20D6A311" w14:textId="77777777" w:rsidR="00442C06" w:rsidRDefault="00442C06" w:rsidP="00442C06">
      <w:pPr>
        <w:spacing w:before="32" w:after="0" w:line="240" w:lineRule="auto"/>
        <w:ind w:left="720" w:right="-20"/>
        <w:rPr>
          <w:rFonts w:ascii="Arial" w:eastAsia="Arial" w:hAnsi="Arial" w:cs="Arial"/>
        </w:rPr>
      </w:pPr>
    </w:p>
    <w:p w14:paraId="653A8017" w14:textId="77777777" w:rsidR="004B2085" w:rsidRPr="00442C06" w:rsidRDefault="00004DD8" w:rsidP="00004DD8">
      <w:pPr>
        <w:spacing w:before="32" w:after="0" w:line="240" w:lineRule="auto"/>
        <w:ind w:right="-20"/>
        <w:rPr>
          <w:rFonts w:ascii="Arial" w:eastAsia="Arial" w:hAnsi="Arial" w:cs="Arial"/>
          <w:b/>
        </w:rPr>
      </w:pPr>
      <w:r>
        <w:rPr>
          <w:rFonts w:ascii="Arial" w:eastAsia="Arial" w:hAnsi="Arial" w:cs="Arial"/>
          <w:b/>
        </w:rPr>
        <w:t xml:space="preserve">       12. </w:t>
      </w:r>
      <w:r w:rsidR="005C7DD6" w:rsidRPr="00442C06">
        <w:rPr>
          <w:rFonts w:ascii="Arial" w:eastAsia="Arial" w:hAnsi="Arial" w:cs="Arial"/>
          <w:b/>
        </w:rPr>
        <w:t>C</w:t>
      </w:r>
      <w:r w:rsidR="00FB7657" w:rsidRPr="00442C06">
        <w:rPr>
          <w:rFonts w:ascii="Arial" w:eastAsia="Arial" w:hAnsi="Arial" w:cs="Arial"/>
          <w:b/>
        </w:rPr>
        <w:t>ou</w:t>
      </w:r>
      <w:r w:rsidR="00FB7657" w:rsidRPr="00442C06">
        <w:rPr>
          <w:rFonts w:ascii="Arial" w:eastAsia="Arial" w:hAnsi="Arial" w:cs="Arial"/>
          <w:b/>
          <w:spacing w:val="1"/>
        </w:rPr>
        <w:t>r</w:t>
      </w:r>
      <w:r w:rsidR="00FB7657" w:rsidRPr="00442C06">
        <w:rPr>
          <w:rFonts w:ascii="Arial" w:eastAsia="Arial" w:hAnsi="Arial" w:cs="Arial"/>
          <w:b/>
        </w:rPr>
        <w:t>se</w:t>
      </w:r>
      <w:r w:rsidR="00FB7657" w:rsidRPr="00442C06">
        <w:rPr>
          <w:rFonts w:ascii="Arial" w:eastAsia="Arial" w:hAnsi="Arial" w:cs="Arial"/>
          <w:b/>
          <w:spacing w:val="-2"/>
        </w:rPr>
        <w:t xml:space="preserve"> </w:t>
      </w:r>
      <w:r w:rsidR="00FB7657" w:rsidRPr="00442C06">
        <w:rPr>
          <w:rFonts w:ascii="Arial" w:eastAsia="Arial" w:hAnsi="Arial" w:cs="Arial"/>
          <w:b/>
          <w:spacing w:val="1"/>
        </w:rPr>
        <w:t>O</w:t>
      </w:r>
      <w:r w:rsidR="00FB7657" w:rsidRPr="00442C06">
        <w:rPr>
          <w:rFonts w:ascii="Arial" w:eastAsia="Arial" w:hAnsi="Arial" w:cs="Arial"/>
          <w:b/>
          <w:spacing w:val="-2"/>
        </w:rPr>
        <w:t>v</w:t>
      </w:r>
      <w:r w:rsidR="00FB7657" w:rsidRPr="00442C06">
        <w:rPr>
          <w:rFonts w:ascii="Arial" w:eastAsia="Arial" w:hAnsi="Arial" w:cs="Arial"/>
          <w:b/>
        </w:rPr>
        <w:t>e</w:t>
      </w:r>
      <w:r w:rsidR="00FB7657" w:rsidRPr="00442C06">
        <w:rPr>
          <w:rFonts w:ascii="Arial" w:eastAsia="Arial" w:hAnsi="Arial" w:cs="Arial"/>
          <w:b/>
          <w:spacing w:val="1"/>
        </w:rPr>
        <w:t>r</w:t>
      </w:r>
      <w:r w:rsidR="00FB7657" w:rsidRPr="00442C06">
        <w:rPr>
          <w:rFonts w:ascii="Arial" w:eastAsia="Arial" w:hAnsi="Arial" w:cs="Arial"/>
          <w:b/>
          <w:spacing w:val="-2"/>
        </w:rPr>
        <w:t>v</w:t>
      </w:r>
      <w:r w:rsidR="00FB7657" w:rsidRPr="00442C06">
        <w:rPr>
          <w:rFonts w:ascii="Arial" w:eastAsia="Arial" w:hAnsi="Arial" w:cs="Arial"/>
          <w:b/>
          <w:spacing w:val="-1"/>
        </w:rPr>
        <w:t>i</w:t>
      </w:r>
      <w:r w:rsidR="00FB7657" w:rsidRPr="00442C06">
        <w:rPr>
          <w:rFonts w:ascii="Arial" w:eastAsia="Arial" w:hAnsi="Arial" w:cs="Arial"/>
          <w:b/>
          <w:spacing w:val="2"/>
        </w:rPr>
        <w:t>e</w:t>
      </w:r>
      <w:r w:rsidR="00FB7657" w:rsidRPr="00442C06">
        <w:rPr>
          <w:rFonts w:ascii="Arial" w:eastAsia="Arial" w:hAnsi="Arial" w:cs="Arial"/>
          <w:b/>
        </w:rPr>
        <w:t>w</w:t>
      </w:r>
    </w:p>
    <w:p w14:paraId="1050E60C" w14:textId="64AF4737" w:rsidR="004B2085" w:rsidRDefault="00FB7657" w:rsidP="00CB0419">
      <w:pPr>
        <w:pStyle w:val="ListParagraph"/>
        <w:numPr>
          <w:ilvl w:val="1"/>
          <w:numId w:val="3"/>
        </w:numPr>
        <w:spacing w:before="32" w:after="0" w:line="240" w:lineRule="auto"/>
        <w:ind w:right="-20"/>
        <w:rPr>
          <w:rFonts w:ascii="Arial" w:eastAsia="Arial" w:hAnsi="Arial" w:cs="Arial"/>
        </w:rPr>
      </w:pPr>
      <w:r w:rsidRPr="00F02991">
        <w:rPr>
          <w:rFonts w:ascii="Arial" w:eastAsia="Arial" w:hAnsi="Arial" w:cs="Arial"/>
          <w:b/>
          <w:spacing w:val="-1"/>
        </w:rPr>
        <w:t>A</w:t>
      </w:r>
      <w:r w:rsidRPr="00F02991">
        <w:rPr>
          <w:rFonts w:ascii="Arial" w:eastAsia="Arial" w:hAnsi="Arial" w:cs="Arial"/>
          <w:b/>
          <w:spacing w:val="2"/>
        </w:rPr>
        <w:t>T</w:t>
      </w:r>
      <w:r w:rsidRPr="00F02991">
        <w:rPr>
          <w:rFonts w:ascii="Arial" w:eastAsia="Arial" w:hAnsi="Arial" w:cs="Arial"/>
          <w:b/>
        </w:rPr>
        <w:t>I</w:t>
      </w:r>
      <w:r w:rsidRPr="00F02991">
        <w:rPr>
          <w:rFonts w:ascii="Arial" w:eastAsia="Arial" w:hAnsi="Arial" w:cs="Arial"/>
          <w:b/>
          <w:spacing w:val="-3"/>
        </w:rPr>
        <w:t xml:space="preserve"> </w:t>
      </w:r>
      <w:r w:rsidRPr="00F02991">
        <w:rPr>
          <w:rFonts w:ascii="Arial" w:eastAsia="Arial" w:hAnsi="Arial" w:cs="Arial"/>
          <w:b/>
          <w:spacing w:val="2"/>
        </w:rPr>
        <w:t>T</w:t>
      </w:r>
      <w:r w:rsidRPr="00F02991">
        <w:rPr>
          <w:rFonts w:ascii="Arial" w:eastAsia="Arial" w:hAnsi="Arial" w:cs="Arial"/>
          <w:b/>
        </w:rPr>
        <w:t>e</w:t>
      </w:r>
      <w:r w:rsidRPr="00F02991">
        <w:rPr>
          <w:rFonts w:ascii="Arial" w:eastAsia="Arial" w:hAnsi="Arial" w:cs="Arial"/>
          <w:b/>
          <w:spacing w:val="-2"/>
        </w:rPr>
        <w:t>s</w:t>
      </w:r>
      <w:r w:rsidRPr="00F02991">
        <w:rPr>
          <w:rFonts w:ascii="Arial" w:eastAsia="Arial" w:hAnsi="Arial" w:cs="Arial"/>
          <w:b/>
          <w:spacing w:val="1"/>
        </w:rPr>
        <w:t>t</w:t>
      </w:r>
      <w:r w:rsidRPr="00F02991">
        <w:rPr>
          <w:rFonts w:ascii="Arial" w:eastAsia="Arial" w:hAnsi="Arial" w:cs="Arial"/>
          <w:b/>
          <w:spacing w:val="-1"/>
        </w:rPr>
        <w:t>i</w:t>
      </w:r>
      <w:r w:rsidRPr="00F02991">
        <w:rPr>
          <w:rFonts w:ascii="Arial" w:eastAsia="Arial" w:hAnsi="Arial" w:cs="Arial"/>
          <w:b/>
        </w:rPr>
        <w:t>ng</w:t>
      </w:r>
      <w:r w:rsidR="00925F7F" w:rsidRPr="00F02991">
        <w:rPr>
          <w:rFonts w:ascii="Arial" w:eastAsia="Arial" w:hAnsi="Arial" w:cs="Arial"/>
        </w:rPr>
        <w:t xml:space="preserve"> – Instructor (M. Husbands) </w:t>
      </w:r>
      <w:r w:rsidR="00B45BC8" w:rsidRPr="00F02991">
        <w:rPr>
          <w:rFonts w:ascii="Arial" w:eastAsia="Arial" w:hAnsi="Arial" w:cs="Arial"/>
        </w:rPr>
        <w:t xml:space="preserve">developed </w:t>
      </w:r>
      <w:r w:rsidR="00925F7F" w:rsidRPr="00F02991">
        <w:rPr>
          <w:rFonts w:ascii="Arial" w:eastAsia="Arial" w:hAnsi="Arial" w:cs="Arial"/>
        </w:rPr>
        <w:t xml:space="preserve">midterm &amp; final exam utilizing </w:t>
      </w:r>
      <w:r w:rsidR="00B45BC8" w:rsidRPr="00F02991">
        <w:rPr>
          <w:rFonts w:ascii="Arial" w:eastAsia="Arial" w:hAnsi="Arial" w:cs="Arial"/>
        </w:rPr>
        <w:t xml:space="preserve">the </w:t>
      </w:r>
      <w:r w:rsidR="00F02991" w:rsidRPr="00F02991">
        <w:rPr>
          <w:rFonts w:ascii="Arial" w:eastAsia="Arial" w:hAnsi="Arial" w:cs="Arial"/>
        </w:rPr>
        <w:t xml:space="preserve">questions from the </w:t>
      </w:r>
      <w:r w:rsidR="00925F7F" w:rsidRPr="00F02991">
        <w:rPr>
          <w:rFonts w:ascii="Arial" w:eastAsia="Arial" w:hAnsi="Arial" w:cs="Arial"/>
        </w:rPr>
        <w:t>ATI test bank</w:t>
      </w:r>
      <w:r w:rsidR="007055AC">
        <w:rPr>
          <w:rFonts w:ascii="Arial" w:eastAsia="Arial" w:hAnsi="Arial" w:cs="Arial"/>
        </w:rPr>
        <w:t>,</w:t>
      </w:r>
      <w:r w:rsidR="00F02991" w:rsidRPr="00F02991">
        <w:rPr>
          <w:rFonts w:ascii="Arial" w:eastAsia="Arial" w:hAnsi="Arial" w:cs="Arial"/>
        </w:rPr>
        <w:t xml:space="preserve"> the NCLEX-RN Comprehensive Review textbook 6</w:t>
      </w:r>
      <w:r w:rsidR="00F02991" w:rsidRPr="00F02991">
        <w:rPr>
          <w:rFonts w:ascii="Arial" w:eastAsia="Arial" w:hAnsi="Arial" w:cs="Arial"/>
          <w:vertAlign w:val="superscript"/>
        </w:rPr>
        <w:t>th</w:t>
      </w:r>
      <w:r w:rsidR="00F02991" w:rsidRPr="00F02991">
        <w:rPr>
          <w:rFonts w:ascii="Arial" w:eastAsia="Arial" w:hAnsi="Arial" w:cs="Arial"/>
        </w:rPr>
        <w:t xml:space="preserve"> edition (2014)</w:t>
      </w:r>
      <w:r w:rsidR="00FE0784">
        <w:rPr>
          <w:rFonts w:ascii="Arial" w:eastAsia="Arial" w:hAnsi="Arial" w:cs="Arial"/>
        </w:rPr>
        <w:t xml:space="preserve"> &amp; 7</w:t>
      </w:r>
      <w:r w:rsidR="00FE0784" w:rsidRPr="00FE0784">
        <w:rPr>
          <w:rFonts w:ascii="Arial" w:eastAsia="Arial" w:hAnsi="Arial" w:cs="Arial"/>
          <w:vertAlign w:val="superscript"/>
        </w:rPr>
        <w:t>th</w:t>
      </w:r>
      <w:r w:rsidR="00FE0784">
        <w:rPr>
          <w:rFonts w:ascii="Arial" w:eastAsia="Arial" w:hAnsi="Arial" w:cs="Arial"/>
        </w:rPr>
        <w:t xml:space="preserve"> edition (2017) and NurseThink 3</w:t>
      </w:r>
      <w:r w:rsidR="00FE0784" w:rsidRPr="00FE0784">
        <w:rPr>
          <w:rFonts w:ascii="Arial" w:eastAsia="Arial" w:hAnsi="Arial" w:cs="Arial"/>
          <w:vertAlign w:val="superscript"/>
        </w:rPr>
        <w:t>rd</w:t>
      </w:r>
      <w:r w:rsidR="00FE0784">
        <w:rPr>
          <w:rFonts w:ascii="Arial" w:eastAsia="Arial" w:hAnsi="Arial" w:cs="Arial"/>
        </w:rPr>
        <w:t xml:space="preserve"> edition (2019)</w:t>
      </w:r>
      <w:r w:rsidR="00F02991" w:rsidRPr="00F02991">
        <w:rPr>
          <w:rFonts w:ascii="Arial" w:eastAsia="Arial" w:hAnsi="Arial" w:cs="Arial"/>
        </w:rPr>
        <w:t xml:space="preserve"> </w:t>
      </w:r>
      <w:r w:rsidR="00925F7F" w:rsidRPr="00F02991">
        <w:rPr>
          <w:rFonts w:ascii="Arial" w:eastAsia="Arial" w:hAnsi="Arial" w:cs="Arial"/>
        </w:rPr>
        <w:t xml:space="preserve">and uploaded </w:t>
      </w:r>
      <w:r w:rsidR="00F02991" w:rsidRPr="00F02991">
        <w:rPr>
          <w:rFonts w:ascii="Arial" w:eastAsia="Arial" w:hAnsi="Arial" w:cs="Arial"/>
        </w:rPr>
        <w:t>the exam into</w:t>
      </w:r>
      <w:r w:rsidR="00925F7F" w:rsidRPr="00F02991">
        <w:rPr>
          <w:rFonts w:ascii="Arial" w:eastAsia="Arial" w:hAnsi="Arial" w:cs="Arial"/>
        </w:rPr>
        <w:t xml:space="preserve"> Web Campus platform</w:t>
      </w:r>
      <w:r w:rsidR="00B45BC8" w:rsidRPr="00F02991">
        <w:rPr>
          <w:rFonts w:ascii="Arial" w:eastAsia="Arial" w:hAnsi="Arial" w:cs="Arial"/>
        </w:rPr>
        <w:t xml:space="preserve">. </w:t>
      </w:r>
    </w:p>
    <w:p w14:paraId="0A961F39" w14:textId="77777777" w:rsidR="00F02991" w:rsidRPr="00F02991" w:rsidRDefault="00F02991" w:rsidP="00F02991">
      <w:pPr>
        <w:pStyle w:val="ListParagraph"/>
        <w:spacing w:before="32" w:after="0" w:line="240" w:lineRule="auto"/>
        <w:ind w:left="1530" w:right="-20"/>
        <w:rPr>
          <w:rFonts w:ascii="Arial" w:eastAsia="Arial" w:hAnsi="Arial" w:cs="Arial"/>
        </w:rPr>
      </w:pPr>
    </w:p>
    <w:tbl>
      <w:tblPr>
        <w:tblW w:w="8363" w:type="dxa"/>
        <w:tblInd w:w="722" w:type="dxa"/>
        <w:tblLayout w:type="fixed"/>
        <w:tblCellMar>
          <w:left w:w="0" w:type="dxa"/>
          <w:right w:w="0" w:type="dxa"/>
        </w:tblCellMar>
        <w:tblLook w:val="01E0" w:firstRow="1" w:lastRow="1" w:firstColumn="1" w:lastColumn="1" w:noHBand="0" w:noVBand="0"/>
      </w:tblPr>
      <w:tblGrid>
        <w:gridCol w:w="5123"/>
        <w:gridCol w:w="3240"/>
      </w:tblGrid>
      <w:tr w:rsidR="00AF2FC3" w14:paraId="32755FD3" w14:textId="77777777" w:rsidTr="003C41F0">
        <w:trPr>
          <w:trHeight w:hRule="exact" w:val="264"/>
        </w:trPr>
        <w:tc>
          <w:tcPr>
            <w:tcW w:w="5123" w:type="dxa"/>
            <w:tcBorders>
              <w:top w:val="single" w:sz="4" w:space="0" w:color="000000"/>
              <w:left w:val="single" w:sz="4" w:space="0" w:color="000000"/>
              <w:bottom w:val="single" w:sz="4" w:space="0" w:color="000000"/>
              <w:right w:val="single" w:sz="4" w:space="0" w:color="000000"/>
            </w:tcBorders>
          </w:tcPr>
          <w:p w14:paraId="3C387E69" w14:textId="77777777" w:rsidR="00AF2FC3" w:rsidRDefault="004B2085" w:rsidP="00393C61">
            <w:pPr>
              <w:jc w:val="center"/>
            </w:pPr>
            <w:r>
              <w:t xml:space="preserve">ATI Test </w:t>
            </w:r>
            <w:r w:rsidR="00A5280D">
              <w:t xml:space="preserve">bank / </w:t>
            </w:r>
            <w:r w:rsidR="003C41F0" w:rsidRPr="003C41F0">
              <w:rPr>
                <w:rFonts w:ascii="Arial" w:eastAsia="Arial" w:hAnsi="Arial" w:cs="Arial"/>
                <w:sz w:val="20"/>
                <w:szCs w:val="20"/>
              </w:rPr>
              <w:t>NCLEX-RN Comprehensive Review</w:t>
            </w:r>
            <w:r w:rsidR="003C41F0" w:rsidRPr="00F02991">
              <w:rPr>
                <w:rFonts w:ascii="Arial" w:eastAsia="Arial" w:hAnsi="Arial" w:cs="Arial"/>
              </w:rPr>
              <w:t xml:space="preserve"> textbook 6</w:t>
            </w:r>
            <w:r w:rsidR="003C41F0" w:rsidRPr="00F02991">
              <w:rPr>
                <w:rFonts w:ascii="Arial" w:eastAsia="Arial" w:hAnsi="Arial" w:cs="Arial"/>
                <w:vertAlign w:val="superscript"/>
              </w:rPr>
              <w:t>th</w:t>
            </w:r>
            <w:r w:rsidR="003C41F0" w:rsidRPr="00F02991">
              <w:rPr>
                <w:rFonts w:ascii="Arial" w:eastAsia="Arial" w:hAnsi="Arial" w:cs="Arial"/>
              </w:rPr>
              <w:t xml:space="preserve"> edition (20014)</w:t>
            </w:r>
          </w:p>
        </w:tc>
        <w:tc>
          <w:tcPr>
            <w:tcW w:w="3240" w:type="dxa"/>
            <w:tcBorders>
              <w:top w:val="single" w:sz="4" w:space="0" w:color="000000"/>
              <w:left w:val="single" w:sz="4" w:space="0" w:color="000000"/>
              <w:bottom w:val="single" w:sz="4" w:space="0" w:color="000000"/>
              <w:right w:val="single" w:sz="4" w:space="0" w:color="000000"/>
            </w:tcBorders>
          </w:tcPr>
          <w:p w14:paraId="5E565E88" w14:textId="77777777" w:rsidR="00AF2FC3" w:rsidRDefault="00393C61" w:rsidP="00393C61">
            <w:pPr>
              <w:jc w:val="center"/>
            </w:pPr>
            <w:r>
              <w:t xml:space="preserve">When test </w:t>
            </w:r>
            <w:r w:rsidR="004B2085">
              <w:t>used during semester</w:t>
            </w:r>
          </w:p>
        </w:tc>
      </w:tr>
      <w:tr w:rsidR="00AF2FC3" w14:paraId="3DB9101F" w14:textId="77777777" w:rsidTr="003C41F0">
        <w:trPr>
          <w:trHeight w:hRule="exact" w:val="264"/>
        </w:trPr>
        <w:tc>
          <w:tcPr>
            <w:tcW w:w="5123" w:type="dxa"/>
            <w:tcBorders>
              <w:top w:val="single" w:sz="4" w:space="0" w:color="000000"/>
              <w:left w:val="single" w:sz="4" w:space="0" w:color="000000"/>
              <w:bottom w:val="single" w:sz="4" w:space="0" w:color="000000"/>
              <w:right w:val="single" w:sz="4" w:space="0" w:color="000000"/>
            </w:tcBorders>
          </w:tcPr>
          <w:p w14:paraId="5BE9E204" w14:textId="414D0741" w:rsidR="00A5280D" w:rsidRDefault="005C7DD6" w:rsidP="00A5280D">
            <w:r>
              <w:t xml:space="preserve">Instructor Developed </w:t>
            </w:r>
            <w:r w:rsidR="00A5280D">
              <w:t xml:space="preserve">Exam </w:t>
            </w:r>
            <w:r w:rsidR="00393C61">
              <w:t>uploaded into</w:t>
            </w:r>
            <w:r w:rsidR="003C41F0">
              <w:t xml:space="preserve"> Web</w:t>
            </w:r>
            <w:r w:rsidR="00336B1C">
              <w:t xml:space="preserve"> </w:t>
            </w:r>
            <w:r w:rsidR="003C41F0">
              <w:t>Campus</w:t>
            </w:r>
            <w:r w:rsidR="00393C61">
              <w:t xml:space="preserve"> </w:t>
            </w:r>
            <w:r w:rsidR="003C41F0">
              <w:t>WebCapus</w:t>
            </w:r>
            <w:r w:rsidR="00393C61">
              <w:t>WebCampusWeb Campus</w:t>
            </w:r>
          </w:p>
          <w:p w14:paraId="36908E6B" w14:textId="77777777" w:rsidR="00AF2FC3" w:rsidRDefault="00A5280D" w:rsidP="00A5280D">
            <w:r>
              <w:t xml:space="preserve"> </w:t>
            </w:r>
            <w:r w:rsidR="005C7DD6">
              <w:t>6784822</w:t>
            </w:r>
          </w:p>
        </w:tc>
        <w:tc>
          <w:tcPr>
            <w:tcW w:w="3240" w:type="dxa"/>
            <w:tcBorders>
              <w:top w:val="single" w:sz="4" w:space="0" w:color="000000"/>
              <w:left w:val="single" w:sz="4" w:space="0" w:color="000000"/>
              <w:bottom w:val="single" w:sz="4" w:space="0" w:color="000000"/>
              <w:right w:val="single" w:sz="4" w:space="0" w:color="000000"/>
            </w:tcBorders>
          </w:tcPr>
          <w:p w14:paraId="62B465FA" w14:textId="77777777" w:rsidR="00AF2FC3" w:rsidRDefault="005C7DD6">
            <w:r>
              <w:t>Midterm</w:t>
            </w:r>
          </w:p>
        </w:tc>
      </w:tr>
      <w:tr w:rsidR="00AF2FC3" w14:paraId="5AE9C32F" w14:textId="77777777" w:rsidTr="003C41F0">
        <w:trPr>
          <w:trHeight w:hRule="exact" w:val="262"/>
        </w:trPr>
        <w:tc>
          <w:tcPr>
            <w:tcW w:w="5123" w:type="dxa"/>
            <w:tcBorders>
              <w:top w:val="single" w:sz="4" w:space="0" w:color="000000"/>
              <w:left w:val="single" w:sz="4" w:space="0" w:color="000000"/>
              <w:bottom w:val="single" w:sz="4" w:space="0" w:color="000000"/>
              <w:right w:val="single" w:sz="4" w:space="0" w:color="000000"/>
            </w:tcBorders>
          </w:tcPr>
          <w:p w14:paraId="7FAC491A" w14:textId="431C2287" w:rsidR="00AF2FC3" w:rsidRDefault="00A5280D" w:rsidP="00393C61">
            <w:r>
              <w:t xml:space="preserve">Instructor Developed </w:t>
            </w:r>
            <w:r w:rsidR="00393C61">
              <w:t>E</w:t>
            </w:r>
            <w:r>
              <w:t xml:space="preserve">xam </w:t>
            </w:r>
            <w:r w:rsidR="003C41F0">
              <w:t>uploaded into Web</w:t>
            </w:r>
            <w:r w:rsidR="00336B1C">
              <w:t xml:space="preserve"> </w:t>
            </w:r>
            <w:r w:rsidR="003C41F0">
              <w:t>Campus</w:t>
            </w:r>
          </w:p>
        </w:tc>
        <w:tc>
          <w:tcPr>
            <w:tcW w:w="3240" w:type="dxa"/>
            <w:tcBorders>
              <w:top w:val="single" w:sz="4" w:space="0" w:color="000000"/>
              <w:left w:val="single" w:sz="4" w:space="0" w:color="000000"/>
              <w:bottom w:val="single" w:sz="4" w:space="0" w:color="000000"/>
              <w:right w:val="single" w:sz="4" w:space="0" w:color="000000"/>
            </w:tcBorders>
          </w:tcPr>
          <w:p w14:paraId="0F7D7477" w14:textId="77777777" w:rsidR="00AF2FC3" w:rsidRDefault="005C7DD6">
            <w:r>
              <w:t>Final</w:t>
            </w:r>
          </w:p>
        </w:tc>
      </w:tr>
      <w:tr w:rsidR="00AF2FC3" w14:paraId="5E47FFF7" w14:textId="77777777" w:rsidTr="003C41F0">
        <w:trPr>
          <w:trHeight w:hRule="exact" w:val="264"/>
        </w:trPr>
        <w:tc>
          <w:tcPr>
            <w:tcW w:w="5123" w:type="dxa"/>
            <w:tcBorders>
              <w:top w:val="single" w:sz="4" w:space="0" w:color="000000"/>
              <w:left w:val="single" w:sz="4" w:space="0" w:color="000000"/>
              <w:bottom w:val="single" w:sz="4" w:space="0" w:color="000000"/>
              <w:right w:val="single" w:sz="4" w:space="0" w:color="000000"/>
            </w:tcBorders>
          </w:tcPr>
          <w:p w14:paraId="54F1C6A1" w14:textId="77777777" w:rsidR="00AF2FC3" w:rsidRDefault="00AF2FC3"/>
        </w:tc>
        <w:tc>
          <w:tcPr>
            <w:tcW w:w="3240" w:type="dxa"/>
            <w:tcBorders>
              <w:top w:val="single" w:sz="4" w:space="0" w:color="000000"/>
              <w:left w:val="single" w:sz="4" w:space="0" w:color="000000"/>
              <w:bottom w:val="single" w:sz="4" w:space="0" w:color="000000"/>
              <w:right w:val="single" w:sz="4" w:space="0" w:color="000000"/>
            </w:tcBorders>
          </w:tcPr>
          <w:p w14:paraId="5A5DDF2F" w14:textId="77777777" w:rsidR="00AF2FC3" w:rsidRDefault="00AF2FC3"/>
        </w:tc>
      </w:tr>
    </w:tbl>
    <w:p w14:paraId="0B33842B" w14:textId="77777777" w:rsidR="00D94481" w:rsidRPr="00D94481" w:rsidRDefault="00D94481" w:rsidP="00D94481">
      <w:pPr>
        <w:pStyle w:val="ListParagraph"/>
        <w:spacing w:before="32" w:after="0" w:line="240" w:lineRule="auto"/>
        <w:ind w:left="1440" w:right="-20"/>
        <w:rPr>
          <w:rFonts w:ascii="Arial" w:eastAsia="Arial" w:hAnsi="Arial" w:cs="Arial"/>
        </w:rPr>
      </w:pPr>
    </w:p>
    <w:p w14:paraId="52622C81" w14:textId="34912BBC" w:rsidR="00AF2FC3" w:rsidRDefault="00261129" w:rsidP="004B2085">
      <w:pPr>
        <w:pStyle w:val="ListParagraph"/>
        <w:numPr>
          <w:ilvl w:val="1"/>
          <w:numId w:val="3"/>
        </w:numPr>
        <w:spacing w:before="32" w:after="0" w:line="240" w:lineRule="auto"/>
        <w:ind w:right="-20"/>
        <w:rPr>
          <w:rFonts w:ascii="Arial" w:eastAsia="Arial" w:hAnsi="Arial" w:cs="Arial"/>
        </w:rPr>
      </w:pPr>
      <w:r w:rsidRPr="00C229D8">
        <w:rPr>
          <w:rFonts w:ascii="Arial" w:eastAsia="Arial" w:hAnsi="Arial" w:cs="Arial"/>
          <w:b/>
          <w:spacing w:val="-1"/>
        </w:rPr>
        <w:t>Summary</w:t>
      </w:r>
      <w:r w:rsidR="00FB7657" w:rsidRPr="00C229D8">
        <w:rPr>
          <w:rFonts w:ascii="Arial" w:eastAsia="Arial" w:hAnsi="Arial" w:cs="Arial"/>
          <w:b/>
          <w:spacing w:val="-1"/>
        </w:rPr>
        <w:t xml:space="preserve"> </w:t>
      </w:r>
      <w:r w:rsidR="00FB7657" w:rsidRPr="00C229D8">
        <w:rPr>
          <w:rFonts w:ascii="Arial" w:eastAsia="Arial" w:hAnsi="Arial" w:cs="Arial"/>
          <w:b/>
          <w:spacing w:val="-3"/>
        </w:rPr>
        <w:t>o</w:t>
      </w:r>
      <w:r w:rsidR="00FB7657" w:rsidRPr="00C229D8">
        <w:rPr>
          <w:rFonts w:ascii="Arial" w:eastAsia="Arial" w:hAnsi="Arial" w:cs="Arial"/>
          <w:b/>
        </w:rPr>
        <w:t>f</w:t>
      </w:r>
      <w:r w:rsidR="00FB7657" w:rsidRPr="00C229D8">
        <w:rPr>
          <w:rFonts w:ascii="Arial" w:eastAsia="Arial" w:hAnsi="Arial" w:cs="Arial"/>
          <w:b/>
          <w:spacing w:val="2"/>
        </w:rPr>
        <w:t xml:space="preserve"> </w:t>
      </w:r>
      <w:r w:rsidR="00FB7657" w:rsidRPr="00C229D8">
        <w:rPr>
          <w:rFonts w:ascii="Arial" w:eastAsia="Arial" w:hAnsi="Arial" w:cs="Arial"/>
          <w:b/>
        </w:rPr>
        <w:t>how</w:t>
      </w:r>
      <w:r w:rsidR="00FB7657" w:rsidRPr="00C229D8">
        <w:rPr>
          <w:rFonts w:ascii="Arial" w:eastAsia="Arial" w:hAnsi="Arial" w:cs="Arial"/>
          <w:b/>
          <w:spacing w:val="-2"/>
        </w:rPr>
        <w:t xml:space="preserve"> </w:t>
      </w:r>
      <w:r w:rsidR="00FB7657" w:rsidRPr="00C229D8">
        <w:rPr>
          <w:rFonts w:ascii="Arial" w:eastAsia="Arial" w:hAnsi="Arial" w:cs="Arial"/>
          <w:b/>
          <w:spacing w:val="-1"/>
        </w:rPr>
        <w:t>A</w:t>
      </w:r>
      <w:r w:rsidR="00FB7657" w:rsidRPr="00C229D8">
        <w:rPr>
          <w:rFonts w:ascii="Arial" w:eastAsia="Arial" w:hAnsi="Arial" w:cs="Arial"/>
          <w:b/>
        </w:rPr>
        <w:t>TI</w:t>
      </w:r>
      <w:r w:rsidR="00FB7657" w:rsidRPr="00C229D8">
        <w:rPr>
          <w:rFonts w:ascii="Arial" w:eastAsia="Arial" w:hAnsi="Arial" w:cs="Arial"/>
          <w:b/>
          <w:spacing w:val="2"/>
        </w:rPr>
        <w:t xml:space="preserve"> </w:t>
      </w:r>
      <w:r w:rsidR="00FB7657" w:rsidRPr="00C229D8">
        <w:rPr>
          <w:rFonts w:ascii="Arial" w:eastAsia="Arial" w:hAnsi="Arial" w:cs="Arial"/>
          <w:b/>
          <w:spacing w:val="-1"/>
        </w:rPr>
        <w:t>i</w:t>
      </w:r>
      <w:r w:rsidR="00FB7657" w:rsidRPr="00C229D8">
        <w:rPr>
          <w:rFonts w:ascii="Arial" w:eastAsia="Arial" w:hAnsi="Arial" w:cs="Arial"/>
          <w:b/>
        </w:rPr>
        <w:t>s</w:t>
      </w:r>
      <w:r w:rsidR="00FB7657" w:rsidRPr="00C229D8">
        <w:rPr>
          <w:rFonts w:ascii="Arial" w:eastAsia="Arial" w:hAnsi="Arial" w:cs="Arial"/>
          <w:b/>
          <w:spacing w:val="1"/>
        </w:rPr>
        <w:t xml:space="preserve"> </w:t>
      </w:r>
      <w:r w:rsidR="00FB7657" w:rsidRPr="00C229D8">
        <w:rPr>
          <w:rFonts w:ascii="Arial" w:eastAsia="Arial" w:hAnsi="Arial" w:cs="Arial"/>
          <w:b/>
          <w:spacing w:val="-3"/>
        </w:rPr>
        <w:t>u</w:t>
      </w:r>
      <w:r w:rsidR="00FB7657" w:rsidRPr="00C229D8">
        <w:rPr>
          <w:rFonts w:ascii="Arial" w:eastAsia="Arial" w:hAnsi="Arial" w:cs="Arial"/>
          <w:b/>
        </w:rPr>
        <w:t>sed</w:t>
      </w:r>
      <w:r w:rsidR="00FB7657" w:rsidRPr="00C229D8">
        <w:rPr>
          <w:rFonts w:ascii="Arial" w:eastAsia="Arial" w:hAnsi="Arial" w:cs="Arial"/>
          <w:b/>
          <w:spacing w:val="1"/>
        </w:rPr>
        <w:t xml:space="preserve"> </w:t>
      </w:r>
      <w:r w:rsidR="00FB7657" w:rsidRPr="00C229D8">
        <w:rPr>
          <w:rFonts w:ascii="Arial" w:eastAsia="Arial" w:hAnsi="Arial" w:cs="Arial"/>
          <w:b/>
          <w:spacing w:val="-1"/>
        </w:rPr>
        <w:t>i</w:t>
      </w:r>
      <w:r w:rsidR="00FB7657" w:rsidRPr="00C229D8">
        <w:rPr>
          <w:rFonts w:ascii="Arial" w:eastAsia="Arial" w:hAnsi="Arial" w:cs="Arial"/>
          <w:b/>
        </w:rPr>
        <w:t>n</w:t>
      </w:r>
      <w:r w:rsidR="00FB7657" w:rsidRPr="00C229D8">
        <w:rPr>
          <w:rFonts w:ascii="Arial" w:eastAsia="Arial" w:hAnsi="Arial" w:cs="Arial"/>
          <w:b/>
          <w:spacing w:val="-2"/>
        </w:rPr>
        <w:t xml:space="preserve"> </w:t>
      </w:r>
      <w:r w:rsidR="00FB7657" w:rsidRPr="00C229D8">
        <w:rPr>
          <w:rFonts w:ascii="Arial" w:eastAsia="Arial" w:hAnsi="Arial" w:cs="Arial"/>
          <w:b/>
          <w:spacing w:val="1"/>
        </w:rPr>
        <w:t>t</w:t>
      </w:r>
      <w:r w:rsidR="00FB7657" w:rsidRPr="00C229D8">
        <w:rPr>
          <w:rFonts w:ascii="Arial" w:eastAsia="Arial" w:hAnsi="Arial" w:cs="Arial"/>
          <w:b/>
        </w:rPr>
        <w:t>he</w:t>
      </w:r>
      <w:r w:rsidR="00FB7657" w:rsidRPr="00C229D8">
        <w:rPr>
          <w:rFonts w:ascii="Arial" w:eastAsia="Arial" w:hAnsi="Arial" w:cs="Arial"/>
          <w:b/>
          <w:spacing w:val="-2"/>
        </w:rPr>
        <w:t xml:space="preserve"> </w:t>
      </w:r>
      <w:r w:rsidR="00FB7657" w:rsidRPr="00C229D8">
        <w:rPr>
          <w:rFonts w:ascii="Arial" w:eastAsia="Arial" w:hAnsi="Arial" w:cs="Arial"/>
          <w:b/>
        </w:rPr>
        <w:t>cou</w:t>
      </w:r>
      <w:r w:rsidR="00FB7657" w:rsidRPr="00C229D8">
        <w:rPr>
          <w:rFonts w:ascii="Arial" w:eastAsia="Arial" w:hAnsi="Arial" w:cs="Arial"/>
          <w:b/>
          <w:spacing w:val="1"/>
        </w:rPr>
        <w:t>r</w:t>
      </w:r>
      <w:r w:rsidR="00FB7657" w:rsidRPr="00C229D8">
        <w:rPr>
          <w:rFonts w:ascii="Arial" w:eastAsia="Arial" w:hAnsi="Arial" w:cs="Arial"/>
          <w:b/>
        </w:rPr>
        <w:t>s</w:t>
      </w:r>
      <w:r w:rsidR="00FB7657" w:rsidRPr="00C229D8">
        <w:rPr>
          <w:rFonts w:ascii="Arial" w:eastAsia="Arial" w:hAnsi="Arial" w:cs="Arial"/>
          <w:b/>
          <w:spacing w:val="-3"/>
        </w:rPr>
        <w:t>e</w:t>
      </w:r>
      <w:r w:rsidR="00FB7657" w:rsidRPr="004B2085">
        <w:rPr>
          <w:rFonts w:ascii="Arial" w:eastAsia="Arial" w:hAnsi="Arial" w:cs="Arial"/>
        </w:rPr>
        <w:t>:</w:t>
      </w:r>
      <w:r w:rsidR="00F23DEA" w:rsidRPr="004B2085">
        <w:rPr>
          <w:rFonts w:ascii="Arial" w:eastAsia="Arial" w:hAnsi="Arial" w:cs="Arial"/>
        </w:rPr>
        <w:t xml:space="preserve">  </w:t>
      </w:r>
    </w:p>
    <w:p w14:paraId="1B522443" w14:textId="77777777" w:rsidR="0005169A" w:rsidRDefault="0005169A" w:rsidP="0005169A">
      <w:pPr>
        <w:spacing w:before="32" w:after="0" w:line="240" w:lineRule="auto"/>
        <w:ind w:left="1440" w:right="-20"/>
        <w:rPr>
          <w:rFonts w:ascii="Arial" w:eastAsia="Arial" w:hAnsi="Arial" w:cs="Arial"/>
        </w:rPr>
      </w:pPr>
      <w:r w:rsidRPr="0005169A">
        <w:rPr>
          <w:rFonts w:ascii="Arial" w:eastAsia="Arial" w:hAnsi="Arial" w:cs="Arial"/>
        </w:rPr>
        <w:t xml:space="preserve">ATI RN Pharmacology is divided </w:t>
      </w:r>
      <w:r w:rsidR="00FE0784">
        <w:rPr>
          <w:rFonts w:ascii="Arial" w:eastAsia="Arial" w:hAnsi="Arial" w:cs="Arial"/>
        </w:rPr>
        <w:t xml:space="preserve">over the Fall and Spring (2) </w:t>
      </w:r>
      <w:r w:rsidRPr="0005169A">
        <w:rPr>
          <w:rFonts w:ascii="Arial" w:eastAsia="Arial" w:hAnsi="Arial" w:cs="Arial"/>
        </w:rPr>
        <w:t>semesters. For spring 20</w:t>
      </w:r>
      <w:r w:rsidR="00FE0784">
        <w:rPr>
          <w:rFonts w:ascii="Arial" w:eastAsia="Arial" w:hAnsi="Arial" w:cs="Arial"/>
        </w:rPr>
        <w:t>20</w:t>
      </w:r>
      <w:r w:rsidRPr="0005169A">
        <w:rPr>
          <w:rFonts w:ascii="Arial" w:eastAsia="Arial" w:hAnsi="Arial" w:cs="Arial"/>
        </w:rPr>
        <w:t xml:space="preserve"> semester</w:t>
      </w:r>
      <w:r w:rsidR="00B57C66">
        <w:rPr>
          <w:rFonts w:ascii="Arial" w:eastAsia="Arial" w:hAnsi="Arial" w:cs="Arial"/>
        </w:rPr>
        <w:t>,</w:t>
      </w:r>
      <w:r w:rsidRPr="0005169A">
        <w:rPr>
          <w:rFonts w:ascii="Arial" w:eastAsia="Arial" w:hAnsi="Arial" w:cs="Arial"/>
        </w:rPr>
        <w:t xml:space="preserve"> the following ATI Modules medication categories were studied: </w:t>
      </w:r>
      <w:r w:rsidR="00B57C66">
        <w:rPr>
          <w:rFonts w:ascii="Arial" w:eastAsia="Arial" w:hAnsi="Arial" w:cs="Arial"/>
        </w:rPr>
        <w:t>Hematology</w:t>
      </w:r>
      <w:r w:rsidRPr="0005169A">
        <w:rPr>
          <w:rFonts w:ascii="Arial" w:eastAsia="Arial" w:hAnsi="Arial" w:cs="Arial"/>
        </w:rPr>
        <w:t xml:space="preserve"> Cardiovascular</w:t>
      </w:r>
      <w:r w:rsidR="00B57C66">
        <w:rPr>
          <w:rFonts w:ascii="Arial" w:eastAsia="Arial" w:hAnsi="Arial" w:cs="Arial"/>
        </w:rPr>
        <w:t>,</w:t>
      </w:r>
      <w:r w:rsidRPr="0005169A">
        <w:rPr>
          <w:rFonts w:ascii="Arial" w:eastAsia="Arial" w:hAnsi="Arial" w:cs="Arial"/>
        </w:rPr>
        <w:t xml:space="preserve"> Endocrine, </w:t>
      </w:r>
      <w:r w:rsidR="00B57C66">
        <w:rPr>
          <w:rFonts w:ascii="Arial" w:eastAsia="Arial" w:hAnsi="Arial" w:cs="Arial"/>
        </w:rPr>
        <w:t>GU/</w:t>
      </w:r>
      <w:r w:rsidRPr="0005169A">
        <w:rPr>
          <w:rFonts w:ascii="Arial" w:eastAsia="Arial" w:hAnsi="Arial" w:cs="Arial"/>
        </w:rPr>
        <w:t xml:space="preserve">Reproductive and Nervous System </w:t>
      </w:r>
      <w:r w:rsidR="00B57C66">
        <w:rPr>
          <w:rFonts w:ascii="Arial" w:eastAsia="Arial" w:hAnsi="Arial" w:cs="Arial"/>
        </w:rPr>
        <w:t>m</w:t>
      </w:r>
      <w:r w:rsidRPr="0005169A">
        <w:rPr>
          <w:rFonts w:ascii="Arial" w:eastAsia="Arial" w:hAnsi="Arial" w:cs="Arial"/>
        </w:rPr>
        <w:t>edications.</w:t>
      </w:r>
    </w:p>
    <w:p w14:paraId="3945D82F" w14:textId="77777777" w:rsidR="0005169A" w:rsidRPr="0005169A" w:rsidRDefault="0005169A" w:rsidP="0005169A">
      <w:pPr>
        <w:spacing w:before="32" w:after="0" w:line="240" w:lineRule="auto"/>
        <w:ind w:left="1440" w:right="-20"/>
        <w:rPr>
          <w:rFonts w:ascii="Arial" w:eastAsia="Arial" w:hAnsi="Arial" w:cs="Arial"/>
        </w:rPr>
      </w:pPr>
    </w:p>
    <w:p w14:paraId="4783659B" w14:textId="332DA7D8" w:rsidR="004B2085" w:rsidRDefault="00B45BC8" w:rsidP="005C7DD6">
      <w:pPr>
        <w:spacing w:before="32" w:after="0" w:line="240" w:lineRule="auto"/>
        <w:ind w:left="1440" w:right="-20"/>
        <w:rPr>
          <w:rFonts w:ascii="Arial" w:eastAsia="Arial" w:hAnsi="Arial" w:cs="Arial"/>
        </w:rPr>
      </w:pPr>
      <w:r>
        <w:rPr>
          <w:rFonts w:ascii="Arial" w:eastAsia="Arial" w:hAnsi="Arial" w:cs="Arial"/>
        </w:rPr>
        <w:t xml:space="preserve">The </w:t>
      </w:r>
      <w:r w:rsidR="00CD7319">
        <w:rPr>
          <w:rFonts w:ascii="Arial" w:eastAsia="Arial" w:hAnsi="Arial" w:cs="Arial"/>
        </w:rPr>
        <w:t>self-directed</w:t>
      </w:r>
      <w:r w:rsidR="00E41E81" w:rsidRPr="00E41E81">
        <w:rPr>
          <w:rFonts w:ascii="Arial" w:eastAsia="Arial" w:hAnsi="Arial" w:cs="Arial"/>
        </w:rPr>
        <w:t xml:space="preserve"> </w:t>
      </w:r>
      <w:r w:rsidR="003C41F0">
        <w:rPr>
          <w:rFonts w:ascii="Arial" w:eastAsia="Arial" w:hAnsi="Arial" w:cs="Arial"/>
        </w:rPr>
        <w:t>online</w:t>
      </w:r>
      <w:r>
        <w:rPr>
          <w:rFonts w:ascii="Arial" w:eastAsia="Arial" w:hAnsi="Arial" w:cs="Arial"/>
        </w:rPr>
        <w:t xml:space="preserve"> ATI RN Pharmacology </w:t>
      </w:r>
      <w:r w:rsidR="00FE0784">
        <w:rPr>
          <w:rFonts w:ascii="Arial" w:eastAsia="Arial" w:hAnsi="Arial" w:cs="Arial"/>
        </w:rPr>
        <w:t>4.0</w:t>
      </w:r>
      <w:r>
        <w:rPr>
          <w:rFonts w:ascii="Arial" w:eastAsia="Arial" w:hAnsi="Arial" w:cs="Arial"/>
        </w:rPr>
        <w:t xml:space="preserve"> program </w:t>
      </w:r>
      <w:r w:rsidR="005C7DD6">
        <w:rPr>
          <w:rFonts w:ascii="Arial" w:eastAsia="Arial" w:hAnsi="Arial" w:cs="Arial"/>
        </w:rPr>
        <w:t>is the main method used in this course</w:t>
      </w:r>
      <w:r>
        <w:rPr>
          <w:rFonts w:ascii="Arial" w:eastAsia="Arial" w:hAnsi="Arial" w:cs="Arial"/>
        </w:rPr>
        <w:t xml:space="preserve">. The ATI </w:t>
      </w:r>
      <w:r w:rsidR="00B57C66">
        <w:rPr>
          <w:rFonts w:ascii="Arial" w:eastAsia="Arial" w:hAnsi="Arial" w:cs="Arial"/>
        </w:rPr>
        <w:t xml:space="preserve">online </w:t>
      </w:r>
      <w:r>
        <w:rPr>
          <w:rFonts w:ascii="Arial" w:eastAsia="Arial" w:hAnsi="Arial" w:cs="Arial"/>
        </w:rPr>
        <w:t>program is</w:t>
      </w:r>
      <w:r w:rsidR="007607F4">
        <w:rPr>
          <w:rFonts w:ascii="Arial" w:eastAsia="Arial" w:hAnsi="Arial" w:cs="Arial"/>
        </w:rPr>
        <w:t xml:space="preserve"> </w:t>
      </w:r>
      <w:r w:rsidR="00E41E81">
        <w:rPr>
          <w:rFonts w:ascii="Arial" w:eastAsia="Arial" w:hAnsi="Arial" w:cs="Arial"/>
        </w:rPr>
        <w:t xml:space="preserve">supplemented </w:t>
      </w:r>
      <w:r w:rsidR="007607F4">
        <w:rPr>
          <w:rFonts w:ascii="Arial" w:eastAsia="Arial" w:hAnsi="Arial" w:cs="Arial"/>
        </w:rPr>
        <w:t>with weekly</w:t>
      </w:r>
      <w:r w:rsidR="006F22AE">
        <w:rPr>
          <w:rFonts w:ascii="Arial" w:eastAsia="Arial" w:hAnsi="Arial" w:cs="Arial"/>
        </w:rPr>
        <w:t xml:space="preserve"> </w:t>
      </w:r>
      <w:r w:rsidR="007607F4">
        <w:rPr>
          <w:rFonts w:ascii="Arial" w:eastAsia="Arial" w:hAnsi="Arial" w:cs="Arial"/>
        </w:rPr>
        <w:t>(75 minutes)</w:t>
      </w:r>
      <w:r w:rsidR="006F22AE">
        <w:rPr>
          <w:rFonts w:ascii="Arial" w:eastAsia="Arial" w:hAnsi="Arial" w:cs="Arial"/>
        </w:rPr>
        <w:t xml:space="preserve"> </w:t>
      </w:r>
      <w:r>
        <w:rPr>
          <w:rFonts w:ascii="Arial" w:eastAsia="Arial" w:hAnsi="Arial" w:cs="Arial"/>
        </w:rPr>
        <w:t xml:space="preserve">traditional </w:t>
      </w:r>
      <w:r w:rsidR="006F22AE">
        <w:rPr>
          <w:rFonts w:ascii="Arial" w:eastAsia="Arial" w:hAnsi="Arial" w:cs="Arial"/>
        </w:rPr>
        <w:t>classroom lecture</w:t>
      </w:r>
      <w:r w:rsidR="007607F4">
        <w:rPr>
          <w:rFonts w:ascii="Arial" w:eastAsia="Arial" w:hAnsi="Arial" w:cs="Arial"/>
        </w:rPr>
        <w:t>/discussion to provide the</w:t>
      </w:r>
      <w:r w:rsidR="006F22AE">
        <w:rPr>
          <w:rFonts w:ascii="Arial" w:eastAsia="Arial" w:hAnsi="Arial" w:cs="Arial"/>
        </w:rPr>
        <w:t xml:space="preserve"> students the</w:t>
      </w:r>
      <w:r>
        <w:rPr>
          <w:rFonts w:ascii="Arial" w:eastAsia="Arial" w:hAnsi="Arial" w:cs="Arial"/>
        </w:rPr>
        <w:t xml:space="preserve"> opportunity</w:t>
      </w:r>
      <w:r w:rsidR="006F22AE">
        <w:rPr>
          <w:rFonts w:ascii="Arial" w:eastAsia="Arial" w:hAnsi="Arial" w:cs="Arial"/>
        </w:rPr>
        <w:t xml:space="preserve"> to clarify </w:t>
      </w:r>
      <w:r w:rsidR="007607F4">
        <w:rPr>
          <w:rFonts w:ascii="Arial" w:eastAsia="Arial" w:hAnsi="Arial" w:cs="Arial"/>
        </w:rPr>
        <w:t xml:space="preserve">concepts </w:t>
      </w:r>
      <w:r w:rsidR="006F22AE">
        <w:rPr>
          <w:rFonts w:ascii="Arial" w:eastAsia="Arial" w:hAnsi="Arial" w:cs="Arial"/>
        </w:rPr>
        <w:t>and ask questions</w:t>
      </w:r>
      <w:r w:rsidR="003C41F0">
        <w:rPr>
          <w:rFonts w:ascii="Arial" w:eastAsia="Arial" w:hAnsi="Arial" w:cs="Arial"/>
        </w:rPr>
        <w:t xml:space="preserve"> about the content</w:t>
      </w:r>
      <w:r w:rsidR="006F22AE">
        <w:rPr>
          <w:rFonts w:ascii="Arial" w:eastAsia="Arial" w:hAnsi="Arial" w:cs="Arial"/>
        </w:rPr>
        <w:t>.</w:t>
      </w:r>
      <w:r w:rsidR="00874D12">
        <w:rPr>
          <w:rFonts w:ascii="Arial" w:eastAsia="Arial" w:hAnsi="Arial" w:cs="Arial"/>
        </w:rPr>
        <w:t xml:space="preserve"> </w:t>
      </w:r>
      <w:r>
        <w:rPr>
          <w:rFonts w:ascii="Arial" w:eastAsia="Arial" w:hAnsi="Arial" w:cs="Arial"/>
        </w:rPr>
        <w:t xml:space="preserve">Prior to </w:t>
      </w:r>
      <w:r w:rsidR="00B32AD8">
        <w:rPr>
          <w:rFonts w:ascii="Arial" w:eastAsia="Arial" w:hAnsi="Arial" w:cs="Arial"/>
        </w:rPr>
        <w:t xml:space="preserve">attending the </w:t>
      </w:r>
      <w:r>
        <w:rPr>
          <w:rFonts w:ascii="Arial" w:eastAsia="Arial" w:hAnsi="Arial" w:cs="Arial"/>
        </w:rPr>
        <w:t>live</w:t>
      </w:r>
      <w:r w:rsidR="00874D12">
        <w:rPr>
          <w:rFonts w:ascii="Arial" w:eastAsia="Arial" w:hAnsi="Arial" w:cs="Arial"/>
        </w:rPr>
        <w:t>/video</w:t>
      </w:r>
      <w:r>
        <w:rPr>
          <w:rFonts w:ascii="Arial" w:eastAsia="Arial" w:hAnsi="Arial" w:cs="Arial"/>
        </w:rPr>
        <w:t xml:space="preserve"> class, </w:t>
      </w:r>
      <w:r w:rsidR="007607F4">
        <w:rPr>
          <w:rFonts w:ascii="Arial" w:eastAsia="Arial" w:hAnsi="Arial" w:cs="Arial"/>
        </w:rPr>
        <w:t xml:space="preserve">students </w:t>
      </w:r>
      <w:r w:rsidR="00E41E81">
        <w:rPr>
          <w:rFonts w:ascii="Arial" w:eastAsia="Arial" w:hAnsi="Arial" w:cs="Arial"/>
        </w:rPr>
        <w:t xml:space="preserve">are </w:t>
      </w:r>
      <w:r>
        <w:rPr>
          <w:rFonts w:ascii="Arial" w:eastAsia="Arial" w:hAnsi="Arial" w:cs="Arial"/>
        </w:rPr>
        <w:t>required</w:t>
      </w:r>
      <w:r w:rsidR="00E41E81">
        <w:rPr>
          <w:rFonts w:ascii="Arial" w:eastAsia="Arial" w:hAnsi="Arial" w:cs="Arial"/>
        </w:rPr>
        <w:t xml:space="preserve"> to </w:t>
      </w:r>
      <w:r w:rsidR="007607F4">
        <w:rPr>
          <w:rFonts w:ascii="Arial" w:eastAsia="Arial" w:hAnsi="Arial" w:cs="Arial"/>
        </w:rPr>
        <w:t xml:space="preserve">view and complete </w:t>
      </w:r>
      <w:r>
        <w:rPr>
          <w:rFonts w:ascii="Arial" w:eastAsia="Arial" w:hAnsi="Arial" w:cs="Arial"/>
        </w:rPr>
        <w:t>the online ATI</w:t>
      </w:r>
      <w:r w:rsidR="007607F4">
        <w:rPr>
          <w:rFonts w:ascii="Arial" w:eastAsia="Arial" w:hAnsi="Arial" w:cs="Arial"/>
        </w:rPr>
        <w:t xml:space="preserve"> </w:t>
      </w:r>
      <w:r w:rsidR="00231F72">
        <w:rPr>
          <w:rFonts w:ascii="Arial" w:eastAsia="Arial" w:hAnsi="Arial" w:cs="Arial"/>
        </w:rPr>
        <w:t>module</w:t>
      </w:r>
      <w:r w:rsidR="006F22AE">
        <w:rPr>
          <w:rFonts w:ascii="Arial" w:eastAsia="Arial" w:hAnsi="Arial" w:cs="Arial"/>
        </w:rPr>
        <w:t xml:space="preserve"> </w:t>
      </w:r>
      <w:r w:rsidR="003C41F0">
        <w:rPr>
          <w:rFonts w:ascii="Arial" w:eastAsia="Arial" w:hAnsi="Arial" w:cs="Arial"/>
        </w:rPr>
        <w:t>of the</w:t>
      </w:r>
      <w:r w:rsidR="00B32AD8">
        <w:rPr>
          <w:rFonts w:ascii="Arial" w:eastAsia="Arial" w:hAnsi="Arial" w:cs="Arial"/>
        </w:rPr>
        <w:t xml:space="preserve"> </w:t>
      </w:r>
      <w:r w:rsidR="003C41F0">
        <w:rPr>
          <w:rFonts w:ascii="Arial" w:eastAsia="Arial" w:hAnsi="Arial" w:cs="Arial"/>
        </w:rPr>
        <w:t xml:space="preserve">assigned </w:t>
      </w:r>
      <w:r w:rsidR="00E10911">
        <w:rPr>
          <w:rFonts w:ascii="Arial" w:eastAsia="Arial" w:hAnsi="Arial" w:cs="Arial"/>
        </w:rPr>
        <w:t xml:space="preserve">medication classifications </w:t>
      </w:r>
      <w:r w:rsidR="00CD7319">
        <w:rPr>
          <w:rFonts w:ascii="Arial" w:eastAsia="Arial" w:hAnsi="Arial" w:cs="Arial"/>
        </w:rPr>
        <w:t xml:space="preserve">and </w:t>
      </w:r>
      <w:r w:rsidR="00B32AD8">
        <w:rPr>
          <w:rFonts w:ascii="Arial" w:eastAsia="Arial" w:hAnsi="Arial" w:cs="Arial"/>
        </w:rPr>
        <w:t xml:space="preserve">review the corresponding drill </w:t>
      </w:r>
      <w:r w:rsidR="00CD7319">
        <w:rPr>
          <w:rFonts w:ascii="Arial" w:eastAsia="Arial" w:hAnsi="Arial" w:cs="Arial"/>
        </w:rPr>
        <w:t>questions</w:t>
      </w:r>
      <w:r w:rsidR="003C41F0">
        <w:rPr>
          <w:rFonts w:ascii="Arial" w:eastAsia="Arial" w:hAnsi="Arial" w:cs="Arial"/>
        </w:rPr>
        <w:t>,</w:t>
      </w:r>
      <w:r w:rsidR="00B32AD8">
        <w:rPr>
          <w:rFonts w:ascii="Arial" w:eastAsia="Arial" w:hAnsi="Arial" w:cs="Arial"/>
        </w:rPr>
        <w:t xml:space="preserve"> </w:t>
      </w:r>
      <w:r w:rsidR="00CD7319">
        <w:rPr>
          <w:rFonts w:ascii="Arial" w:eastAsia="Arial" w:hAnsi="Arial" w:cs="Arial"/>
        </w:rPr>
        <w:t xml:space="preserve">case study &amp; </w:t>
      </w:r>
      <w:r w:rsidR="007607F4">
        <w:rPr>
          <w:rFonts w:ascii="Arial" w:eastAsia="Arial" w:hAnsi="Arial" w:cs="Arial"/>
        </w:rPr>
        <w:t>quiz</w:t>
      </w:r>
      <w:r w:rsidR="00B32AD8">
        <w:rPr>
          <w:rFonts w:ascii="Arial" w:eastAsia="Arial" w:hAnsi="Arial" w:cs="Arial"/>
        </w:rPr>
        <w:t>.</w:t>
      </w:r>
      <w:r w:rsidR="007607F4">
        <w:rPr>
          <w:rFonts w:ascii="Arial" w:eastAsia="Arial" w:hAnsi="Arial" w:cs="Arial"/>
        </w:rPr>
        <w:t xml:space="preserve"> </w:t>
      </w:r>
      <w:r w:rsidR="00231F72">
        <w:rPr>
          <w:rFonts w:ascii="Arial" w:eastAsia="Arial" w:hAnsi="Arial" w:cs="Arial"/>
        </w:rPr>
        <w:t xml:space="preserve">Once completed, the students </w:t>
      </w:r>
      <w:r w:rsidR="00B32AD8">
        <w:rPr>
          <w:rFonts w:ascii="Arial" w:eastAsia="Arial" w:hAnsi="Arial" w:cs="Arial"/>
        </w:rPr>
        <w:t>are required to</w:t>
      </w:r>
      <w:r w:rsidR="00231F72">
        <w:rPr>
          <w:rFonts w:ascii="Arial" w:eastAsia="Arial" w:hAnsi="Arial" w:cs="Arial"/>
        </w:rPr>
        <w:t xml:space="preserve"> upload a</w:t>
      </w:r>
      <w:r w:rsidR="00B32AD8">
        <w:rPr>
          <w:rFonts w:ascii="Arial" w:eastAsia="Arial" w:hAnsi="Arial" w:cs="Arial"/>
        </w:rPr>
        <w:t>n</w:t>
      </w:r>
      <w:r w:rsidR="00231F72">
        <w:rPr>
          <w:rFonts w:ascii="Arial" w:eastAsia="Arial" w:hAnsi="Arial" w:cs="Arial"/>
        </w:rPr>
        <w:t xml:space="preserve"> ATI transcript </w:t>
      </w:r>
      <w:r w:rsidR="00B32AD8">
        <w:rPr>
          <w:rFonts w:ascii="Arial" w:eastAsia="Arial" w:hAnsi="Arial" w:cs="Arial"/>
        </w:rPr>
        <w:t>into Web</w:t>
      </w:r>
      <w:r w:rsidR="00336B1C">
        <w:rPr>
          <w:rFonts w:ascii="Arial" w:eastAsia="Arial" w:hAnsi="Arial" w:cs="Arial"/>
        </w:rPr>
        <w:t xml:space="preserve"> </w:t>
      </w:r>
      <w:r w:rsidR="00B32AD8">
        <w:rPr>
          <w:rFonts w:ascii="Arial" w:eastAsia="Arial" w:hAnsi="Arial" w:cs="Arial"/>
        </w:rPr>
        <w:t>Campus confirming completion and document</w:t>
      </w:r>
      <w:r w:rsidR="003C41F0">
        <w:rPr>
          <w:rFonts w:ascii="Arial" w:eastAsia="Arial" w:hAnsi="Arial" w:cs="Arial"/>
        </w:rPr>
        <w:t xml:space="preserve">ation of </w:t>
      </w:r>
      <w:r w:rsidR="00B32AD8">
        <w:rPr>
          <w:rFonts w:ascii="Arial" w:eastAsia="Arial" w:hAnsi="Arial" w:cs="Arial"/>
        </w:rPr>
        <w:t>the time spent in completing the module</w:t>
      </w:r>
      <w:r w:rsidR="00231F72">
        <w:rPr>
          <w:rFonts w:ascii="Arial" w:eastAsia="Arial" w:hAnsi="Arial" w:cs="Arial"/>
        </w:rPr>
        <w:t xml:space="preserve">. </w:t>
      </w:r>
      <w:r w:rsidR="003C41F0">
        <w:rPr>
          <w:rFonts w:ascii="Arial" w:eastAsia="Arial" w:hAnsi="Arial" w:cs="Arial"/>
        </w:rPr>
        <w:t>Using the Web</w:t>
      </w:r>
      <w:r w:rsidR="00336B1C">
        <w:rPr>
          <w:rFonts w:ascii="Arial" w:eastAsia="Arial" w:hAnsi="Arial" w:cs="Arial"/>
        </w:rPr>
        <w:t xml:space="preserve"> </w:t>
      </w:r>
      <w:r w:rsidR="003C41F0">
        <w:rPr>
          <w:rFonts w:ascii="Arial" w:eastAsia="Arial" w:hAnsi="Arial" w:cs="Arial"/>
        </w:rPr>
        <w:t>Campus platform, a</w:t>
      </w:r>
      <w:r w:rsidR="00B32AD8">
        <w:rPr>
          <w:rFonts w:ascii="Arial" w:eastAsia="Arial" w:hAnsi="Arial" w:cs="Arial"/>
        </w:rPr>
        <w:t xml:space="preserve">n in-class module quiz </w:t>
      </w:r>
      <w:r w:rsidR="003C41F0">
        <w:rPr>
          <w:rFonts w:ascii="Arial" w:eastAsia="Arial" w:hAnsi="Arial" w:cs="Arial"/>
        </w:rPr>
        <w:t>was</w:t>
      </w:r>
      <w:r w:rsidR="00B32AD8">
        <w:rPr>
          <w:rFonts w:ascii="Arial" w:eastAsia="Arial" w:hAnsi="Arial" w:cs="Arial"/>
        </w:rPr>
        <w:t xml:space="preserve"> </w:t>
      </w:r>
      <w:r w:rsidR="003C41F0">
        <w:rPr>
          <w:rFonts w:ascii="Arial" w:eastAsia="Arial" w:hAnsi="Arial" w:cs="Arial"/>
        </w:rPr>
        <w:t>given</w:t>
      </w:r>
      <w:r w:rsidR="00B32AD8">
        <w:rPr>
          <w:rFonts w:ascii="Arial" w:eastAsia="Arial" w:hAnsi="Arial" w:cs="Arial"/>
        </w:rPr>
        <w:t xml:space="preserve"> covering the module content to evaluate the students’ comprehension.</w:t>
      </w:r>
      <w:r w:rsidR="00E10911">
        <w:rPr>
          <w:rFonts w:ascii="Arial" w:eastAsia="Arial" w:hAnsi="Arial" w:cs="Arial"/>
        </w:rPr>
        <w:t xml:space="preserve"> </w:t>
      </w:r>
    </w:p>
    <w:p w14:paraId="16DDBFAE" w14:textId="77777777" w:rsidR="0064655A" w:rsidRDefault="0064655A" w:rsidP="005C7DD6">
      <w:pPr>
        <w:spacing w:before="32" w:after="0" w:line="240" w:lineRule="auto"/>
        <w:ind w:left="1440" w:right="-20"/>
        <w:rPr>
          <w:rFonts w:ascii="Arial" w:eastAsia="Arial" w:hAnsi="Arial" w:cs="Arial"/>
        </w:rPr>
      </w:pPr>
    </w:p>
    <w:p w14:paraId="67C733B0" w14:textId="0E178C47" w:rsidR="0064655A" w:rsidRDefault="0064655A" w:rsidP="005C7DD6">
      <w:pPr>
        <w:spacing w:before="32" w:after="0" w:line="240" w:lineRule="auto"/>
        <w:ind w:left="1440" w:right="-20"/>
        <w:rPr>
          <w:rFonts w:ascii="Arial" w:eastAsia="Arial" w:hAnsi="Arial" w:cs="Arial"/>
        </w:rPr>
      </w:pPr>
      <w:r>
        <w:rPr>
          <w:rFonts w:ascii="Arial" w:eastAsia="Arial" w:hAnsi="Arial" w:cs="Arial"/>
        </w:rPr>
        <w:t xml:space="preserve">To supplement the online instruction, the instructor </w:t>
      </w:r>
      <w:r w:rsidR="0005169A">
        <w:rPr>
          <w:rFonts w:ascii="Arial" w:eastAsia="Arial" w:hAnsi="Arial" w:cs="Arial"/>
        </w:rPr>
        <w:t xml:space="preserve">used the accessible ATI information resource tools to </w:t>
      </w:r>
      <w:r>
        <w:rPr>
          <w:rFonts w:ascii="Arial" w:eastAsia="Arial" w:hAnsi="Arial" w:cs="Arial"/>
        </w:rPr>
        <w:t>review disease p</w:t>
      </w:r>
      <w:r w:rsidR="003C41F0">
        <w:rPr>
          <w:rFonts w:ascii="Arial" w:eastAsia="Arial" w:hAnsi="Arial" w:cs="Arial"/>
        </w:rPr>
        <w:t>athophysiology</w:t>
      </w:r>
      <w:r w:rsidR="0005169A">
        <w:rPr>
          <w:rFonts w:ascii="Arial" w:eastAsia="Arial" w:hAnsi="Arial" w:cs="Arial"/>
        </w:rPr>
        <w:t>, pharmacological treatment, mechanism of action, and c</w:t>
      </w:r>
      <w:r>
        <w:rPr>
          <w:rFonts w:ascii="Arial" w:eastAsia="Arial" w:hAnsi="Arial" w:cs="Arial"/>
        </w:rPr>
        <w:t>ultural</w:t>
      </w:r>
      <w:r w:rsidR="0005169A">
        <w:rPr>
          <w:rFonts w:ascii="Arial" w:eastAsia="Arial" w:hAnsi="Arial" w:cs="Arial"/>
        </w:rPr>
        <w:t>ly diverse nursing interventions and</w:t>
      </w:r>
      <w:r>
        <w:rPr>
          <w:rFonts w:ascii="Arial" w:eastAsia="Arial" w:hAnsi="Arial" w:cs="Arial"/>
        </w:rPr>
        <w:t xml:space="preserve"> legal and ethical principles related to </w:t>
      </w:r>
      <w:r w:rsidR="0005169A">
        <w:rPr>
          <w:rFonts w:ascii="Arial" w:eastAsia="Arial" w:hAnsi="Arial" w:cs="Arial"/>
        </w:rPr>
        <w:t xml:space="preserve">safe </w:t>
      </w:r>
      <w:r>
        <w:rPr>
          <w:rFonts w:ascii="Arial" w:eastAsia="Arial" w:hAnsi="Arial" w:cs="Arial"/>
        </w:rPr>
        <w:t>medication administration for each of medication classifications covered</w:t>
      </w:r>
      <w:r w:rsidR="007055AC">
        <w:rPr>
          <w:rFonts w:ascii="Arial" w:eastAsia="Arial" w:hAnsi="Arial" w:cs="Arial"/>
        </w:rPr>
        <w:t>.</w:t>
      </w:r>
    </w:p>
    <w:p w14:paraId="386D44E1" w14:textId="77777777" w:rsidR="007055AC" w:rsidRDefault="007055AC" w:rsidP="005C7DD6">
      <w:pPr>
        <w:spacing w:before="32" w:after="0" w:line="240" w:lineRule="auto"/>
        <w:ind w:left="1440" w:right="-20"/>
        <w:rPr>
          <w:rFonts w:ascii="Arial" w:eastAsia="Arial" w:hAnsi="Arial" w:cs="Arial"/>
        </w:rPr>
      </w:pPr>
    </w:p>
    <w:p w14:paraId="6016E68A" w14:textId="77777777" w:rsidR="004B2085" w:rsidRPr="00D94481" w:rsidRDefault="00D94481" w:rsidP="00D94481">
      <w:pPr>
        <w:spacing w:before="32" w:after="0" w:line="200" w:lineRule="exact"/>
        <w:ind w:left="1080" w:right="-20"/>
        <w:rPr>
          <w:sz w:val="20"/>
          <w:szCs w:val="20"/>
        </w:rPr>
      </w:pPr>
      <w:r>
        <w:rPr>
          <w:rFonts w:ascii="Arial" w:eastAsia="Arial" w:hAnsi="Arial" w:cs="Arial"/>
          <w:b/>
        </w:rPr>
        <w:t xml:space="preserve">c.   </w:t>
      </w:r>
      <w:r w:rsidR="004B2085" w:rsidRPr="00D94481">
        <w:rPr>
          <w:rFonts w:ascii="Arial" w:eastAsia="Arial" w:hAnsi="Arial" w:cs="Arial"/>
          <w:b/>
        </w:rPr>
        <w:t>Course Exams</w:t>
      </w:r>
      <w:r w:rsidR="0080219D" w:rsidRPr="00D94481">
        <w:rPr>
          <w:rFonts w:ascii="Arial" w:eastAsia="Arial" w:hAnsi="Arial" w:cs="Arial"/>
        </w:rPr>
        <w:t>:</w:t>
      </w:r>
    </w:p>
    <w:p w14:paraId="699722C8" w14:textId="77777777" w:rsidR="004B2085" w:rsidRPr="00B9509D" w:rsidRDefault="00B9509D" w:rsidP="00B9509D">
      <w:pPr>
        <w:spacing w:after="0" w:line="200" w:lineRule="exact"/>
        <w:ind w:left="1440"/>
        <w:rPr>
          <w:color w:val="FF0000"/>
          <w:sz w:val="20"/>
          <w:szCs w:val="20"/>
        </w:rPr>
      </w:pPr>
      <w:r>
        <w:rPr>
          <w:color w:val="FF0000"/>
          <w:sz w:val="20"/>
          <w:szCs w:val="20"/>
        </w:rPr>
        <w:t xml:space="preserve">. </w:t>
      </w:r>
    </w:p>
    <w:p w14:paraId="661E4D03" w14:textId="6CA4FDE0" w:rsidR="00292947" w:rsidRDefault="00874D12" w:rsidP="00642923">
      <w:pPr>
        <w:pStyle w:val="ListParagraph"/>
        <w:spacing w:before="32" w:after="0" w:line="240" w:lineRule="auto"/>
        <w:ind w:left="1440" w:right="-20"/>
        <w:rPr>
          <w:rFonts w:ascii="Arial" w:eastAsia="Arial" w:hAnsi="Arial" w:cs="Arial"/>
        </w:rPr>
      </w:pPr>
      <w:r>
        <w:rPr>
          <w:rFonts w:ascii="Arial" w:eastAsia="Arial" w:hAnsi="Arial" w:cs="Arial"/>
        </w:rPr>
        <w:t>T</w:t>
      </w:r>
      <w:r w:rsidR="00AD0C2A" w:rsidRPr="00AD0C2A">
        <w:rPr>
          <w:rFonts w:ascii="Arial" w:eastAsia="Arial" w:hAnsi="Arial" w:cs="Arial"/>
        </w:rPr>
        <w:t>he ATI proctored final proficiency exam was not administered spring 20</w:t>
      </w:r>
      <w:r>
        <w:rPr>
          <w:rFonts w:ascii="Arial" w:eastAsia="Arial" w:hAnsi="Arial" w:cs="Arial"/>
        </w:rPr>
        <w:t>2</w:t>
      </w:r>
      <w:r w:rsidR="007055AC">
        <w:rPr>
          <w:rFonts w:ascii="Arial" w:eastAsia="Arial" w:hAnsi="Arial" w:cs="Arial"/>
        </w:rPr>
        <w:t>1</w:t>
      </w:r>
      <w:r w:rsidR="00AD0C2A" w:rsidRPr="00AD0C2A">
        <w:rPr>
          <w:rFonts w:ascii="Arial" w:eastAsia="Arial" w:hAnsi="Arial" w:cs="Arial"/>
        </w:rPr>
        <w:t xml:space="preserve"> in NURS 155 (2nd semester).  It was decided collectively as a department by nursing faculty to have students take the proctored ATI proficiency exam in NURS 257</w:t>
      </w:r>
      <w:r>
        <w:rPr>
          <w:rFonts w:ascii="Arial" w:eastAsia="Arial" w:hAnsi="Arial" w:cs="Arial"/>
        </w:rPr>
        <w:t xml:space="preserve"> (</w:t>
      </w:r>
      <w:r w:rsidRPr="00AD0C2A">
        <w:rPr>
          <w:rFonts w:ascii="Arial" w:eastAsia="Arial" w:hAnsi="Arial" w:cs="Arial"/>
        </w:rPr>
        <w:t>3rd semester</w:t>
      </w:r>
      <w:r>
        <w:rPr>
          <w:rFonts w:ascii="Arial" w:eastAsia="Arial" w:hAnsi="Arial" w:cs="Arial"/>
        </w:rPr>
        <w:t>-</w:t>
      </w:r>
      <w:r w:rsidR="00AD0C2A" w:rsidRPr="00AD0C2A">
        <w:rPr>
          <w:rFonts w:ascii="Arial" w:eastAsia="Arial" w:hAnsi="Arial" w:cs="Arial"/>
        </w:rPr>
        <w:t xml:space="preserve"> fall 20</w:t>
      </w:r>
      <w:r>
        <w:rPr>
          <w:rFonts w:ascii="Arial" w:eastAsia="Arial" w:hAnsi="Arial" w:cs="Arial"/>
        </w:rPr>
        <w:t>2</w:t>
      </w:r>
      <w:r w:rsidR="007055AC">
        <w:rPr>
          <w:rFonts w:ascii="Arial" w:eastAsia="Arial" w:hAnsi="Arial" w:cs="Arial"/>
        </w:rPr>
        <w:t>1</w:t>
      </w:r>
      <w:r>
        <w:rPr>
          <w:rFonts w:ascii="Arial" w:eastAsia="Arial" w:hAnsi="Arial" w:cs="Arial"/>
        </w:rPr>
        <w:t>)</w:t>
      </w:r>
      <w:r w:rsidR="00AD0C2A" w:rsidRPr="00AD0C2A">
        <w:rPr>
          <w:rFonts w:ascii="Arial" w:eastAsia="Arial" w:hAnsi="Arial" w:cs="Arial"/>
        </w:rPr>
        <w:t xml:space="preserve">, after students have gained additional clinical knowledge and experience in assessing/administering/evaluating medications in clinical practice. </w:t>
      </w:r>
      <w:r w:rsidR="00993440" w:rsidRPr="00F02991">
        <w:rPr>
          <w:rFonts w:ascii="Arial" w:eastAsia="Arial" w:hAnsi="Arial" w:cs="Arial"/>
        </w:rPr>
        <w:t>Instructor (M. Husbands) developed midterm &amp; final exam utilizing the questions from the ATI test bank</w:t>
      </w:r>
      <w:r w:rsidR="007055AC">
        <w:rPr>
          <w:rFonts w:ascii="Arial" w:eastAsia="Arial" w:hAnsi="Arial" w:cs="Arial"/>
        </w:rPr>
        <w:t>,</w:t>
      </w:r>
      <w:r w:rsidR="00993440" w:rsidRPr="00F02991">
        <w:rPr>
          <w:rFonts w:ascii="Arial" w:eastAsia="Arial" w:hAnsi="Arial" w:cs="Arial"/>
        </w:rPr>
        <w:t xml:space="preserve"> the NCLEX-RN Comprehensive Review textbook </w:t>
      </w:r>
      <w:r w:rsidR="00993440" w:rsidRPr="006C3097">
        <w:rPr>
          <w:rFonts w:ascii="Arial" w:eastAsia="Arial" w:hAnsi="Arial" w:cs="Arial"/>
        </w:rPr>
        <w:t>6</w:t>
      </w:r>
      <w:r w:rsidR="00993440" w:rsidRPr="006C3097">
        <w:rPr>
          <w:rFonts w:ascii="Arial" w:eastAsia="Arial" w:hAnsi="Arial" w:cs="Arial"/>
          <w:vertAlign w:val="superscript"/>
        </w:rPr>
        <w:t>th</w:t>
      </w:r>
      <w:r w:rsidR="00993440" w:rsidRPr="006C3097">
        <w:rPr>
          <w:rFonts w:ascii="Arial" w:eastAsia="Arial" w:hAnsi="Arial" w:cs="Arial"/>
        </w:rPr>
        <w:t xml:space="preserve"> </w:t>
      </w:r>
      <w:r w:rsidRPr="006C3097">
        <w:rPr>
          <w:rFonts w:ascii="Arial" w:eastAsia="Arial" w:hAnsi="Arial" w:cs="Arial"/>
        </w:rPr>
        <w:t>(2014)</w:t>
      </w:r>
      <w:r>
        <w:rPr>
          <w:rFonts w:ascii="Arial" w:eastAsia="Arial" w:hAnsi="Arial" w:cs="Arial"/>
        </w:rPr>
        <w:t xml:space="preserve"> &amp; 7</w:t>
      </w:r>
      <w:r w:rsidRPr="00874D12">
        <w:rPr>
          <w:rFonts w:ascii="Arial" w:eastAsia="Arial" w:hAnsi="Arial" w:cs="Arial"/>
          <w:vertAlign w:val="superscript"/>
        </w:rPr>
        <w:t>th</w:t>
      </w:r>
      <w:r>
        <w:rPr>
          <w:rFonts w:ascii="Arial" w:eastAsia="Arial" w:hAnsi="Arial" w:cs="Arial"/>
        </w:rPr>
        <w:t xml:space="preserve"> </w:t>
      </w:r>
      <w:r w:rsidR="00993440" w:rsidRPr="00F02991">
        <w:rPr>
          <w:rFonts w:ascii="Arial" w:eastAsia="Arial" w:hAnsi="Arial" w:cs="Arial"/>
        </w:rPr>
        <w:t>edition</w:t>
      </w:r>
      <w:r>
        <w:rPr>
          <w:rFonts w:ascii="Arial" w:eastAsia="Arial" w:hAnsi="Arial" w:cs="Arial"/>
        </w:rPr>
        <w:t xml:space="preserve"> (2017) and NurseThink 3</w:t>
      </w:r>
      <w:r w:rsidRPr="00FE0784">
        <w:rPr>
          <w:rFonts w:ascii="Arial" w:eastAsia="Arial" w:hAnsi="Arial" w:cs="Arial"/>
          <w:vertAlign w:val="superscript"/>
        </w:rPr>
        <w:t>rd</w:t>
      </w:r>
      <w:r>
        <w:rPr>
          <w:rFonts w:ascii="Arial" w:eastAsia="Arial" w:hAnsi="Arial" w:cs="Arial"/>
        </w:rPr>
        <w:t xml:space="preserve"> edition (2019)</w:t>
      </w:r>
      <w:r w:rsidRPr="00F02991">
        <w:rPr>
          <w:rFonts w:ascii="Arial" w:eastAsia="Arial" w:hAnsi="Arial" w:cs="Arial"/>
        </w:rPr>
        <w:t xml:space="preserve"> </w:t>
      </w:r>
      <w:r w:rsidR="00993440" w:rsidRPr="00F02991">
        <w:rPr>
          <w:rFonts w:ascii="Arial" w:eastAsia="Arial" w:hAnsi="Arial" w:cs="Arial"/>
        </w:rPr>
        <w:t>and uploaded the exam into Web Campus platform</w:t>
      </w:r>
      <w:r w:rsidR="00993440">
        <w:rPr>
          <w:rFonts w:ascii="Arial" w:eastAsia="Arial" w:hAnsi="Arial" w:cs="Arial"/>
        </w:rPr>
        <w:t xml:space="preserve">. </w:t>
      </w:r>
      <w:r w:rsidR="00A175C0">
        <w:rPr>
          <w:rFonts w:ascii="Arial" w:eastAsia="Arial" w:hAnsi="Arial" w:cs="Arial"/>
        </w:rPr>
        <w:t xml:space="preserve">The mid-term </w:t>
      </w:r>
      <w:r w:rsidR="00FB20A9">
        <w:rPr>
          <w:rFonts w:ascii="Arial" w:eastAsia="Arial" w:hAnsi="Arial" w:cs="Arial"/>
        </w:rPr>
        <w:t xml:space="preserve">exam </w:t>
      </w:r>
      <w:r w:rsidR="00A175C0">
        <w:rPr>
          <w:rFonts w:ascii="Arial" w:eastAsia="Arial" w:hAnsi="Arial" w:cs="Arial"/>
        </w:rPr>
        <w:t xml:space="preserve">consisted of 50 </w:t>
      </w:r>
      <w:r w:rsidR="00FB20A9">
        <w:rPr>
          <w:rFonts w:ascii="Arial" w:eastAsia="Arial" w:hAnsi="Arial" w:cs="Arial"/>
        </w:rPr>
        <w:t xml:space="preserve">questions with </w:t>
      </w:r>
      <w:r w:rsidR="00993440">
        <w:rPr>
          <w:rFonts w:ascii="Arial" w:eastAsia="Arial" w:hAnsi="Arial" w:cs="Arial"/>
        </w:rPr>
        <w:t>1</w:t>
      </w:r>
      <w:r w:rsidR="00FB20A9">
        <w:rPr>
          <w:rFonts w:ascii="Arial" w:eastAsia="Arial" w:hAnsi="Arial" w:cs="Arial"/>
        </w:rPr>
        <w:t xml:space="preserve"> </w:t>
      </w:r>
      <w:r w:rsidR="00993440">
        <w:rPr>
          <w:rFonts w:ascii="Arial" w:eastAsia="Arial" w:hAnsi="Arial" w:cs="Arial"/>
        </w:rPr>
        <w:t>additional</w:t>
      </w:r>
      <w:r w:rsidR="00FB20A9">
        <w:rPr>
          <w:rFonts w:ascii="Arial" w:eastAsia="Arial" w:hAnsi="Arial" w:cs="Arial"/>
        </w:rPr>
        <w:t xml:space="preserve"> question and the final exam consisted of 50 questions and </w:t>
      </w:r>
      <w:r w:rsidR="00993440">
        <w:rPr>
          <w:rFonts w:ascii="Arial" w:eastAsia="Arial" w:hAnsi="Arial" w:cs="Arial"/>
        </w:rPr>
        <w:t>1 additional</w:t>
      </w:r>
      <w:r w:rsidR="00FB20A9">
        <w:rPr>
          <w:rFonts w:ascii="Arial" w:eastAsia="Arial" w:hAnsi="Arial" w:cs="Arial"/>
        </w:rPr>
        <w:t xml:space="preserve"> question. </w:t>
      </w:r>
    </w:p>
    <w:p w14:paraId="337D5DAF" w14:textId="77777777" w:rsidR="00993440" w:rsidRPr="004B2085" w:rsidRDefault="00993440" w:rsidP="00642923">
      <w:pPr>
        <w:pStyle w:val="ListParagraph"/>
        <w:spacing w:before="32" w:after="0" w:line="240" w:lineRule="auto"/>
        <w:ind w:left="1440" w:right="-20"/>
        <w:rPr>
          <w:rFonts w:ascii="Arial" w:eastAsia="Arial" w:hAnsi="Arial" w:cs="Arial"/>
        </w:rPr>
      </w:pPr>
    </w:p>
    <w:tbl>
      <w:tblPr>
        <w:tblStyle w:val="TableGrid"/>
        <w:tblW w:w="0" w:type="auto"/>
        <w:tblLook w:val="04A0" w:firstRow="1" w:lastRow="0" w:firstColumn="1" w:lastColumn="0" w:noHBand="0" w:noVBand="1"/>
      </w:tblPr>
      <w:tblGrid>
        <w:gridCol w:w="2297"/>
        <w:gridCol w:w="1658"/>
        <w:gridCol w:w="1658"/>
        <w:gridCol w:w="1710"/>
        <w:gridCol w:w="1620"/>
      </w:tblGrid>
      <w:tr w:rsidR="0021316A" w14:paraId="00A22778" w14:textId="77777777" w:rsidTr="0041460E">
        <w:tc>
          <w:tcPr>
            <w:tcW w:w="2297" w:type="dxa"/>
          </w:tcPr>
          <w:p w14:paraId="6B7FC422" w14:textId="77777777" w:rsidR="0021316A" w:rsidRDefault="0021316A" w:rsidP="00E41E81">
            <w:pPr>
              <w:spacing w:before="32"/>
              <w:ind w:right="-20"/>
              <w:rPr>
                <w:rFonts w:ascii="Arial" w:eastAsia="Arial" w:hAnsi="Arial" w:cs="Arial"/>
              </w:rPr>
            </w:pPr>
            <w:r>
              <w:rPr>
                <w:rFonts w:ascii="Arial" w:eastAsia="Arial" w:hAnsi="Arial" w:cs="Arial"/>
              </w:rPr>
              <w:t>NURS 155</w:t>
            </w:r>
          </w:p>
        </w:tc>
        <w:tc>
          <w:tcPr>
            <w:tcW w:w="1658" w:type="dxa"/>
          </w:tcPr>
          <w:p w14:paraId="2B2B3D6C" w14:textId="5C3CB9C6" w:rsidR="0021316A" w:rsidRDefault="0021316A" w:rsidP="00E41E81">
            <w:pPr>
              <w:spacing w:before="32"/>
              <w:ind w:right="-20"/>
              <w:rPr>
                <w:rFonts w:ascii="Arial" w:eastAsia="Arial" w:hAnsi="Arial" w:cs="Arial"/>
              </w:rPr>
            </w:pPr>
            <w:r>
              <w:rPr>
                <w:rFonts w:ascii="Arial" w:eastAsia="Arial" w:hAnsi="Arial" w:cs="Arial"/>
              </w:rPr>
              <w:t>Spring 2021</w:t>
            </w:r>
          </w:p>
        </w:tc>
        <w:tc>
          <w:tcPr>
            <w:tcW w:w="1658" w:type="dxa"/>
          </w:tcPr>
          <w:p w14:paraId="1F944A15" w14:textId="4D205A65" w:rsidR="0021316A" w:rsidRDefault="0021316A" w:rsidP="00E41E81">
            <w:pPr>
              <w:spacing w:before="32"/>
              <w:ind w:right="-20"/>
              <w:rPr>
                <w:rFonts w:ascii="Arial" w:eastAsia="Arial" w:hAnsi="Arial" w:cs="Arial"/>
              </w:rPr>
            </w:pPr>
            <w:r>
              <w:rPr>
                <w:rFonts w:ascii="Arial" w:eastAsia="Arial" w:hAnsi="Arial" w:cs="Arial"/>
              </w:rPr>
              <w:t>Spring 2020</w:t>
            </w:r>
          </w:p>
        </w:tc>
        <w:tc>
          <w:tcPr>
            <w:tcW w:w="1710" w:type="dxa"/>
          </w:tcPr>
          <w:p w14:paraId="16EAD9AE" w14:textId="634877E7" w:rsidR="0021316A" w:rsidRDefault="0021316A" w:rsidP="00E41E81">
            <w:pPr>
              <w:spacing w:before="32"/>
              <w:ind w:right="-20"/>
              <w:rPr>
                <w:rFonts w:ascii="Arial" w:eastAsia="Arial" w:hAnsi="Arial" w:cs="Arial"/>
              </w:rPr>
            </w:pPr>
            <w:r>
              <w:rPr>
                <w:rFonts w:ascii="Arial" w:eastAsia="Arial" w:hAnsi="Arial" w:cs="Arial"/>
              </w:rPr>
              <w:t>Spring 2019</w:t>
            </w:r>
          </w:p>
        </w:tc>
        <w:tc>
          <w:tcPr>
            <w:tcW w:w="1620" w:type="dxa"/>
          </w:tcPr>
          <w:p w14:paraId="4AAD97B7" w14:textId="2CB8DEEA" w:rsidR="0021316A" w:rsidRDefault="0021316A" w:rsidP="00E41E81">
            <w:pPr>
              <w:spacing w:before="32"/>
              <w:ind w:right="-20"/>
              <w:rPr>
                <w:rFonts w:ascii="Arial" w:eastAsia="Arial" w:hAnsi="Arial" w:cs="Arial"/>
              </w:rPr>
            </w:pPr>
            <w:r>
              <w:rPr>
                <w:rFonts w:ascii="Arial" w:eastAsia="Arial" w:hAnsi="Arial" w:cs="Arial"/>
              </w:rPr>
              <w:t>Spring 2018</w:t>
            </w:r>
          </w:p>
        </w:tc>
      </w:tr>
      <w:tr w:rsidR="0021316A" w14:paraId="22CF7D4A" w14:textId="77777777" w:rsidTr="002D78C5">
        <w:tc>
          <w:tcPr>
            <w:tcW w:w="2297" w:type="dxa"/>
            <w:shd w:val="clear" w:color="auto" w:fill="auto"/>
          </w:tcPr>
          <w:p w14:paraId="67D0CDDB" w14:textId="77777777" w:rsidR="0021316A" w:rsidRDefault="0021316A" w:rsidP="00E41E81">
            <w:pPr>
              <w:spacing w:before="32"/>
              <w:ind w:right="-20"/>
              <w:rPr>
                <w:rFonts w:ascii="Arial" w:eastAsia="Arial" w:hAnsi="Arial" w:cs="Arial"/>
              </w:rPr>
            </w:pPr>
            <w:r w:rsidRPr="002D78C5">
              <w:rPr>
                <w:rFonts w:ascii="Arial" w:eastAsia="Arial" w:hAnsi="Arial" w:cs="Arial"/>
              </w:rPr>
              <w:t>Mid-term exam</w:t>
            </w:r>
          </w:p>
        </w:tc>
        <w:tc>
          <w:tcPr>
            <w:tcW w:w="1658" w:type="dxa"/>
          </w:tcPr>
          <w:p w14:paraId="0624C409" w14:textId="77777777" w:rsidR="0021316A" w:rsidRDefault="002D78C5" w:rsidP="00E41E81">
            <w:pPr>
              <w:spacing w:before="32"/>
              <w:ind w:right="-20"/>
              <w:rPr>
                <w:rFonts w:ascii="Arial" w:eastAsia="Arial" w:hAnsi="Arial" w:cs="Arial"/>
              </w:rPr>
            </w:pPr>
            <w:r>
              <w:rPr>
                <w:rFonts w:ascii="Arial" w:eastAsia="Arial" w:hAnsi="Arial" w:cs="Arial"/>
              </w:rPr>
              <w:t>Low – 74%</w:t>
            </w:r>
          </w:p>
          <w:p w14:paraId="1ED77C0C" w14:textId="77777777" w:rsidR="002D78C5" w:rsidRDefault="002D78C5" w:rsidP="00E41E81">
            <w:pPr>
              <w:spacing w:before="32"/>
              <w:ind w:right="-20"/>
              <w:rPr>
                <w:rFonts w:ascii="Arial" w:eastAsia="Arial" w:hAnsi="Arial" w:cs="Arial"/>
              </w:rPr>
            </w:pPr>
            <w:r>
              <w:rPr>
                <w:rFonts w:ascii="Arial" w:eastAsia="Arial" w:hAnsi="Arial" w:cs="Arial"/>
              </w:rPr>
              <w:t>Mean – 86%</w:t>
            </w:r>
          </w:p>
          <w:p w14:paraId="16474797" w14:textId="262448F5" w:rsidR="002D78C5" w:rsidRDefault="002D78C5" w:rsidP="00E41E81">
            <w:pPr>
              <w:spacing w:before="32"/>
              <w:ind w:right="-20"/>
              <w:rPr>
                <w:rFonts w:ascii="Arial" w:eastAsia="Arial" w:hAnsi="Arial" w:cs="Arial"/>
              </w:rPr>
            </w:pPr>
            <w:r>
              <w:rPr>
                <w:rFonts w:ascii="Arial" w:eastAsia="Arial" w:hAnsi="Arial" w:cs="Arial"/>
              </w:rPr>
              <w:t>High – 102%</w:t>
            </w:r>
            <w:r w:rsidR="008E62F8">
              <w:rPr>
                <w:rFonts w:ascii="Arial" w:eastAsia="Arial" w:hAnsi="Arial" w:cs="Arial"/>
              </w:rPr>
              <w:t>*</w:t>
            </w:r>
          </w:p>
        </w:tc>
        <w:tc>
          <w:tcPr>
            <w:tcW w:w="1658" w:type="dxa"/>
          </w:tcPr>
          <w:p w14:paraId="50762B4B" w14:textId="34E0270F" w:rsidR="0021316A" w:rsidRDefault="0021316A" w:rsidP="00E41E81">
            <w:pPr>
              <w:spacing w:before="32"/>
              <w:ind w:right="-20"/>
              <w:rPr>
                <w:rFonts w:ascii="Arial" w:eastAsia="Arial" w:hAnsi="Arial" w:cs="Arial"/>
              </w:rPr>
            </w:pPr>
            <w:r>
              <w:rPr>
                <w:rFonts w:ascii="Arial" w:eastAsia="Arial" w:hAnsi="Arial" w:cs="Arial"/>
              </w:rPr>
              <w:t>Low – 72%</w:t>
            </w:r>
          </w:p>
          <w:p w14:paraId="6067AE4A" w14:textId="77777777" w:rsidR="0021316A" w:rsidRDefault="0021316A" w:rsidP="00E41E81">
            <w:pPr>
              <w:spacing w:before="32"/>
              <w:ind w:right="-20"/>
              <w:rPr>
                <w:rFonts w:ascii="Arial" w:eastAsia="Arial" w:hAnsi="Arial" w:cs="Arial"/>
              </w:rPr>
            </w:pPr>
            <w:r>
              <w:rPr>
                <w:rFonts w:ascii="Arial" w:eastAsia="Arial" w:hAnsi="Arial" w:cs="Arial"/>
              </w:rPr>
              <w:t>Mean – 89%</w:t>
            </w:r>
          </w:p>
          <w:p w14:paraId="0496491E" w14:textId="77777777" w:rsidR="0021316A" w:rsidRDefault="0021316A" w:rsidP="00E41E81">
            <w:pPr>
              <w:spacing w:before="32"/>
              <w:ind w:right="-20"/>
              <w:rPr>
                <w:rFonts w:ascii="Arial" w:eastAsia="Arial" w:hAnsi="Arial" w:cs="Arial"/>
              </w:rPr>
            </w:pPr>
            <w:r>
              <w:rPr>
                <w:rFonts w:ascii="Arial" w:eastAsia="Arial" w:hAnsi="Arial" w:cs="Arial"/>
              </w:rPr>
              <w:t>High - 98%</w:t>
            </w:r>
          </w:p>
        </w:tc>
        <w:tc>
          <w:tcPr>
            <w:tcW w:w="1710" w:type="dxa"/>
          </w:tcPr>
          <w:p w14:paraId="147FBD85" w14:textId="77777777" w:rsidR="0021316A" w:rsidRDefault="0021316A" w:rsidP="00E41E81">
            <w:pPr>
              <w:spacing w:before="32"/>
              <w:ind w:right="-20"/>
              <w:rPr>
                <w:rFonts w:ascii="Arial" w:eastAsia="Arial" w:hAnsi="Arial" w:cs="Arial"/>
              </w:rPr>
            </w:pPr>
            <w:r>
              <w:rPr>
                <w:rFonts w:ascii="Arial" w:eastAsia="Arial" w:hAnsi="Arial" w:cs="Arial"/>
              </w:rPr>
              <w:t>Low – 78%</w:t>
            </w:r>
          </w:p>
          <w:p w14:paraId="039664F2" w14:textId="77777777" w:rsidR="0021316A" w:rsidRDefault="0021316A" w:rsidP="00E41E81">
            <w:pPr>
              <w:spacing w:before="32"/>
              <w:ind w:right="-20"/>
              <w:rPr>
                <w:rFonts w:ascii="Arial" w:eastAsia="Arial" w:hAnsi="Arial" w:cs="Arial"/>
              </w:rPr>
            </w:pPr>
            <w:r>
              <w:rPr>
                <w:rFonts w:ascii="Arial" w:eastAsia="Arial" w:hAnsi="Arial" w:cs="Arial"/>
              </w:rPr>
              <w:t>Mean – 91%</w:t>
            </w:r>
          </w:p>
          <w:p w14:paraId="3BAB5249" w14:textId="77777777" w:rsidR="0021316A" w:rsidRDefault="0021316A" w:rsidP="00E41E81">
            <w:pPr>
              <w:spacing w:before="32"/>
              <w:ind w:right="-20"/>
              <w:rPr>
                <w:rFonts w:ascii="Arial" w:eastAsia="Arial" w:hAnsi="Arial" w:cs="Arial"/>
              </w:rPr>
            </w:pPr>
            <w:r>
              <w:rPr>
                <w:rFonts w:ascii="Arial" w:eastAsia="Arial" w:hAnsi="Arial" w:cs="Arial"/>
              </w:rPr>
              <w:t>High – 100%</w:t>
            </w:r>
          </w:p>
        </w:tc>
        <w:tc>
          <w:tcPr>
            <w:tcW w:w="1620" w:type="dxa"/>
          </w:tcPr>
          <w:p w14:paraId="3680811A" w14:textId="77777777" w:rsidR="0021316A" w:rsidRDefault="0021316A" w:rsidP="00A175C0">
            <w:pPr>
              <w:spacing w:before="32"/>
              <w:ind w:right="-20"/>
              <w:rPr>
                <w:rFonts w:ascii="Arial" w:eastAsia="Arial" w:hAnsi="Arial" w:cs="Arial"/>
              </w:rPr>
            </w:pPr>
            <w:r>
              <w:rPr>
                <w:rFonts w:ascii="Arial" w:eastAsia="Arial" w:hAnsi="Arial" w:cs="Arial"/>
              </w:rPr>
              <w:t>Low – 77%</w:t>
            </w:r>
          </w:p>
          <w:p w14:paraId="7AE5A054" w14:textId="77777777" w:rsidR="0021316A" w:rsidRDefault="0021316A" w:rsidP="00A175C0">
            <w:pPr>
              <w:spacing w:before="32"/>
              <w:ind w:right="-20"/>
              <w:rPr>
                <w:rFonts w:ascii="Arial" w:eastAsia="Arial" w:hAnsi="Arial" w:cs="Arial"/>
              </w:rPr>
            </w:pPr>
            <w:r>
              <w:rPr>
                <w:rFonts w:ascii="Arial" w:eastAsia="Arial" w:hAnsi="Arial" w:cs="Arial"/>
              </w:rPr>
              <w:t>Mean – 92%</w:t>
            </w:r>
          </w:p>
          <w:p w14:paraId="5644A735" w14:textId="01375148" w:rsidR="0021316A" w:rsidRDefault="0021316A" w:rsidP="00A175C0">
            <w:pPr>
              <w:spacing w:before="32"/>
              <w:ind w:right="-20"/>
              <w:rPr>
                <w:rFonts w:ascii="Arial" w:eastAsia="Arial" w:hAnsi="Arial" w:cs="Arial"/>
              </w:rPr>
            </w:pPr>
            <w:r>
              <w:rPr>
                <w:rFonts w:ascii="Arial" w:eastAsia="Arial" w:hAnsi="Arial" w:cs="Arial"/>
              </w:rPr>
              <w:t>High – 104%</w:t>
            </w:r>
            <w:r w:rsidR="00DD0EB2">
              <w:rPr>
                <w:rFonts w:ascii="Arial" w:eastAsia="Arial" w:hAnsi="Arial" w:cs="Arial"/>
              </w:rPr>
              <w:t>*</w:t>
            </w:r>
          </w:p>
        </w:tc>
      </w:tr>
      <w:tr w:rsidR="0021316A" w14:paraId="7C436283" w14:textId="77777777" w:rsidTr="0041460E">
        <w:tc>
          <w:tcPr>
            <w:tcW w:w="2297" w:type="dxa"/>
          </w:tcPr>
          <w:p w14:paraId="0D063BFB" w14:textId="77777777" w:rsidR="0021316A" w:rsidRDefault="0021316A" w:rsidP="00E41E81">
            <w:pPr>
              <w:spacing w:before="32"/>
              <w:ind w:right="-20"/>
              <w:rPr>
                <w:rFonts w:ascii="Arial" w:eastAsia="Arial" w:hAnsi="Arial" w:cs="Arial"/>
              </w:rPr>
            </w:pPr>
            <w:r w:rsidRPr="002D78C5">
              <w:rPr>
                <w:rFonts w:ascii="Arial" w:eastAsia="Arial" w:hAnsi="Arial" w:cs="Arial"/>
              </w:rPr>
              <w:t>Final exam</w:t>
            </w:r>
          </w:p>
        </w:tc>
        <w:tc>
          <w:tcPr>
            <w:tcW w:w="1658" w:type="dxa"/>
          </w:tcPr>
          <w:p w14:paraId="614C6844" w14:textId="77777777" w:rsidR="0021316A" w:rsidRDefault="002D78C5" w:rsidP="00E41E81">
            <w:pPr>
              <w:spacing w:before="32"/>
              <w:ind w:right="-20"/>
              <w:rPr>
                <w:rFonts w:ascii="Arial" w:eastAsia="Arial" w:hAnsi="Arial" w:cs="Arial"/>
              </w:rPr>
            </w:pPr>
            <w:r>
              <w:rPr>
                <w:rFonts w:ascii="Arial" w:eastAsia="Arial" w:hAnsi="Arial" w:cs="Arial"/>
              </w:rPr>
              <w:t>Low – 70%</w:t>
            </w:r>
          </w:p>
          <w:p w14:paraId="6406D11B" w14:textId="77777777" w:rsidR="002D78C5" w:rsidRDefault="002D78C5" w:rsidP="00E41E81">
            <w:pPr>
              <w:spacing w:before="32"/>
              <w:ind w:right="-20"/>
              <w:rPr>
                <w:rFonts w:ascii="Arial" w:eastAsia="Arial" w:hAnsi="Arial" w:cs="Arial"/>
              </w:rPr>
            </w:pPr>
            <w:r>
              <w:rPr>
                <w:rFonts w:ascii="Arial" w:eastAsia="Arial" w:hAnsi="Arial" w:cs="Arial"/>
              </w:rPr>
              <w:t>Mean – 89%</w:t>
            </w:r>
          </w:p>
          <w:p w14:paraId="4A84002A" w14:textId="3D90A19C" w:rsidR="002D78C5" w:rsidRDefault="002D78C5" w:rsidP="00E41E81">
            <w:pPr>
              <w:spacing w:before="32"/>
              <w:ind w:right="-20"/>
              <w:rPr>
                <w:rFonts w:ascii="Arial" w:eastAsia="Arial" w:hAnsi="Arial" w:cs="Arial"/>
              </w:rPr>
            </w:pPr>
            <w:r>
              <w:rPr>
                <w:rFonts w:ascii="Arial" w:eastAsia="Arial" w:hAnsi="Arial" w:cs="Arial"/>
              </w:rPr>
              <w:t>High – 98%</w:t>
            </w:r>
          </w:p>
        </w:tc>
        <w:tc>
          <w:tcPr>
            <w:tcW w:w="1658" w:type="dxa"/>
          </w:tcPr>
          <w:p w14:paraId="4337B339" w14:textId="479216DD" w:rsidR="0021316A" w:rsidRDefault="0021316A" w:rsidP="00E41E81">
            <w:pPr>
              <w:spacing w:before="32"/>
              <w:ind w:right="-20"/>
              <w:rPr>
                <w:rFonts w:ascii="Arial" w:eastAsia="Arial" w:hAnsi="Arial" w:cs="Arial"/>
              </w:rPr>
            </w:pPr>
            <w:r>
              <w:rPr>
                <w:rFonts w:ascii="Arial" w:eastAsia="Arial" w:hAnsi="Arial" w:cs="Arial"/>
              </w:rPr>
              <w:t>Low – 78%</w:t>
            </w:r>
          </w:p>
          <w:p w14:paraId="4AE35D89" w14:textId="77777777" w:rsidR="0021316A" w:rsidRDefault="0021316A" w:rsidP="00E41E81">
            <w:pPr>
              <w:spacing w:before="32"/>
              <w:ind w:right="-20"/>
              <w:rPr>
                <w:rFonts w:ascii="Arial" w:eastAsia="Arial" w:hAnsi="Arial" w:cs="Arial"/>
              </w:rPr>
            </w:pPr>
            <w:r>
              <w:rPr>
                <w:rFonts w:ascii="Arial" w:eastAsia="Arial" w:hAnsi="Arial" w:cs="Arial"/>
              </w:rPr>
              <w:t>Mean – 92%</w:t>
            </w:r>
          </w:p>
          <w:p w14:paraId="0F8823B8" w14:textId="77777777" w:rsidR="0021316A" w:rsidRDefault="0021316A" w:rsidP="00E41E81">
            <w:pPr>
              <w:spacing w:before="32"/>
              <w:ind w:right="-20"/>
              <w:rPr>
                <w:rFonts w:ascii="Arial" w:eastAsia="Arial" w:hAnsi="Arial" w:cs="Arial"/>
              </w:rPr>
            </w:pPr>
            <w:r>
              <w:rPr>
                <w:rFonts w:ascii="Arial" w:eastAsia="Arial" w:hAnsi="Arial" w:cs="Arial"/>
              </w:rPr>
              <w:t>High – 98%</w:t>
            </w:r>
          </w:p>
        </w:tc>
        <w:tc>
          <w:tcPr>
            <w:tcW w:w="1710" w:type="dxa"/>
          </w:tcPr>
          <w:p w14:paraId="74CF003D" w14:textId="77777777" w:rsidR="0021316A" w:rsidRDefault="0021316A" w:rsidP="00E41E81">
            <w:pPr>
              <w:spacing w:before="32"/>
              <w:ind w:right="-20"/>
              <w:rPr>
                <w:rFonts w:ascii="Arial" w:eastAsia="Arial" w:hAnsi="Arial" w:cs="Arial"/>
              </w:rPr>
            </w:pPr>
            <w:r>
              <w:rPr>
                <w:rFonts w:ascii="Arial" w:eastAsia="Arial" w:hAnsi="Arial" w:cs="Arial"/>
              </w:rPr>
              <w:t>Low – 82%</w:t>
            </w:r>
          </w:p>
          <w:p w14:paraId="44491F6B" w14:textId="77777777" w:rsidR="0021316A" w:rsidRDefault="0021316A" w:rsidP="00E41E81">
            <w:pPr>
              <w:spacing w:before="32"/>
              <w:ind w:right="-20"/>
              <w:rPr>
                <w:rFonts w:ascii="Arial" w:eastAsia="Arial" w:hAnsi="Arial" w:cs="Arial"/>
              </w:rPr>
            </w:pPr>
            <w:r>
              <w:rPr>
                <w:rFonts w:ascii="Arial" w:eastAsia="Arial" w:hAnsi="Arial" w:cs="Arial"/>
              </w:rPr>
              <w:t>Mean – 98%</w:t>
            </w:r>
          </w:p>
          <w:p w14:paraId="44471E11" w14:textId="4235F832" w:rsidR="0021316A" w:rsidRDefault="0021316A" w:rsidP="00E41E81">
            <w:pPr>
              <w:spacing w:before="32"/>
              <w:ind w:right="-20"/>
              <w:rPr>
                <w:rFonts w:ascii="Arial" w:eastAsia="Arial" w:hAnsi="Arial" w:cs="Arial"/>
              </w:rPr>
            </w:pPr>
            <w:r>
              <w:rPr>
                <w:rFonts w:ascii="Arial" w:eastAsia="Arial" w:hAnsi="Arial" w:cs="Arial"/>
              </w:rPr>
              <w:t>High – 104%</w:t>
            </w:r>
            <w:r w:rsidR="00DD0EB2">
              <w:rPr>
                <w:rFonts w:ascii="Arial" w:eastAsia="Arial" w:hAnsi="Arial" w:cs="Arial"/>
              </w:rPr>
              <w:t>*</w:t>
            </w:r>
          </w:p>
        </w:tc>
        <w:tc>
          <w:tcPr>
            <w:tcW w:w="1620" w:type="dxa"/>
          </w:tcPr>
          <w:p w14:paraId="775955FA" w14:textId="77777777" w:rsidR="0021316A" w:rsidRDefault="0021316A" w:rsidP="00E41E81">
            <w:pPr>
              <w:spacing w:before="32"/>
              <w:ind w:right="-20"/>
              <w:rPr>
                <w:rFonts w:ascii="Arial" w:eastAsia="Arial" w:hAnsi="Arial" w:cs="Arial"/>
              </w:rPr>
            </w:pPr>
            <w:r>
              <w:rPr>
                <w:rFonts w:ascii="Arial" w:eastAsia="Arial" w:hAnsi="Arial" w:cs="Arial"/>
              </w:rPr>
              <w:t>Low – 78%</w:t>
            </w:r>
          </w:p>
          <w:p w14:paraId="394455ED" w14:textId="77777777" w:rsidR="0021316A" w:rsidRDefault="0021316A" w:rsidP="00E41E81">
            <w:pPr>
              <w:spacing w:before="32"/>
              <w:ind w:right="-20"/>
              <w:rPr>
                <w:rFonts w:ascii="Arial" w:eastAsia="Arial" w:hAnsi="Arial" w:cs="Arial"/>
              </w:rPr>
            </w:pPr>
            <w:r>
              <w:rPr>
                <w:rFonts w:ascii="Arial" w:eastAsia="Arial" w:hAnsi="Arial" w:cs="Arial"/>
              </w:rPr>
              <w:t>Mean – 98%</w:t>
            </w:r>
          </w:p>
          <w:p w14:paraId="0DA1338D" w14:textId="2B7F631E" w:rsidR="0021316A" w:rsidRDefault="0021316A" w:rsidP="00E41E81">
            <w:pPr>
              <w:spacing w:before="32"/>
              <w:ind w:right="-20"/>
              <w:rPr>
                <w:rFonts w:ascii="Arial" w:eastAsia="Arial" w:hAnsi="Arial" w:cs="Arial"/>
              </w:rPr>
            </w:pPr>
            <w:r>
              <w:rPr>
                <w:rFonts w:ascii="Arial" w:eastAsia="Arial" w:hAnsi="Arial" w:cs="Arial"/>
              </w:rPr>
              <w:t>High – 104%</w:t>
            </w:r>
            <w:r w:rsidR="00DD0EB2">
              <w:rPr>
                <w:rFonts w:ascii="Arial" w:eastAsia="Arial" w:hAnsi="Arial" w:cs="Arial"/>
              </w:rPr>
              <w:t>*</w:t>
            </w:r>
          </w:p>
        </w:tc>
      </w:tr>
    </w:tbl>
    <w:p w14:paraId="402747EE" w14:textId="77777777" w:rsidR="00925F7F" w:rsidRPr="00E41E81" w:rsidRDefault="00925F7F" w:rsidP="00E41E81">
      <w:pPr>
        <w:spacing w:before="9" w:after="0" w:line="30" w:lineRule="exact"/>
        <w:rPr>
          <w:sz w:val="3"/>
          <w:szCs w:val="3"/>
        </w:rPr>
      </w:pPr>
      <w:r w:rsidRPr="00E41E81">
        <w:rPr>
          <w:sz w:val="3"/>
          <w:szCs w:val="3"/>
        </w:rPr>
        <w:t>ATI</w:t>
      </w:r>
      <w:r w:rsidR="00E41E81" w:rsidRPr="00E41E81">
        <w:rPr>
          <w:sz w:val="3"/>
          <w:szCs w:val="3"/>
        </w:rPr>
        <w:t xml:space="preserve"> final proficiency exam not completed.  Plan is to have students take the proctored ATI proficiency exam in 3</w:t>
      </w:r>
      <w:r w:rsidR="00E41E81" w:rsidRPr="00E41E81">
        <w:rPr>
          <w:sz w:val="3"/>
          <w:szCs w:val="3"/>
          <w:vertAlign w:val="superscript"/>
        </w:rPr>
        <w:t>rd</w:t>
      </w:r>
      <w:r w:rsidR="00E41E81" w:rsidRPr="00E41E81">
        <w:rPr>
          <w:sz w:val="3"/>
          <w:szCs w:val="3"/>
        </w:rPr>
        <w:t xml:space="preserve"> semester after students have gained clinical experience in administering medications</w:t>
      </w:r>
    </w:p>
    <w:p w14:paraId="3DFF578B" w14:textId="55181B96" w:rsidR="00F90CFF" w:rsidRDefault="00DD0EB2" w:rsidP="00DD0EB2">
      <w:pPr>
        <w:spacing w:after="0"/>
        <w:ind w:left="720"/>
      </w:pPr>
      <w:r>
        <w:t>* reflects on additional question</w:t>
      </w:r>
    </w:p>
    <w:p w14:paraId="07CE406C" w14:textId="28954DE8" w:rsidR="00A175C0" w:rsidRDefault="00A175C0" w:rsidP="00A175C0">
      <w:pPr>
        <w:spacing w:after="0"/>
        <w:ind w:left="720"/>
        <w:rPr>
          <w:rFonts w:ascii="Arial" w:hAnsi="Arial" w:cs="Arial"/>
        </w:rPr>
      </w:pPr>
      <w:r w:rsidRPr="00783719">
        <w:rPr>
          <w:rFonts w:ascii="Arial" w:eastAsia="Arial" w:hAnsi="Arial" w:cs="Arial"/>
          <w:color w:val="FF0000"/>
        </w:rPr>
        <w:t xml:space="preserve">Please refer to test </w:t>
      </w:r>
      <w:r w:rsidR="00DD0EB2" w:rsidRPr="00783719">
        <w:rPr>
          <w:rFonts w:ascii="Arial" w:eastAsia="Arial" w:hAnsi="Arial" w:cs="Arial"/>
          <w:color w:val="FF0000"/>
        </w:rPr>
        <w:t>blueprints</w:t>
      </w:r>
      <w:r w:rsidRPr="00783719">
        <w:rPr>
          <w:rFonts w:ascii="Arial" w:eastAsia="Arial" w:hAnsi="Arial" w:cs="Arial"/>
          <w:color w:val="FF0000"/>
        </w:rPr>
        <w:t xml:space="preserve"> for NURS 155 mid-term &amp; final exam: nursing process, NCLEX, and cognitive level</w:t>
      </w:r>
      <w:r>
        <w:rPr>
          <w:rFonts w:ascii="Arial" w:eastAsia="Arial" w:hAnsi="Arial" w:cs="Arial"/>
        </w:rPr>
        <w:t>.</w:t>
      </w:r>
    </w:p>
    <w:p w14:paraId="0E8A294F" w14:textId="77777777" w:rsidR="00442C06" w:rsidRDefault="00442C06" w:rsidP="000812E8">
      <w:pPr>
        <w:spacing w:after="0"/>
        <w:ind w:firstLine="720"/>
        <w:rPr>
          <w:rFonts w:ascii="Arial" w:hAnsi="Arial" w:cs="Arial"/>
        </w:rPr>
      </w:pPr>
    </w:p>
    <w:p w14:paraId="655F6668" w14:textId="77777777" w:rsidR="000812E8" w:rsidRDefault="00713ABC" w:rsidP="00532056">
      <w:pPr>
        <w:spacing w:after="0"/>
        <w:ind w:firstLine="720"/>
        <w:rPr>
          <w:rFonts w:ascii="Arial" w:hAnsi="Arial" w:cs="Arial"/>
        </w:rPr>
      </w:pPr>
      <w:r>
        <w:rPr>
          <w:rFonts w:ascii="Arial" w:hAnsi="Arial" w:cs="Arial"/>
          <w:b/>
        </w:rPr>
        <w:t xml:space="preserve">13. </w:t>
      </w:r>
      <w:r w:rsidR="004B2085" w:rsidRPr="0021316A">
        <w:rPr>
          <w:rFonts w:ascii="Arial" w:hAnsi="Arial" w:cs="Arial"/>
          <w:b/>
        </w:rPr>
        <w:t>Any issues identified</w:t>
      </w:r>
      <w:r w:rsidR="004B2085" w:rsidRPr="00795BC4">
        <w:rPr>
          <w:rFonts w:ascii="Arial" w:hAnsi="Arial" w:cs="Arial"/>
        </w:rPr>
        <w:t xml:space="preserve"> </w:t>
      </w:r>
    </w:p>
    <w:p w14:paraId="17E89227" w14:textId="77777777" w:rsidR="00442C06" w:rsidRDefault="00442C06" w:rsidP="00FD6A5E">
      <w:pPr>
        <w:spacing w:after="0"/>
        <w:ind w:left="720"/>
        <w:rPr>
          <w:rFonts w:ascii="Arial" w:hAnsi="Arial" w:cs="Arial"/>
        </w:rPr>
      </w:pPr>
    </w:p>
    <w:p w14:paraId="503BAAFF" w14:textId="152EBF2E" w:rsidR="000041DD" w:rsidRDefault="0040398B" w:rsidP="00F2039F">
      <w:pPr>
        <w:pStyle w:val="ListParagraph"/>
        <w:numPr>
          <w:ilvl w:val="0"/>
          <w:numId w:val="8"/>
        </w:numPr>
        <w:spacing w:after="0"/>
        <w:rPr>
          <w:rFonts w:ascii="Arial" w:hAnsi="Arial" w:cs="Arial"/>
        </w:rPr>
      </w:pPr>
      <w:r>
        <w:rPr>
          <w:rFonts w:ascii="Arial" w:hAnsi="Arial" w:cs="Arial"/>
        </w:rPr>
        <w:t>As previously voiced in past semesters</w:t>
      </w:r>
      <w:r w:rsidR="00A90EF8">
        <w:rPr>
          <w:rFonts w:ascii="Arial" w:hAnsi="Arial" w:cs="Arial"/>
        </w:rPr>
        <w:t>,</w:t>
      </w:r>
      <w:r>
        <w:rPr>
          <w:rFonts w:ascii="Arial" w:hAnsi="Arial" w:cs="Arial"/>
        </w:rPr>
        <w:t xml:space="preserve"> </w:t>
      </w:r>
      <w:r w:rsidR="00AD11E0">
        <w:rPr>
          <w:rFonts w:ascii="Arial" w:hAnsi="Arial" w:cs="Arial"/>
        </w:rPr>
        <w:t xml:space="preserve">several of the </w:t>
      </w:r>
      <w:r>
        <w:rPr>
          <w:rFonts w:ascii="Arial" w:hAnsi="Arial" w:cs="Arial"/>
        </w:rPr>
        <w:t>student</w:t>
      </w:r>
      <w:r w:rsidR="00AD11E0">
        <w:rPr>
          <w:rFonts w:ascii="Arial" w:hAnsi="Arial" w:cs="Arial"/>
        </w:rPr>
        <w:t>s</w:t>
      </w:r>
      <w:r>
        <w:rPr>
          <w:rFonts w:ascii="Arial" w:hAnsi="Arial" w:cs="Arial"/>
        </w:rPr>
        <w:t xml:space="preserve"> report </w:t>
      </w:r>
      <w:r w:rsidR="00AD11E0">
        <w:rPr>
          <w:rFonts w:ascii="Arial" w:hAnsi="Arial" w:cs="Arial"/>
        </w:rPr>
        <w:t xml:space="preserve">that </w:t>
      </w:r>
      <w:r w:rsidR="00933740">
        <w:rPr>
          <w:rFonts w:ascii="Arial" w:hAnsi="Arial" w:cs="Arial"/>
        </w:rPr>
        <w:t xml:space="preserve">the 75 minutes </w:t>
      </w:r>
      <w:r w:rsidR="00AD11E0">
        <w:rPr>
          <w:rFonts w:ascii="Arial" w:hAnsi="Arial" w:cs="Arial"/>
        </w:rPr>
        <w:t>allotted</w:t>
      </w:r>
      <w:r w:rsidR="00933740">
        <w:rPr>
          <w:rFonts w:ascii="Arial" w:hAnsi="Arial" w:cs="Arial"/>
        </w:rPr>
        <w:t xml:space="preserve"> for the </w:t>
      </w:r>
      <w:r w:rsidR="00AD11E0">
        <w:rPr>
          <w:rFonts w:ascii="Arial" w:hAnsi="Arial" w:cs="Arial"/>
        </w:rPr>
        <w:t xml:space="preserve">weekly live </w:t>
      </w:r>
      <w:r w:rsidR="00A90EF8">
        <w:rPr>
          <w:rFonts w:ascii="Arial" w:hAnsi="Arial" w:cs="Arial"/>
        </w:rPr>
        <w:t>c</w:t>
      </w:r>
      <w:r w:rsidR="00FD6A5E" w:rsidRPr="000041DD">
        <w:rPr>
          <w:rFonts w:ascii="Arial" w:hAnsi="Arial" w:cs="Arial"/>
        </w:rPr>
        <w:t xml:space="preserve">lass </w:t>
      </w:r>
      <w:r w:rsidR="00A90EF8">
        <w:rPr>
          <w:rFonts w:ascii="Arial" w:hAnsi="Arial" w:cs="Arial"/>
        </w:rPr>
        <w:t>to review the assigned module</w:t>
      </w:r>
      <w:r w:rsidR="00933740">
        <w:rPr>
          <w:rFonts w:ascii="Arial" w:hAnsi="Arial" w:cs="Arial"/>
        </w:rPr>
        <w:t xml:space="preserve"> content </w:t>
      </w:r>
      <w:r w:rsidR="00532056" w:rsidRPr="000041DD">
        <w:rPr>
          <w:rFonts w:ascii="Arial" w:hAnsi="Arial" w:cs="Arial"/>
        </w:rPr>
        <w:t xml:space="preserve">did not allow for in-depth </w:t>
      </w:r>
      <w:r w:rsidR="00A90EF8">
        <w:rPr>
          <w:rFonts w:ascii="Arial" w:hAnsi="Arial" w:cs="Arial"/>
        </w:rPr>
        <w:t>discussion</w:t>
      </w:r>
      <w:r w:rsidR="00532056" w:rsidRPr="000041DD">
        <w:rPr>
          <w:rFonts w:ascii="Arial" w:hAnsi="Arial" w:cs="Arial"/>
        </w:rPr>
        <w:t xml:space="preserve"> due to numerous medication</w:t>
      </w:r>
      <w:r w:rsidR="00933740">
        <w:rPr>
          <w:rFonts w:ascii="Arial" w:hAnsi="Arial" w:cs="Arial"/>
        </w:rPr>
        <w:t>s</w:t>
      </w:r>
      <w:r w:rsidR="00532056" w:rsidRPr="000041DD">
        <w:rPr>
          <w:rFonts w:ascii="Arial" w:hAnsi="Arial" w:cs="Arial"/>
        </w:rPr>
        <w:t xml:space="preserve"> presented in each ATI module. </w:t>
      </w:r>
      <w:r w:rsidR="00AD11E0">
        <w:rPr>
          <w:rFonts w:ascii="Arial" w:hAnsi="Arial" w:cs="Arial"/>
        </w:rPr>
        <w:t>Action:</w:t>
      </w:r>
      <w:r w:rsidR="00532056" w:rsidRPr="000041DD">
        <w:rPr>
          <w:rFonts w:ascii="Arial" w:hAnsi="Arial" w:cs="Arial"/>
        </w:rPr>
        <w:t xml:space="preserve"> </w:t>
      </w:r>
      <w:r w:rsidR="00AD11E0">
        <w:rPr>
          <w:rFonts w:ascii="Arial" w:hAnsi="Arial" w:cs="Arial"/>
        </w:rPr>
        <w:t>a</w:t>
      </w:r>
      <w:r w:rsidR="00BF3837">
        <w:rPr>
          <w:rFonts w:ascii="Arial" w:hAnsi="Arial" w:cs="Arial"/>
        </w:rPr>
        <w:t xml:space="preserve">n additional 2 hours weekly was </w:t>
      </w:r>
      <w:r w:rsidR="0084642E">
        <w:rPr>
          <w:rFonts w:ascii="Arial" w:hAnsi="Arial" w:cs="Arial"/>
        </w:rPr>
        <w:t>scheduled</w:t>
      </w:r>
      <w:r w:rsidR="00532056" w:rsidRPr="000041DD">
        <w:rPr>
          <w:rFonts w:ascii="Arial" w:hAnsi="Arial" w:cs="Arial"/>
        </w:rPr>
        <w:t xml:space="preserve"> </w:t>
      </w:r>
      <w:r w:rsidR="0084642E">
        <w:rPr>
          <w:rFonts w:ascii="Arial" w:hAnsi="Arial" w:cs="Arial"/>
        </w:rPr>
        <w:t xml:space="preserve">via </w:t>
      </w:r>
      <w:r w:rsidR="007055AC">
        <w:rPr>
          <w:rFonts w:ascii="Arial" w:hAnsi="Arial" w:cs="Arial"/>
        </w:rPr>
        <w:t>Zoom</w:t>
      </w:r>
      <w:r w:rsidR="00874D12">
        <w:rPr>
          <w:rFonts w:ascii="Arial" w:hAnsi="Arial" w:cs="Arial"/>
        </w:rPr>
        <w:t>/BBB</w:t>
      </w:r>
      <w:r w:rsidR="0084642E">
        <w:rPr>
          <w:rFonts w:ascii="Arial" w:hAnsi="Arial" w:cs="Arial"/>
        </w:rPr>
        <w:t xml:space="preserve"> to all </w:t>
      </w:r>
      <w:r w:rsidR="007055AC">
        <w:rPr>
          <w:rFonts w:ascii="Arial" w:hAnsi="Arial" w:cs="Arial"/>
        </w:rPr>
        <w:t>four (4)</w:t>
      </w:r>
      <w:r w:rsidR="0084642E">
        <w:rPr>
          <w:rFonts w:ascii="Arial" w:hAnsi="Arial" w:cs="Arial"/>
        </w:rPr>
        <w:t xml:space="preserve"> sites </w:t>
      </w:r>
      <w:r w:rsidR="00BF3837">
        <w:rPr>
          <w:rFonts w:ascii="Arial" w:hAnsi="Arial" w:cs="Arial"/>
        </w:rPr>
        <w:t>offering a supplemental</w:t>
      </w:r>
      <w:r w:rsidR="0084642E">
        <w:rPr>
          <w:rFonts w:ascii="Arial" w:hAnsi="Arial" w:cs="Arial"/>
        </w:rPr>
        <w:t xml:space="preserve"> study ses</w:t>
      </w:r>
      <w:r w:rsidR="0084642E" w:rsidRPr="000041DD">
        <w:rPr>
          <w:rFonts w:ascii="Arial" w:hAnsi="Arial" w:cs="Arial"/>
        </w:rPr>
        <w:t>sion</w:t>
      </w:r>
      <w:r w:rsidR="0084642E">
        <w:rPr>
          <w:rFonts w:ascii="Arial" w:hAnsi="Arial" w:cs="Arial"/>
        </w:rPr>
        <w:t xml:space="preserve">, </w:t>
      </w:r>
      <w:r w:rsidR="000041DD" w:rsidRPr="000041DD">
        <w:rPr>
          <w:rFonts w:ascii="Arial" w:hAnsi="Arial" w:cs="Arial"/>
        </w:rPr>
        <w:t xml:space="preserve">aside </w:t>
      </w:r>
      <w:r w:rsidR="00BF3837">
        <w:rPr>
          <w:rFonts w:ascii="Arial" w:hAnsi="Arial" w:cs="Arial"/>
        </w:rPr>
        <w:t xml:space="preserve">from </w:t>
      </w:r>
      <w:r w:rsidR="0084642E">
        <w:rPr>
          <w:rFonts w:ascii="Arial" w:hAnsi="Arial" w:cs="Arial"/>
        </w:rPr>
        <w:t xml:space="preserve">the </w:t>
      </w:r>
      <w:r w:rsidR="000041DD" w:rsidRPr="000041DD">
        <w:rPr>
          <w:rFonts w:ascii="Arial" w:hAnsi="Arial" w:cs="Arial"/>
        </w:rPr>
        <w:t xml:space="preserve">regularly </w:t>
      </w:r>
      <w:r w:rsidR="0084642E">
        <w:rPr>
          <w:rFonts w:ascii="Arial" w:hAnsi="Arial" w:cs="Arial"/>
        </w:rPr>
        <w:t xml:space="preserve">weekly </w:t>
      </w:r>
      <w:r w:rsidR="000041DD" w:rsidRPr="000041DD">
        <w:rPr>
          <w:rFonts w:ascii="Arial" w:hAnsi="Arial" w:cs="Arial"/>
        </w:rPr>
        <w:t>schedule</w:t>
      </w:r>
      <w:r w:rsidR="000041DD">
        <w:rPr>
          <w:rFonts w:ascii="Arial" w:hAnsi="Arial" w:cs="Arial"/>
        </w:rPr>
        <w:t xml:space="preserve"> class</w:t>
      </w:r>
      <w:r w:rsidR="0084642E">
        <w:rPr>
          <w:rFonts w:ascii="Arial" w:hAnsi="Arial" w:cs="Arial"/>
        </w:rPr>
        <w:t>.</w:t>
      </w:r>
      <w:r w:rsidR="000041DD" w:rsidRPr="000041DD">
        <w:rPr>
          <w:rFonts w:ascii="Arial" w:hAnsi="Arial" w:cs="Arial"/>
        </w:rPr>
        <w:t xml:space="preserve"> </w:t>
      </w:r>
      <w:r w:rsidR="000041DD">
        <w:rPr>
          <w:rFonts w:ascii="Arial" w:hAnsi="Arial" w:cs="Arial"/>
        </w:rPr>
        <w:t xml:space="preserve">Students </w:t>
      </w:r>
      <w:r w:rsidR="00BF3837">
        <w:rPr>
          <w:rFonts w:ascii="Arial" w:hAnsi="Arial" w:cs="Arial"/>
        </w:rPr>
        <w:t xml:space="preserve">continue to express </w:t>
      </w:r>
      <w:r w:rsidR="000041DD">
        <w:rPr>
          <w:rFonts w:ascii="Arial" w:hAnsi="Arial" w:cs="Arial"/>
        </w:rPr>
        <w:t>that th</w:t>
      </w:r>
      <w:r w:rsidR="00BF3837">
        <w:rPr>
          <w:rFonts w:ascii="Arial" w:hAnsi="Arial" w:cs="Arial"/>
        </w:rPr>
        <w:t>e</w:t>
      </w:r>
      <w:r w:rsidR="000041DD">
        <w:rPr>
          <w:rFonts w:ascii="Arial" w:hAnsi="Arial" w:cs="Arial"/>
        </w:rPr>
        <w:t xml:space="preserve"> course required a substantial amount of study in relation to </w:t>
      </w:r>
      <w:r w:rsidR="0084642E">
        <w:rPr>
          <w:rFonts w:ascii="Arial" w:hAnsi="Arial" w:cs="Arial"/>
        </w:rPr>
        <w:t xml:space="preserve">it </w:t>
      </w:r>
      <w:r w:rsidR="000041DD">
        <w:rPr>
          <w:rFonts w:ascii="Arial" w:hAnsi="Arial" w:cs="Arial"/>
        </w:rPr>
        <w:t>being a one credit course.</w:t>
      </w:r>
      <w:r w:rsidR="00CE2572">
        <w:rPr>
          <w:rFonts w:ascii="Arial" w:hAnsi="Arial" w:cs="Arial"/>
        </w:rPr>
        <w:t xml:space="preserve"> </w:t>
      </w:r>
      <w:r w:rsidR="006D5635">
        <w:rPr>
          <w:rFonts w:ascii="Arial" w:hAnsi="Arial" w:cs="Arial"/>
        </w:rPr>
        <w:t>Action</w:t>
      </w:r>
      <w:r w:rsidR="00CE2572">
        <w:rPr>
          <w:rFonts w:ascii="Arial" w:hAnsi="Arial" w:cs="Arial"/>
        </w:rPr>
        <w:t xml:space="preserve">: to continue offering the </w:t>
      </w:r>
      <w:r w:rsidR="006D5635">
        <w:rPr>
          <w:rFonts w:ascii="Arial" w:hAnsi="Arial" w:cs="Arial"/>
        </w:rPr>
        <w:t>weekly 2-hour</w:t>
      </w:r>
      <w:r w:rsidR="00CE2572">
        <w:rPr>
          <w:rFonts w:ascii="Arial" w:hAnsi="Arial" w:cs="Arial"/>
        </w:rPr>
        <w:t xml:space="preserve"> study session </w:t>
      </w:r>
      <w:r w:rsidR="00933740">
        <w:rPr>
          <w:rFonts w:ascii="Arial" w:hAnsi="Arial" w:cs="Arial"/>
        </w:rPr>
        <w:t>allowing students to ask question</w:t>
      </w:r>
      <w:r w:rsidR="006D5635">
        <w:rPr>
          <w:rFonts w:ascii="Arial" w:hAnsi="Arial" w:cs="Arial"/>
        </w:rPr>
        <w:t>s</w:t>
      </w:r>
      <w:r w:rsidR="00933740">
        <w:rPr>
          <w:rFonts w:ascii="Arial" w:hAnsi="Arial" w:cs="Arial"/>
        </w:rPr>
        <w:t xml:space="preserve"> for </w:t>
      </w:r>
      <w:r w:rsidR="00CE2572">
        <w:rPr>
          <w:rFonts w:ascii="Arial" w:hAnsi="Arial" w:cs="Arial"/>
        </w:rPr>
        <w:t xml:space="preserve">better </w:t>
      </w:r>
      <w:r w:rsidR="00933740">
        <w:rPr>
          <w:rFonts w:ascii="Arial" w:hAnsi="Arial" w:cs="Arial"/>
        </w:rPr>
        <w:t>understanding of</w:t>
      </w:r>
      <w:r w:rsidR="00CE2572">
        <w:rPr>
          <w:rFonts w:ascii="Arial" w:hAnsi="Arial" w:cs="Arial"/>
        </w:rPr>
        <w:t xml:space="preserve"> the information provided by ATI.</w:t>
      </w:r>
    </w:p>
    <w:p w14:paraId="03EFE26C" w14:textId="77777777" w:rsidR="007055AC" w:rsidRDefault="007055AC" w:rsidP="00C85FAA">
      <w:pPr>
        <w:spacing w:after="0"/>
        <w:ind w:left="1080" w:hanging="360"/>
        <w:rPr>
          <w:rFonts w:ascii="Arial" w:hAnsi="Arial" w:cs="Arial"/>
          <w:b/>
        </w:rPr>
      </w:pPr>
    </w:p>
    <w:p w14:paraId="3334599D" w14:textId="0B7433B2" w:rsidR="000812E8" w:rsidRPr="006D5635" w:rsidRDefault="00713ABC" w:rsidP="00C85FAA">
      <w:pPr>
        <w:spacing w:after="0"/>
        <w:ind w:left="1080" w:hanging="360"/>
        <w:rPr>
          <w:rFonts w:ascii="Arial" w:hAnsi="Arial" w:cs="Arial"/>
          <w:color w:val="FF0000"/>
        </w:rPr>
      </w:pPr>
      <w:r>
        <w:rPr>
          <w:rFonts w:ascii="Arial" w:hAnsi="Arial" w:cs="Arial"/>
          <w:b/>
        </w:rPr>
        <w:t>14.</w:t>
      </w:r>
      <w:r w:rsidR="00C85FAA">
        <w:rPr>
          <w:rFonts w:ascii="Arial" w:hAnsi="Arial" w:cs="Arial"/>
          <w:b/>
        </w:rPr>
        <w:tab/>
      </w:r>
      <w:r w:rsidR="008008AD" w:rsidRPr="00004DD8">
        <w:rPr>
          <w:rFonts w:ascii="Arial" w:hAnsi="Arial" w:cs="Arial"/>
          <w:b/>
        </w:rPr>
        <w:t xml:space="preserve">Any adjustments that may need to be done in course tests related </w:t>
      </w:r>
      <w:r w:rsidR="00CD7319">
        <w:rPr>
          <w:rFonts w:ascii="Arial" w:hAnsi="Arial" w:cs="Arial"/>
          <w:b/>
        </w:rPr>
        <w:t>to</w:t>
      </w:r>
      <w:r w:rsidR="000041DD">
        <w:rPr>
          <w:rFonts w:ascii="Arial" w:hAnsi="Arial" w:cs="Arial"/>
          <w:b/>
        </w:rPr>
        <w:t xml:space="preserve"> </w:t>
      </w:r>
      <w:r w:rsidR="00600404" w:rsidRPr="00004DD8">
        <w:rPr>
          <w:rFonts w:ascii="Arial" w:hAnsi="Arial" w:cs="Arial"/>
          <w:b/>
        </w:rPr>
        <w:t>percent</w:t>
      </w:r>
      <w:r w:rsidR="00CD7319">
        <w:rPr>
          <w:rFonts w:ascii="Arial" w:hAnsi="Arial" w:cs="Arial"/>
          <w:b/>
        </w:rPr>
        <w:t>age</w:t>
      </w:r>
      <w:r w:rsidR="00600404" w:rsidRPr="00004DD8">
        <w:rPr>
          <w:rFonts w:ascii="Arial" w:hAnsi="Arial" w:cs="Arial"/>
          <w:b/>
        </w:rPr>
        <w:t xml:space="preserve"> </w:t>
      </w:r>
      <w:r>
        <w:rPr>
          <w:rFonts w:ascii="Arial" w:hAnsi="Arial" w:cs="Arial"/>
          <w:b/>
        </w:rPr>
        <w:t xml:space="preserve">&amp; </w:t>
      </w:r>
      <w:r w:rsidR="00600404" w:rsidRPr="00004DD8">
        <w:rPr>
          <w:rFonts w:ascii="Arial" w:hAnsi="Arial" w:cs="Arial"/>
          <w:b/>
        </w:rPr>
        <w:t>distribution of</w:t>
      </w:r>
      <w:r w:rsidR="008008AD" w:rsidRPr="00004DD8">
        <w:rPr>
          <w:rFonts w:ascii="Arial" w:hAnsi="Arial" w:cs="Arial"/>
          <w:b/>
        </w:rPr>
        <w:t xml:space="preserve"> categories of </w:t>
      </w:r>
      <w:r w:rsidR="00763A74" w:rsidRPr="00004DD8">
        <w:rPr>
          <w:rFonts w:ascii="Arial" w:hAnsi="Arial" w:cs="Arial"/>
          <w:b/>
        </w:rPr>
        <w:t>content</w:t>
      </w:r>
      <w:r w:rsidR="008008AD">
        <w:rPr>
          <w:rFonts w:ascii="Arial" w:hAnsi="Arial" w:cs="Arial"/>
        </w:rPr>
        <w:t xml:space="preserve">. </w:t>
      </w:r>
      <w:r w:rsidR="008008AD" w:rsidRPr="006D5635">
        <w:rPr>
          <w:rFonts w:ascii="Arial" w:hAnsi="Arial" w:cs="Arial"/>
          <w:color w:val="FF0000"/>
        </w:rPr>
        <w:t xml:space="preserve">(Please see test blueprints and </w:t>
      </w:r>
      <w:r w:rsidR="00763A74" w:rsidRPr="006D5635">
        <w:rPr>
          <w:rFonts w:ascii="Arial" w:hAnsi="Arial" w:cs="Arial"/>
          <w:color w:val="FF0000"/>
        </w:rPr>
        <w:t>allotted percentage of item categories)</w:t>
      </w:r>
    </w:p>
    <w:p w14:paraId="7A5EA1A4" w14:textId="77777777" w:rsidR="000041DD" w:rsidRPr="00F2039F" w:rsidRDefault="000041DD" w:rsidP="00CD7319">
      <w:pPr>
        <w:spacing w:after="0"/>
        <w:ind w:left="720" w:firstLine="60"/>
        <w:rPr>
          <w:rFonts w:ascii="Times New Roman" w:hAnsi="Times New Roman" w:cs="Times New Roman"/>
          <w:sz w:val="24"/>
          <w:szCs w:val="24"/>
        </w:rPr>
      </w:pPr>
    </w:p>
    <w:p w14:paraId="1B6C06F8" w14:textId="1CCCB743" w:rsidR="00A86E41" w:rsidRPr="006D5635" w:rsidRDefault="00E953E9" w:rsidP="006633E5">
      <w:pPr>
        <w:pStyle w:val="ListParagraph"/>
        <w:numPr>
          <w:ilvl w:val="0"/>
          <w:numId w:val="9"/>
        </w:numPr>
        <w:spacing w:after="0"/>
        <w:rPr>
          <w:rFonts w:ascii="Arial" w:hAnsi="Arial" w:cs="Arial"/>
        </w:rPr>
      </w:pPr>
      <w:r w:rsidRPr="006D5635">
        <w:rPr>
          <w:rFonts w:ascii="Arial" w:hAnsi="Arial" w:cs="Arial"/>
        </w:rPr>
        <w:t>For spring 20</w:t>
      </w:r>
      <w:r w:rsidR="007055AC" w:rsidRPr="006D5635">
        <w:rPr>
          <w:rFonts w:ascii="Arial" w:hAnsi="Arial" w:cs="Arial"/>
        </w:rPr>
        <w:t>21</w:t>
      </w:r>
      <w:r w:rsidRPr="006D5635">
        <w:rPr>
          <w:rFonts w:ascii="Arial" w:hAnsi="Arial" w:cs="Arial"/>
        </w:rPr>
        <w:t>, a</w:t>
      </w:r>
      <w:r w:rsidR="00A86E41" w:rsidRPr="006D5635">
        <w:rPr>
          <w:rFonts w:ascii="Arial" w:hAnsi="Arial" w:cs="Arial"/>
        </w:rPr>
        <w:t xml:space="preserve">ll </w:t>
      </w:r>
      <w:r w:rsidR="00CE2572" w:rsidRPr="006D5635">
        <w:rPr>
          <w:rFonts w:ascii="Arial" w:hAnsi="Arial" w:cs="Arial"/>
        </w:rPr>
        <w:t>module qu</w:t>
      </w:r>
      <w:r w:rsidR="00B14D58" w:rsidRPr="006D5635">
        <w:rPr>
          <w:rFonts w:ascii="Arial" w:hAnsi="Arial" w:cs="Arial"/>
        </w:rPr>
        <w:t>izzes, mid-term and final exam were</w:t>
      </w:r>
      <w:r w:rsidR="00CE2572" w:rsidRPr="006D5635">
        <w:rPr>
          <w:rFonts w:ascii="Arial" w:hAnsi="Arial" w:cs="Arial"/>
        </w:rPr>
        <w:t xml:space="preserve"> </w:t>
      </w:r>
      <w:r w:rsidR="00E60A84" w:rsidRPr="006D5635">
        <w:rPr>
          <w:rFonts w:ascii="Arial" w:hAnsi="Arial" w:cs="Arial"/>
        </w:rPr>
        <w:t>reviewed,</w:t>
      </w:r>
      <w:r w:rsidR="00CE2572" w:rsidRPr="006D5635">
        <w:rPr>
          <w:rFonts w:ascii="Arial" w:hAnsi="Arial" w:cs="Arial"/>
        </w:rPr>
        <w:t xml:space="preserve"> and </w:t>
      </w:r>
      <w:r w:rsidR="00B14D58" w:rsidRPr="006D5635">
        <w:rPr>
          <w:rFonts w:ascii="Arial" w:hAnsi="Arial" w:cs="Arial"/>
        </w:rPr>
        <w:t>slight revisions</w:t>
      </w:r>
      <w:r w:rsidR="00CE2572" w:rsidRPr="006D5635">
        <w:rPr>
          <w:rFonts w:ascii="Arial" w:hAnsi="Arial" w:cs="Arial"/>
        </w:rPr>
        <w:t xml:space="preserve"> </w:t>
      </w:r>
      <w:r w:rsidR="00B14D58" w:rsidRPr="006D5635">
        <w:rPr>
          <w:rFonts w:ascii="Arial" w:hAnsi="Arial" w:cs="Arial"/>
        </w:rPr>
        <w:t xml:space="preserve">were made. </w:t>
      </w:r>
      <w:r w:rsidRPr="006D5635">
        <w:rPr>
          <w:rFonts w:ascii="Arial" w:hAnsi="Arial" w:cs="Arial"/>
        </w:rPr>
        <w:t>Each module quiz consisted of 20 questions with one</w:t>
      </w:r>
      <w:r w:rsidR="007055AC" w:rsidRPr="006D5635">
        <w:rPr>
          <w:rFonts w:ascii="Arial" w:hAnsi="Arial" w:cs="Arial"/>
        </w:rPr>
        <w:t xml:space="preserve"> (1)</w:t>
      </w:r>
      <w:r w:rsidRPr="006D5635">
        <w:rPr>
          <w:rFonts w:ascii="Arial" w:hAnsi="Arial" w:cs="Arial"/>
        </w:rPr>
        <w:t xml:space="preserve"> </w:t>
      </w:r>
      <w:r w:rsidR="00B14D58" w:rsidRPr="006D5635">
        <w:rPr>
          <w:rFonts w:ascii="Arial" w:hAnsi="Arial" w:cs="Arial"/>
        </w:rPr>
        <w:t>additional</w:t>
      </w:r>
      <w:r w:rsidRPr="006D5635">
        <w:rPr>
          <w:rFonts w:ascii="Arial" w:hAnsi="Arial" w:cs="Arial"/>
        </w:rPr>
        <w:t xml:space="preserve"> </w:t>
      </w:r>
      <w:r w:rsidR="006D5635" w:rsidRPr="006D5635">
        <w:rPr>
          <w:rFonts w:ascii="Arial" w:hAnsi="Arial" w:cs="Arial"/>
        </w:rPr>
        <w:t xml:space="preserve">question and mid-term/final exam </w:t>
      </w:r>
      <w:r w:rsidR="006D5635">
        <w:rPr>
          <w:rFonts w:ascii="Arial" w:hAnsi="Arial" w:cs="Arial"/>
        </w:rPr>
        <w:t>consisted of 50 question with one (1) additional question</w:t>
      </w:r>
      <w:r w:rsidRPr="006D5635">
        <w:rPr>
          <w:rFonts w:ascii="Arial" w:hAnsi="Arial" w:cs="Arial"/>
        </w:rPr>
        <w:t xml:space="preserve">. </w:t>
      </w:r>
      <w:r w:rsidR="006C3097" w:rsidRPr="006D5635">
        <w:rPr>
          <w:rFonts w:ascii="Arial" w:hAnsi="Arial" w:cs="Arial"/>
        </w:rPr>
        <w:t>34</w:t>
      </w:r>
      <w:r w:rsidR="00B14D58" w:rsidRPr="006D5635">
        <w:rPr>
          <w:rFonts w:ascii="Arial" w:hAnsi="Arial" w:cs="Arial"/>
        </w:rPr>
        <w:t xml:space="preserve"> out of </w:t>
      </w:r>
      <w:r w:rsidR="006C3097" w:rsidRPr="006D5635">
        <w:rPr>
          <w:rFonts w:ascii="Arial" w:hAnsi="Arial" w:cs="Arial"/>
        </w:rPr>
        <w:t>36</w:t>
      </w:r>
      <w:r w:rsidR="00E3543C" w:rsidRPr="006D5635">
        <w:rPr>
          <w:rFonts w:ascii="Arial" w:hAnsi="Arial" w:cs="Arial"/>
        </w:rPr>
        <w:t xml:space="preserve"> students </w:t>
      </w:r>
      <w:r w:rsidR="00A86E41" w:rsidRPr="006D5635">
        <w:rPr>
          <w:rFonts w:ascii="Arial" w:hAnsi="Arial" w:cs="Arial"/>
        </w:rPr>
        <w:t xml:space="preserve">passed </w:t>
      </w:r>
      <w:r w:rsidR="00E3543C" w:rsidRPr="006D5635">
        <w:rPr>
          <w:rFonts w:ascii="Arial" w:hAnsi="Arial" w:cs="Arial"/>
        </w:rPr>
        <w:t>the mid-term exam (7</w:t>
      </w:r>
      <w:r w:rsidR="006C3097" w:rsidRPr="006D5635">
        <w:rPr>
          <w:rFonts w:ascii="Arial" w:hAnsi="Arial" w:cs="Arial"/>
        </w:rPr>
        <w:t>4</w:t>
      </w:r>
      <w:r w:rsidR="00E3543C" w:rsidRPr="006D5635">
        <w:rPr>
          <w:rFonts w:ascii="Arial" w:hAnsi="Arial" w:cs="Arial"/>
        </w:rPr>
        <w:t xml:space="preserve">% - </w:t>
      </w:r>
      <w:r w:rsidR="006C3097" w:rsidRPr="006D5635">
        <w:rPr>
          <w:rFonts w:ascii="Arial" w:hAnsi="Arial" w:cs="Arial"/>
        </w:rPr>
        <w:t>102%</w:t>
      </w:r>
      <w:r w:rsidR="00E3543C" w:rsidRPr="006D5635">
        <w:rPr>
          <w:rFonts w:ascii="Arial" w:hAnsi="Arial" w:cs="Arial"/>
        </w:rPr>
        <w:t xml:space="preserve">) </w:t>
      </w:r>
      <w:r w:rsidR="004709F7" w:rsidRPr="006D5635">
        <w:rPr>
          <w:rFonts w:ascii="Arial" w:hAnsi="Arial" w:cs="Arial"/>
        </w:rPr>
        <w:t>with average score of 8</w:t>
      </w:r>
      <w:r w:rsidR="006C3097" w:rsidRPr="006D5635">
        <w:rPr>
          <w:rFonts w:ascii="Arial" w:hAnsi="Arial" w:cs="Arial"/>
        </w:rPr>
        <w:t>6</w:t>
      </w:r>
      <w:r w:rsidR="004709F7" w:rsidRPr="006D5635">
        <w:rPr>
          <w:rFonts w:ascii="Arial" w:hAnsi="Arial" w:cs="Arial"/>
        </w:rPr>
        <w:t xml:space="preserve">%. </w:t>
      </w:r>
      <w:bookmarkStart w:id="1" w:name="_Hlk72749108"/>
      <w:r w:rsidR="006D5635">
        <w:rPr>
          <w:rFonts w:ascii="Arial" w:hAnsi="Arial" w:cs="Arial"/>
        </w:rPr>
        <w:t>Two</w:t>
      </w:r>
      <w:r w:rsidR="007055AC" w:rsidRPr="006D5635">
        <w:rPr>
          <w:rFonts w:ascii="Arial" w:hAnsi="Arial" w:cs="Arial"/>
        </w:rPr>
        <w:t xml:space="preserve"> (</w:t>
      </w:r>
      <w:r w:rsidR="006D5635">
        <w:rPr>
          <w:rFonts w:ascii="Arial" w:hAnsi="Arial" w:cs="Arial"/>
        </w:rPr>
        <w:t>2</w:t>
      </w:r>
      <w:r w:rsidR="007055AC" w:rsidRPr="006D5635">
        <w:rPr>
          <w:rFonts w:ascii="Arial" w:hAnsi="Arial" w:cs="Arial"/>
        </w:rPr>
        <w:t>)</w:t>
      </w:r>
      <w:r w:rsidR="004709F7" w:rsidRPr="006D5635">
        <w:rPr>
          <w:rFonts w:ascii="Arial" w:hAnsi="Arial" w:cs="Arial"/>
        </w:rPr>
        <w:t xml:space="preserve"> student</w:t>
      </w:r>
      <w:r w:rsidR="006D5635">
        <w:rPr>
          <w:rFonts w:ascii="Arial" w:hAnsi="Arial" w:cs="Arial"/>
        </w:rPr>
        <w:t>s</w:t>
      </w:r>
      <w:r w:rsidR="004709F7" w:rsidRPr="006D5635">
        <w:rPr>
          <w:rFonts w:ascii="Arial" w:hAnsi="Arial" w:cs="Arial"/>
        </w:rPr>
        <w:t xml:space="preserve"> receiving less than 76% and was issue a notification of unsatisfactory progress (per NURS 155 syllabus).</w:t>
      </w:r>
      <w:bookmarkEnd w:id="1"/>
      <w:r w:rsidR="004709F7" w:rsidRPr="006D5635">
        <w:rPr>
          <w:rFonts w:ascii="Arial" w:hAnsi="Arial" w:cs="Arial"/>
        </w:rPr>
        <w:t xml:space="preserve"> </w:t>
      </w:r>
      <w:r w:rsidR="006C3097" w:rsidRPr="006D5635">
        <w:rPr>
          <w:rFonts w:ascii="Arial" w:hAnsi="Arial" w:cs="Arial"/>
        </w:rPr>
        <w:t>35 out of 36</w:t>
      </w:r>
      <w:r w:rsidR="004709F7" w:rsidRPr="006D5635">
        <w:rPr>
          <w:rFonts w:ascii="Arial" w:hAnsi="Arial" w:cs="Arial"/>
        </w:rPr>
        <w:t xml:space="preserve"> students passed the final exam (7</w:t>
      </w:r>
      <w:r w:rsidR="006C3097" w:rsidRPr="006D5635">
        <w:rPr>
          <w:rFonts w:ascii="Arial" w:hAnsi="Arial" w:cs="Arial"/>
        </w:rPr>
        <w:t>0</w:t>
      </w:r>
      <w:r w:rsidR="004709F7" w:rsidRPr="006D5635">
        <w:rPr>
          <w:rFonts w:ascii="Arial" w:hAnsi="Arial" w:cs="Arial"/>
        </w:rPr>
        <w:t>% - 98%) with t</w:t>
      </w:r>
      <w:r w:rsidRPr="006D5635">
        <w:rPr>
          <w:rFonts w:ascii="Arial" w:hAnsi="Arial" w:cs="Arial"/>
        </w:rPr>
        <w:t xml:space="preserve">he average score </w:t>
      </w:r>
      <w:r w:rsidR="004709F7" w:rsidRPr="006D5635">
        <w:rPr>
          <w:rFonts w:ascii="Arial" w:hAnsi="Arial" w:cs="Arial"/>
        </w:rPr>
        <w:t xml:space="preserve">of </w:t>
      </w:r>
      <w:r w:rsidR="006C3097" w:rsidRPr="006D5635">
        <w:rPr>
          <w:rFonts w:ascii="Arial" w:hAnsi="Arial" w:cs="Arial"/>
        </w:rPr>
        <w:t>89</w:t>
      </w:r>
      <w:r w:rsidR="004709F7" w:rsidRPr="006D5635">
        <w:rPr>
          <w:rFonts w:ascii="Arial" w:hAnsi="Arial" w:cs="Arial"/>
        </w:rPr>
        <w:t xml:space="preserve">%. </w:t>
      </w:r>
      <w:r w:rsidR="006D5635">
        <w:rPr>
          <w:rFonts w:ascii="Arial" w:hAnsi="Arial" w:cs="Arial"/>
        </w:rPr>
        <w:t>One (1)</w:t>
      </w:r>
      <w:r w:rsidR="006D5635" w:rsidRPr="006D5635">
        <w:rPr>
          <w:rFonts w:ascii="Arial" w:hAnsi="Arial" w:cs="Arial"/>
        </w:rPr>
        <w:t xml:space="preserve"> student receiving less than 76% and was issue a notification of unsatisfactory progress (per NURS 155 syllabus).</w:t>
      </w:r>
    </w:p>
    <w:p w14:paraId="1A540B46" w14:textId="77777777" w:rsidR="000812E8" w:rsidRDefault="000812E8" w:rsidP="000812E8">
      <w:pPr>
        <w:spacing w:after="0"/>
        <w:ind w:firstLine="720"/>
      </w:pPr>
    </w:p>
    <w:p w14:paraId="2541323B" w14:textId="77777777" w:rsidR="000812E8" w:rsidRDefault="00004DD8" w:rsidP="00004DD8">
      <w:pPr>
        <w:spacing w:after="0"/>
        <w:ind w:left="450"/>
        <w:rPr>
          <w:rFonts w:ascii="Arial" w:eastAsia="Arial" w:hAnsi="Arial" w:cs="Arial"/>
        </w:rPr>
      </w:pPr>
      <w:r>
        <w:rPr>
          <w:rFonts w:ascii="Arial" w:eastAsia="Arial" w:hAnsi="Arial" w:cs="Arial"/>
          <w:b/>
          <w:spacing w:val="-1"/>
        </w:rPr>
        <w:t>1</w:t>
      </w:r>
      <w:r w:rsidR="00713ABC">
        <w:rPr>
          <w:rFonts w:ascii="Arial" w:eastAsia="Arial" w:hAnsi="Arial" w:cs="Arial"/>
          <w:b/>
          <w:spacing w:val="-1"/>
        </w:rPr>
        <w:t>5</w:t>
      </w:r>
      <w:r>
        <w:rPr>
          <w:rFonts w:ascii="Arial" w:eastAsia="Arial" w:hAnsi="Arial" w:cs="Arial"/>
          <w:b/>
          <w:spacing w:val="-1"/>
        </w:rPr>
        <w:t xml:space="preserve">. </w:t>
      </w:r>
      <w:r w:rsidR="00FB7657" w:rsidRPr="00004DD8">
        <w:rPr>
          <w:rFonts w:ascii="Arial" w:eastAsia="Arial" w:hAnsi="Arial" w:cs="Arial"/>
          <w:b/>
          <w:spacing w:val="-1"/>
        </w:rPr>
        <w:t>E</w:t>
      </w:r>
      <w:r w:rsidR="00FB7657" w:rsidRPr="00004DD8">
        <w:rPr>
          <w:rFonts w:ascii="Arial" w:eastAsia="Arial" w:hAnsi="Arial" w:cs="Arial"/>
          <w:b/>
          <w:spacing w:val="-2"/>
        </w:rPr>
        <w:t>v</w:t>
      </w:r>
      <w:r w:rsidR="00FB7657" w:rsidRPr="00004DD8">
        <w:rPr>
          <w:rFonts w:ascii="Arial" w:eastAsia="Arial" w:hAnsi="Arial" w:cs="Arial"/>
          <w:b/>
        </w:rPr>
        <w:t>a</w:t>
      </w:r>
      <w:r w:rsidR="00FB7657" w:rsidRPr="00004DD8">
        <w:rPr>
          <w:rFonts w:ascii="Arial" w:eastAsia="Arial" w:hAnsi="Arial" w:cs="Arial"/>
          <w:b/>
          <w:spacing w:val="-1"/>
        </w:rPr>
        <w:t>l</w:t>
      </w:r>
      <w:r w:rsidR="00FB7657" w:rsidRPr="00004DD8">
        <w:rPr>
          <w:rFonts w:ascii="Arial" w:eastAsia="Arial" w:hAnsi="Arial" w:cs="Arial"/>
          <w:b/>
        </w:rPr>
        <w:t>ua</w:t>
      </w:r>
      <w:r w:rsidR="00FB7657" w:rsidRPr="00004DD8">
        <w:rPr>
          <w:rFonts w:ascii="Arial" w:eastAsia="Arial" w:hAnsi="Arial" w:cs="Arial"/>
          <w:b/>
          <w:spacing w:val="1"/>
        </w:rPr>
        <w:t>t</w:t>
      </w:r>
      <w:r w:rsidR="00FB7657" w:rsidRPr="00004DD8">
        <w:rPr>
          <w:rFonts w:ascii="Arial" w:eastAsia="Arial" w:hAnsi="Arial" w:cs="Arial"/>
          <w:b/>
          <w:spacing w:val="-1"/>
        </w:rPr>
        <w:t>i</w:t>
      </w:r>
      <w:r w:rsidR="00FB7657" w:rsidRPr="00004DD8">
        <w:rPr>
          <w:rFonts w:ascii="Arial" w:eastAsia="Arial" w:hAnsi="Arial" w:cs="Arial"/>
          <w:b/>
        </w:rPr>
        <w:t>on</w:t>
      </w:r>
      <w:r w:rsidR="00FB7657" w:rsidRPr="00004DD8">
        <w:rPr>
          <w:rFonts w:ascii="Arial" w:eastAsia="Arial" w:hAnsi="Arial" w:cs="Arial"/>
          <w:b/>
          <w:spacing w:val="1"/>
        </w:rPr>
        <w:t xml:space="preserve"> </w:t>
      </w:r>
      <w:r w:rsidR="00FB7657" w:rsidRPr="00004DD8">
        <w:rPr>
          <w:rFonts w:ascii="Arial" w:eastAsia="Arial" w:hAnsi="Arial" w:cs="Arial"/>
          <w:b/>
        </w:rPr>
        <w:t>of</w:t>
      </w:r>
      <w:r w:rsidR="00FB7657" w:rsidRPr="00004DD8">
        <w:rPr>
          <w:rFonts w:ascii="Arial" w:eastAsia="Arial" w:hAnsi="Arial" w:cs="Arial"/>
          <w:b/>
          <w:spacing w:val="2"/>
        </w:rPr>
        <w:t xml:space="preserve"> </w:t>
      </w:r>
      <w:r w:rsidR="00FB7657" w:rsidRPr="00004DD8">
        <w:rPr>
          <w:rFonts w:ascii="Arial" w:eastAsia="Arial" w:hAnsi="Arial" w:cs="Arial"/>
          <w:b/>
          <w:spacing w:val="1"/>
        </w:rPr>
        <w:t>t</w:t>
      </w:r>
      <w:r w:rsidR="00FB7657" w:rsidRPr="00004DD8">
        <w:rPr>
          <w:rFonts w:ascii="Arial" w:eastAsia="Arial" w:hAnsi="Arial" w:cs="Arial"/>
          <w:b/>
        </w:rPr>
        <w:t>e</w:t>
      </w:r>
      <w:r w:rsidR="00FB7657" w:rsidRPr="00004DD8">
        <w:rPr>
          <w:rFonts w:ascii="Arial" w:eastAsia="Arial" w:hAnsi="Arial" w:cs="Arial"/>
          <w:b/>
          <w:spacing w:val="-2"/>
        </w:rPr>
        <w:t>x</w:t>
      </w:r>
      <w:r w:rsidR="00FB7657" w:rsidRPr="00004DD8">
        <w:rPr>
          <w:rFonts w:ascii="Arial" w:eastAsia="Arial" w:hAnsi="Arial" w:cs="Arial"/>
          <w:b/>
          <w:spacing w:val="1"/>
        </w:rPr>
        <w:t>t</w:t>
      </w:r>
      <w:r w:rsidR="00FB7657" w:rsidRPr="00004DD8">
        <w:rPr>
          <w:rFonts w:ascii="Arial" w:eastAsia="Arial" w:hAnsi="Arial" w:cs="Arial"/>
          <w:b/>
        </w:rPr>
        <w:t>bo</w:t>
      </w:r>
      <w:r w:rsidR="00FB7657" w:rsidRPr="00004DD8">
        <w:rPr>
          <w:rFonts w:ascii="Arial" w:eastAsia="Arial" w:hAnsi="Arial" w:cs="Arial"/>
          <w:b/>
          <w:spacing w:val="-3"/>
        </w:rPr>
        <w:t>o</w:t>
      </w:r>
      <w:r w:rsidR="00FB7657" w:rsidRPr="00004DD8">
        <w:rPr>
          <w:rFonts w:ascii="Arial" w:eastAsia="Arial" w:hAnsi="Arial" w:cs="Arial"/>
          <w:b/>
          <w:spacing w:val="2"/>
        </w:rPr>
        <w:t>k</w:t>
      </w:r>
      <w:r w:rsidR="00FB7657" w:rsidRPr="00004DD8">
        <w:rPr>
          <w:rFonts w:ascii="Arial" w:eastAsia="Arial" w:hAnsi="Arial" w:cs="Arial"/>
          <w:b/>
          <w:spacing w:val="-2"/>
        </w:rPr>
        <w:t>s</w:t>
      </w:r>
      <w:r w:rsidR="00FB7657" w:rsidRPr="00004DD8">
        <w:rPr>
          <w:rFonts w:ascii="Arial" w:eastAsia="Arial" w:hAnsi="Arial" w:cs="Arial"/>
        </w:rPr>
        <w:t>:</w:t>
      </w:r>
    </w:p>
    <w:p w14:paraId="5130C4F1" w14:textId="77777777" w:rsidR="000041DD" w:rsidRPr="00004DD8" w:rsidRDefault="000041DD" w:rsidP="00004DD8">
      <w:pPr>
        <w:spacing w:after="0"/>
        <w:ind w:left="450"/>
        <w:rPr>
          <w:rFonts w:ascii="Arial" w:eastAsia="Arial" w:hAnsi="Arial" w:cs="Arial"/>
        </w:rPr>
      </w:pPr>
    </w:p>
    <w:p w14:paraId="570044A4" w14:textId="1E307A9F" w:rsidR="002A2567" w:rsidRPr="00507791" w:rsidRDefault="002A2567" w:rsidP="00507791">
      <w:pPr>
        <w:pStyle w:val="ListParagraph"/>
        <w:numPr>
          <w:ilvl w:val="0"/>
          <w:numId w:val="10"/>
        </w:numPr>
        <w:spacing w:after="0"/>
        <w:rPr>
          <w:rFonts w:ascii="Arial" w:eastAsia="Arial" w:hAnsi="Arial" w:cs="Arial"/>
        </w:rPr>
      </w:pPr>
      <w:r>
        <w:rPr>
          <w:rFonts w:ascii="Arial" w:eastAsia="Arial" w:hAnsi="Arial" w:cs="Arial"/>
        </w:rPr>
        <w:t>ATI RN Pharmacology</w:t>
      </w:r>
      <w:r w:rsidR="00507791">
        <w:rPr>
          <w:rFonts w:ascii="Arial" w:eastAsia="Arial" w:hAnsi="Arial" w:cs="Arial"/>
        </w:rPr>
        <w:t>, edition</w:t>
      </w:r>
      <w:r w:rsidR="004E0DAE">
        <w:rPr>
          <w:rFonts w:ascii="Arial" w:eastAsia="Arial" w:hAnsi="Arial" w:cs="Arial"/>
        </w:rPr>
        <w:t xml:space="preserve"> 8</w:t>
      </w:r>
      <w:r w:rsidR="00507791">
        <w:rPr>
          <w:rFonts w:ascii="Arial" w:eastAsia="Arial" w:hAnsi="Arial" w:cs="Arial"/>
        </w:rPr>
        <w:t>.0</w:t>
      </w:r>
      <w:r w:rsidRPr="00507791">
        <w:rPr>
          <w:rFonts w:ascii="Arial" w:eastAsia="Arial" w:hAnsi="Arial" w:cs="Arial"/>
        </w:rPr>
        <w:t xml:space="preserve"> </w:t>
      </w:r>
      <w:r w:rsidR="00507791" w:rsidRPr="00507791">
        <w:rPr>
          <w:rFonts w:ascii="Arial" w:eastAsia="Arial" w:hAnsi="Arial" w:cs="Arial"/>
        </w:rPr>
        <w:t>(201</w:t>
      </w:r>
      <w:r w:rsidR="004E0DAE">
        <w:rPr>
          <w:rFonts w:ascii="Arial" w:eastAsia="Arial" w:hAnsi="Arial" w:cs="Arial"/>
        </w:rPr>
        <w:t>9</w:t>
      </w:r>
      <w:r w:rsidR="00507791" w:rsidRPr="00507791">
        <w:rPr>
          <w:rFonts w:ascii="Arial" w:eastAsia="Arial" w:hAnsi="Arial" w:cs="Arial"/>
        </w:rPr>
        <w:t xml:space="preserve">) </w:t>
      </w:r>
      <w:r w:rsidRPr="00507791">
        <w:rPr>
          <w:rFonts w:ascii="Arial" w:eastAsia="Arial" w:hAnsi="Arial" w:cs="Arial"/>
        </w:rPr>
        <w:t xml:space="preserve">was the textbook used for </w:t>
      </w:r>
      <w:r w:rsidR="00E60A84" w:rsidRPr="00507791">
        <w:rPr>
          <w:rFonts w:ascii="Arial" w:eastAsia="Arial" w:hAnsi="Arial" w:cs="Arial"/>
        </w:rPr>
        <w:t>most of</w:t>
      </w:r>
      <w:r w:rsidRPr="00507791">
        <w:rPr>
          <w:rFonts w:ascii="Arial" w:eastAsia="Arial" w:hAnsi="Arial" w:cs="Arial"/>
        </w:rPr>
        <w:t xml:space="preserve"> this class along with Davis Drug Guide</w:t>
      </w:r>
      <w:r w:rsidR="00507791" w:rsidRPr="00507791">
        <w:rPr>
          <w:rFonts w:ascii="Arial" w:eastAsia="Arial" w:hAnsi="Arial" w:cs="Arial"/>
        </w:rPr>
        <w:t>, 1</w:t>
      </w:r>
      <w:r w:rsidR="004709F7">
        <w:rPr>
          <w:rFonts w:ascii="Arial" w:eastAsia="Arial" w:hAnsi="Arial" w:cs="Arial"/>
        </w:rPr>
        <w:t>6</w:t>
      </w:r>
      <w:r w:rsidR="00507791" w:rsidRPr="00507791">
        <w:rPr>
          <w:rFonts w:ascii="Arial" w:eastAsia="Arial" w:hAnsi="Arial" w:cs="Arial"/>
          <w:vertAlign w:val="superscript"/>
        </w:rPr>
        <w:t>th</w:t>
      </w:r>
      <w:r w:rsidR="00507791" w:rsidRPr="00507791">
        <w:rPr>
          <w:rFonts w:ascii="Arial" w:eastAsia="Arial" w:hAnsi="Arial" w:cs="Arial"/>
        </w:rPr>
        <w:t xml:space="preserve"> edition (201</w:t>
      </w:r>
      <w:r w:rsidR="004709F7">
        <w:rPr>
          <w:rFonts w:ascii="Arial" w:eastAsia="Arial" w:hAnsi="Arial" w:cs="Arial"/>
        </w:rPr>
        <w:t>7</w:t>
      </w:r>
      <w:r w:rsidR="00507791" w:rsidRPr="00507791">
        <w:rPr>
          <w:rFonts w:ascii="Arial" w:eastAsia="Arial" w:hAnsi="Arial" w:cs="Arial"/>
        </w:rPr>
        <w:t>)</w:t>
      </w:r>
      <w:r w:rsidRPr="00507791">
        <w:rPr>
          <w:rFonts w:ascii="Arial" w:eastAsia="Arial" w:hAnsi="Arial" w:cs="Arial"/>
        </w:rPr>
        <w:t xml:space="preserve">. The advanced information in Davis Drug Guide </w:t>
      </w:r>
      <w:r w:rsidR="004709F7">
        <w:rPr>
          <w:rFonts w:ascii="Arial" w:eastAsia="Arial" w:hAnsi="Arial" w:cs="Arial"/>
        </w:rPr>
        <w:t xml:space="preserve">conflicted with some of the ATI </w:t>
      </w:r>
      <w:r w:rsidR="00507791">
        <w:rPr>
          <w:rFonts w:ascii="Arial" w:eastAsia="Arial" w:hAnsi="Arial" w:cs="Arial"/>
        </w:rPr>
        <w:t>module co</w:t>
      </w:r>
      <w:r w:rsidR="004709F7">
        <w:rPr>
          <w:rFonts w:ascii="Arial" w:eastAsia="Arial" w:hAnsi="Arial" w:cs="Arial"/>
        </w:rPr>
        <w:t>ntent</w:t>
      </w:r>
      <w:r w:rsidR="00507791">
        <w:rPr>
          <w:rFonts w:ascii="Arial" w:eastAsia="Arial" w:hAnsi="Arial" w:cs="Arial"/>
        </w:rPr>
        <w:t>.</w:t>
      </w:r>
      <w:r w:rsidRPr="00507791">
        <w:rPr>
          <w:rFonts w:ascii="Arial" w:eastAsia="Arial" w:hAnsi="Arial" w:cs="Arial"/>
        </w:rPr>
        <w:t xml:space="preserve"> Students </w:t>
      </w:r>
      <w:r w:rsidR="004709F7">
        <w:rPr>
          <w:rFonts w:ascii="Arial" w:eastAsia="Arial" w:hAnsi="Arial" w:cs="Arial"/>
        </w:rPr>
        <w:t>were</w:t>
      </w:r>
      <w:r w:rsidRPr="00507791">
        <w:rPr>
          <w:rFonts w:ascii="Arial" w:eastAsia="Arial" w:hAnsi="Arial" w:cs="Arial"/>
        </w:rPr>
        <w:t xml:space="preserve"> encouraged to use the Davis Drug Guide as a dosage reference </w:t>
      </w:r>
      <w:r w:rsidR="00507791">
        <w:rPr>
          <w:rFonts w:ascii="Arial" w:eastAsia="Arial" w:hAnsi="Arial" w:cs="Arial"/>
        </w:rPr>
        <w:t xml:space="preserve">in </w:t>
      </w:r>
      <w:r w:rsidR="001419D9">
        <w:rPr>
          <w:rFonts w:ascii="Arial" w:eastAsia="Arial" w:hAnsi="Arial" w:cs="Arial"/>
        </w:rPr>
        <w:t xml:space="preserve">the </w:t>
      </w:r>
      <w:r w:rsidR="00507791">
        <w:rPr>
          <w:rFonts w:ascii="Arial" w:eastAsia="Arial" w:hAnsi="Arial" w:cs="Arial"/>
        </w:rPr>
        <w:t xml:space="preserve">clinical/simulation setting </w:t>
      </w:r>
      <w:r w:rsidRPr="00507791">
        <w:rPr>
          <w:rFonts w:ascii="Arial" w:eastAsia="Arial" w:hAnsi="Arial" w:cs="Arial"/>
        </w:rPr>
        <w:t xml:space="preserve">and </w:t>
      </w:r>
      <w:r w:rsidR="001419D9">
        <w:rPr>
          <w:rFonts w:ascii="Arial" w:eastAsia="Arial" w:hAnsi="Arial" w:cs="Arial"/>
        </w:rPr>
        <w:t xml:space="preserve">to use the </w:t>
      </w:r>
      <w:r w:rsidRPr="00507791">
        <w:rPr>
          <w:rFonts w:ascii="Arial" w:eastAsia="Arial" w:hAnsi="Arial" w:cs="Arial"/>
        </w:rPr>
        <w:t>ATI text</w:t>
      </w:r>
      <w:r w:rsidR="001419D9">
        <w:rPr>
          <w:rFonts w:ascii="Arial" w:eastAsia="Arial" w:hAnsi="Arial" w:cs="Arial"/>
        </w:rPr>
        <w:t>book</w:t>
      </w:r>
      <w:r w:rsidR="00507791" w:rsidRPr="00507791">
        <w:rPr>
          <w:rFonts w:ascii="Arial" w:eastAsia="Arial" w:hAnsi="Arial" w:cs="Arial"/>
        </w:rPr>
        <w:t xml:space="preserve"> and resource tools</w:t>
      </w:r>
      <w:r w:rsidRPr="00507791">
        <w:rPr>
          <w:rFonts w:ascii="Arial" w:eastAsia="Arial" w:hAnsi="Arial" w:cs="Arial"/>
        </w:rPr>
        <w:t xml:space="preserve"> as the main </w:t>
      </w:r>
      <w:r w:rsidR="00507791" w:rsidRPr="00507791">
        <w:rPr>
          <w:rFonts w:ascii="Arial" w:eastAsia="Arial" w:hAnsi="Arial" w:cs="Arial"/>
        </w:rPr>
        <w:t>content</w:t>
      </w:r>
      <w:r w:rsidRPr="00507791">
        <w:rPr>
          <w:rFonts w:ascii="Arial" w:eastAsia="Arial" w:hAnsi="Arial" w:cs="Arial"/>
        </w:rPr>
        <w:t xml:space="preserve"> to </w:t>
      </w:r>
      <w:r w:rsidR="001419D9">
        <w:rPr>
          <w:rFonts w:ascii="Arial" w:eastAsia="Arial" w:hAnsi="Arial" w:cs="Arial"/>
        </w:rPr>
        <w:t xml:space="preserve">supplement the online ATI module </w:t>
      </w:r>
      <w:r w:rsidRPr="00507791">
        <w:rPr>
          <w:rFonts w:ascii="Arial" w:eastAsia="Arial" w:hAnsi="Arial" w:cs="Arial"/>
        </w:rPr>
        <w:t>course</w:t>
      </w:r>
      <w:r w:rsidR="001419D9">
        <w:rPr>
          <w:rFonts w:ascii="Arial" w:eastAsia="Arial" w:hAnsi="Arial" w:cs="Arial"/>
        </w:rPr>
        <w:t>s</w:t>
      </w:r>
      <w:r w:rsidRPr="00507791">
        <w:rPr>
          <w:rFonts w:ascii="Arial" w:eastAsia="Arial" w:hAnsi="Arial" w:cs="Arial"/>
        </w:rPr>
        <w:t xml:space="preserve">. </w:t>
      </w:r>
    </w:p>
    <w:p w14:paraId="4056216B" w14:textId="77777777" w:rsidR="000812E8" w:rsidRDefault="000812E8" w:rsidP="000812E8">
      <w:pPr>
        <w:pStyle w:val="ListParagraph"/>
        <w:spacing w:after="0" w:line="240" w:lineRule="auto"/>
        <w:ind w:left="1180" w:right="-20"/>
        <w:rPr>
          <w:rFonts w:ascii="Arial" w:eastAsia="Arial" w:hAnsi="Arial" w:cs="Arial"/>
        </w:rPr>
      </w:pPr>
    </w:p>
    <w:p w14:paraId="434CD78B" w14:textId="5FEA3129" w:rsidR="000812E8" w:rsidRPr="00004DD8" w:rsidRDefault="00713ABC" w:rsidP="00004DD8">
      <w:pPr>
        <w:spacing w:after="0" w:line="240" w:lineRule="auto"/>
        <w:ind w:left="540" w:right="-20"/>
        <w:rPr>
          <w:rFonts w:ascii="Arial" w:eastAsia="Arial" w:hAnsi="Arial" w:cs="Arial"/>
        </w:rPr>
      </w:pPr>
      <w:r>
        <w:rPr>
          <w:rFonts w:ascii="Arial" w:eastAsia="Arial" w:hAnsi="Arial" w:cs="Arial"/>
          <w:b/>
          <w:spacing w:val="5"/>
        </w:rPr>
        <w:t>16</w:t>
      </w:r>
      <w:r w:rsidR="00004DD8">
        <w:rPr>
          <w:rFonts w:ascii="Arial" w:eastAsia="Arial" w:hAnsi="Arial" w:cs="Arial"/>
          <w:b/>
          <w:spacing w:val="5"/>
        </w:rPr>
        <w:t xml:space="preserve">. </w:t>
      </w:r>
      <w:r w:rsidR="00FB7657" w:rsidRPr="00004DD8">
        <w:rPr>
          <w:rFonts w:ascii="Arial" w:eastAsia="Arial" w:hAnsi="Arial" w:cs="Arial"/>
          <w:b/>
          <w:spacing w:val="5"/>
        </w:rPr>
        <w:t>W</w:t>
      </w:r>
      <w:r w:rsidR="00FB7657" w:rsidRPr="00004DD8">
        <w:rPr>
          <w:rFonts w:ascii="Arial" w:eastAsia="Arial" w:hAnsi="Arial" w:cs="Arial"/>
          <w:b/>
          <w:spacing w:val="-3"/>
        </w:rPr>
        <w:t>ee</w:t>
      </w:r>
      <w:r w:rsidR="00FB7657" w:rsidRPr="00004DD8">
        <w:rPr>
          <w:rFonts w:ascii="Arial" w:eastAsia="Arial" w:hAnsi="Arial" w:cs="Arial"/>
          <w:b/>
          <w:spacing w:val="2"/>
        </w:rPr>
        <w:t>k</w:t>
      </w:r>
      <w:r w:rsidR="00FB7657" w:rsidRPr="00004DD8">
        <w:rPr>
          <w:rFonts w:ascii="Arial" w:eastAsia="Arial" w:hAnsi="Arial" w:cs="Arial"/>
          <w:b/>
          <w:spacing w:val="-1"/>
        </w:rPr>
        <w:t>l</w:t>
      </w:r>
      <w:r w:rsidR="00FB7657" w:rsidRPr="00004DD8">
        <w:rPr>
          <w:rFonts w:ascii="Arial" w:eastAsia="Arial" w:hAnsi="Arial" w:cs="Arial"/>
          <w:b/>
        </w:rPr>
        <w:t>y</w:t>
      </w:r>
      <w:r w:rsidR="00FB7657" w:rsidRPr="00004DD8">
        <w:rPr>
          <w:rFonts w:ascii="Arial" w:eastAsia="Arial" w:hAnsi="Arial" w:cs="Arial"/>
          <w:b/>
          <w:spacing w:val="-1"/>
        </w:rPr>
        <w:t xml:space="preserve"> </w:t>
      </w:r>
      <w:r w:rsidR="00FB7657" w:rsidRPr="00004DD8">
        <w:rPr>
          <w:rFonts w:ascii="Arial" w:eastAsia="Arial" w:hAnsi="Arial" w:cs="Arial"/>
          <w:b/>
        </w:rPr>
        <w:t>co</w:t>
      </w:r>
      <w:r w:rsidR="00FB7657" w:rsidRPr="00004DD8">
        <w:rPr>
          <w:rFonts w:ascii="Arial" w:eastAsia="Arial" w:hAnsi="Arial" w:cs="Arial"/>
          <w:b/>
          <w:spacing w:val="-3"/>
        </w:rPr>
        <w:t>n</w:t>
      </w:r>
      <w:r w:rsidR="00FB7657" w:rsidRPr="00004DD8">
        <w:rPr>
          <w:rFonts w:ascii="Arial" w:eastAsia="Arial" w:hAnsi="Arial" w:cs="Arial"/>
          <w:b/>
          <w:spacing w:val="1"/>
        </w:rPr>
        <w:t>t</w:t>
      </w:r>
      <w:r w:rsidR="00FB7657" w:rsidRPr="00004DD8">
        <w:rPr>
          <w:rFonts w:ascii="Arial" w:eastAsia="Arial" w:hAnsi="Arial" w:cs="Arial"/>
          <w:b/>
        </w:rPr>
        <w:t>en</w:t>
      </w:r>
      <w:r w:rsidR="00FB7657" w:rsidRPr="00004DD8">
        <w:rPr>
          <w:rFonts w:ascii="Arial" w:eastAsia="Arial" w:hAnsi="Arial" w:cs="Arial"/>
          <w:b/>
          <w:spacing w:val="-1"/>
        </w:rPr>
        <w:t>t</w:t>
      </w:r>
      <w:r w:rsidR="00FB7657" w:rsidRPr="00004DD8">
        <w:rPr>
          <w:rFonts w:ascii="Arial" w:eastAsia="Arial" w:hAnsi="Arial" w:cs="Arial"/>
        </w:rPr>
        <w:t>:</w:t>
      </w:r>
      <w:r w:rsidR="00FB7657" w:rsidRPr="00004DD8">
        <w:rPr>
          <w:rFonts w:ascii="Arial" w:eastAsia="Arial" w:hAnsi="Arial" w:cs="Arial"/>
          <w:spacing w:val="2"/>
        </w:rPr>
        <w:t xml:space="preserve"> </w:t>
      </w:r>
      <w:r w:rsidR="00FB7657" w:rsidRPr="00004DD8">
        <w:rPr>
          <w:rFonts w:ascii="Arial" w:eastAsia="Arial" w:hAnsi="Arial" w:cs="Arial"/>
          <w:spacing w:val="-1"/>
        </w:rPr>
        <w:t>S</w:t>
      </w:r>
      <w:r w:rsidR="00FB7657" w:rsidRPr="00004DD8">
        <w:rPr>
          <w:rFonts w:ascii="Arial" w:eastAsia="Arial" w:hAnsi="Arial" w:cs="Arial"/>
        </w:rPr>
        <w:t>ee</w:t>
      </w:r>
      <w:r w:rsidR="00FB7657" w:rsidRPr="00004DD8">
        <w:rPr>
          <w:rFonts w:ascii="Arial" w:eastAsia="Arial" w:hAnsi="Arial" w:cs="Arial"/>
          <w:spacing w:val="-2"/>
        </w:rPr>
        <w:t xml:space="preserve"> </w:t>
      </w:r>
      <w:r w:rsidR="00FB7657" w:rsidRPr="00004DD8">
        <w:rPr>
          <w:rFonts w:ascii="Arial" w:eastAsia="Arial" w:hAnsi="Arial" w:cs="Arial"/>
        </w:rPr>
        <w:t>a</w:t>
      </w:r>
      <w:r w:rsidR="00FB7657" w:rsidRPr="00004DD8">
        <w:rPr>
          <w:rFonts w:ascii="Arial" w:eastAsia="Arial" w:hAnsi="Arial" w:cs="Arial"/>
          <w:spacing w:val="-1"/>
        </w:rPr>
        <w:t>t</w:t>
      </w:r>
      <w:r w:rsidR="00FB7657" w:rsidRPr="00004DD8">
        <w:rPr>
          <w:rFonts w:ascii="Arial" w:eastAsia="Arial" w:hAnsi="Arial" w:cs="Arial"/>
          <w:spacing w:val="1"/>
        </w:rPr>
        <w:t>t</w:t>
      </w:r>
      <w:r w:rsidR="00FB7657" w:rsidRPr="00004DD8">
        <w:rPr>
          <w:rFonts w:ascii="Arial" w:eastAsia="Arial" w:hAnsi="Arial" w:cs="Arial"/>
          <w:spacing w:val="-3"/>
        </w:rPr>
        <w:t>a</w:t>
      </w:r>
      <w:r w:rsidR="00FB7657" w:rsidRPr="00004DD8">
        <w:rPr>
          <w:rFonts w:ascii="Arial" w:eastAsia="Arial" w:hAnsi="Arial" w:cs="Arial"/>
        </w:rPr>
        <w:t>ched</w:t>
      </w:r>
      <w:r w:rsidR="00FB7657" w:rsidRPr="00004DD8">
        <w:rPr>
          <w:rFonts w:ascii="Arial" w:eastAsia="Arial" w:hAnsi="Arial" w:cs="Arial"/>
          <w:spacing w:val="1"/>
        </w:rPr>
        <w:t xml:space="preserve"> </w:t>
      </w:r>
      <w:r w:rsidR="00FB7657" w:rsidRPr="00004DD8">
        <w:rPr>
          <w:rFonts w:ascii="Arial" w:eastAsia="Arial" w:hAnsi="Arial" w:cs="Arial"/>
        </w:rPr>
        <w:t>s</w:t>
      </w:r>
      <w:r w:rsidR="00FB7657" w:rsidRPr="00004DD8">
        <w:rPr>
          <w:rFonts w:ascii="Arial" w:eastAsia="Arial" w:hAnsi="Arial" w:cs="Arial"/>
          <w:spacing w:val="-2"/>
        </w:rPr>
        <w:t>y</w:t>
      </w:r>
      <w:r w:rsidR="00FB7657" w:rsidRPr="00004DD8">
        <w:rPr>
          <w:rFonts w:ascii="Arial" w:eastAsia="Arial" w:hAnsi="Arial" w:cs="Arial"/>
          <w:spacing w:val="-1"/>
        </w:rPr>
        <w:t>ll</w:t>
      </w:r>
      <w:r w:rsidR="00FB7657" w:rsidRPr="00004DD8">
        <w:rPr>
          <w:rFonts w:ascii="Arial" w:eastAsia="Arial" w:hAnsi="Arial" w:cs="Arial"/>
        </w:rPr>
        <w:t>abus</w:t>
      </w:r>
      <w:r w:rsidR="001419D9">
        <w:rPr>
          <w:rFonts w:ascii="Arial" w:eastAsia="Arial" w:hAnsi="Arial" w:cs="Arial"/>
        </w:rPr>
        <w:t xml:space="preserve"> (listed in spring 20</w:t>
      </w:r>
      <w:r w:rsidR="004E0DAE">
        <w:rPr>
          <w:rFonts w:ascii="Arial" w:eastAsia="Arial" w:hAnsi="Arial" w:cs="Arial"/>
        </w:rPr>
        <w:t>2</w:t>
      </w:r>
      <w:r w:rsidR="007055AC">
        <w:rPr>
          <w:rFonts w:ascii="Arial" w:eastAsia="Arial" w:hAnsi="Arial" w:cs="Arial"/>
        </w:rPr>
        <w:t>1</w:t>
      </w:r>
      <w:r w:rsidR="001419D9">
        <w:rPr>
          <w:rFonts w:ascii="Arial" w:eastAsia="Arial" w:hAnsi="Arial" w:cs="Arial"/>
        </w:rPr>
        <w:t xml:space="preserve"> NURS 155 course file in the faculty G drive)</w:t>
      </w:r>
    </w:p>
    <w:p w14:paraId="75F5C8E2" w14:textId="77777777" w:rsidR="00181E14" w:rsidRDefault="00181E14" w:rsidP="00181E14">
      <w:pPr>
        <w:pStyle w:val="ListParagraph"/>
        <w:spacing w:after="0" w:line="240" w:lineRule="auto"/>
        <w:ind w:left="1180" w:right="-20"/>
        <w:rPr>
          <w:rFonts w:ascii="Arial" w:eastAsia="Arial" w:hAnsi="Arial" w:cs="Arial"/>
        </w:rPr>
      </w:pPr>
    </w:p>
    <w:p w14:paraId="71287AB0" w14:textId="77777777" w:rsidR="000812E8" w:rsidRPr="000812E8" w:rsidRDefault="000812E8" w:rsidP="000812E8">
      <w:pPr>
        <w:spacing w:after="0" w:line="240" w:lineRule="auto"/>
        <w:ind w:right="-20"/>
        <w:rPr>
          <w:rFonts w:ascii="Arial" w:eastAsia="Arial" w:hAnsi="Arial" w:cs="Arial"/>
        </w:rPr>
      </w:pPr>
    </w:p>
    <w:p w14:paraId="38F7A40E" w14:textId="233BACDD" w:rsidR="000812E8" w:rsidRPr="00004DD8" w:rsidRDefault="00004DD8" w:rsidP="00004DD8">
      <w:pPr>
        <w:spacing w:after="0" w:line="240" w:lineRule="auto"/>
        <w:ind w:left="540" w:right="-20"/>
        <w:rPr>
          <w:rFonts w:ascii="Arial" w:eastAsia="Arial" w:hAnsi="Arial" w:cs="Arial"/>
        </w:rPr>
      </w:pPr>
      <w:r>
        <w:rPr>
          <w:rFonts w:ascii="Arial" w:eastAsia="Arial" w:hAnsi="Arial" w:cs="Arial"/>
          <w:b/>
          <w:spacing w:val="-1"/>
        </w:rPr>
        <w:t>1</w:t>
      </w:r>
      <w:r w:rsidR="00713ABC">
        <w:rPr>
          <w:rFonts w:ascii="Arial" w:eastAsia="Arial" w:hAnsi="Arial" w:cs="Arial"/>
          <w:b/>
          <w:spacing w:val="-1"/>
        </w:rPr>
        <w:t>7</w:t>
      </w:r>
      <w:r>
        <w:rPr>
          <w:rFonts w:ascii="Arial" w:eastAsia="Arial" w:hAnsi="Arial" w:cs="Arial"/>
          <w:b/>
          <w:spacing w:val="-1"/>
        </w:rPr>
        <w:t xml:space="preserve">. </w:t>
      </w:r>
      <w:r w:rsidR="00FB7657" w:rsidRPr="00004DD8">
        <w:rPr>
          <w:rFonts w:ascii="Arial" w:eastAsia="Arial" w:hAnsi="Arial" w:cs="Arial"/>
          <w:b/>
          <w:spacing w:val="-1"/>
        </w:rPr>
        <w:t>D</w:t>
      </w:r>
      <w:r w:rsidR="00FB7657" w:rsidRPr="00004DD8">
        <w:rPr>
          <w:rFonts w:ascii="Arial" w:eastAsia="Arial" w:hAnsi="Arial" w:cs="Arial"/>
          <w:b/>
        </w:rPr>
        <w:t>osa</w:t>
      </w:r>
      <w:r w:rsidR="00FB7657" w:rsidRPr="00004DD8">
        <w:rPr>
          <w:rFonts w:ascii="Arial" w:eastAsia="Arial" w:hAnsi="Arial" w:cs="Arial"/>
          <w:b/>
          <w:spacing w:val="2"/>
        </w:rPr>
        <w:t>g</w:t>
      </w:r>
      <w:r w:rsidR="00FB7657" w:rsidRPr="00004DD8">
        <w:rPr>
          <w:rFonts w:ascii="Arial" w:eastAsia="Arial" w:hAnsi="Arial" w:cs="Arial"/>
          <w:b/>
        </w:rPr>
        <w:t>e</w:t>
      </w:r>
      <w:r w:rsidR="00FB7657" w:rsidRPr="00004DD8">
        <w:rPr>
          <w:rFonts w:ascii="Arial" w:eastAsia="Arial" w:hAnsi="Arial" w:cs="Arial"/>
          <w:b/>
          <w:spacing w:val="-2"/>
        </w:rPr>
        <w:t xml:space="preserve"> </w:t>
      </w:r>
      <w:r w:rsidR="00FB7657" w:rsidRPr="00004DD8">
        <w:rPr>
          <w:rFonts w:ascii="Arial" w:eastAsia="Arial" w:hAnsi="Arial" w:cs="Arial"/>
          <w:b/>
          <w:spacing w:val="-1"/>
        </w:rPr>
        <w:t>C</w:t>
      </w:r>
      <w:r w:rsidR="00FB7657" w:rsidRPr="00004DD8">
        <w:rPr>
          <w:rFonts w:ascii="Arial" w:eastAsia="Arial" w:hAnsi="Arial" w:cs="Arial"/>
          <w:b/>
        </w:rPr>
        <w:t>a</w:t>
      </w:r>
      <w:r w:rsidR="00FB7657" w:rsidRPr="00004DD8">
        <w:rPr>
          <w:rFonts w:ascii="Arial" w:eastAsia="Arial" w:hAnsi="Arial" w:cs="Arial"/>
          <w:b/>
          <w:spacing w:val="-1"/>
        </w:rPr>
        <w:t>l</w:t>
      </w:r>
      <w:r w:rsidR="00FB7657" w:rsidRPr="00004DD8">
        <w:rPr>
          <w:rFonts w:ascii="Arial" w:eastAsia="Arial" w:hAnsi="Arial" w:cs="Arial"/>
          <w:b/>
        </w:rPr>
        <w:t>cu</w:t>
      </w:r>
      <w:r w:rsidR="00FB7657" w:rsidRPr="00004DD8">
        <w:rPr>
          <w:rFonts w:ascii="Arial" w:eastAsia="Arial" w:hAnsi="Arial" w:cs="Arial"/>
          <w:b/>
          <w:spacing w:val="-1"/>
        </w:rPr>
        <w:t>l</w:t>
      </w:r>
      <w:r w:rsidR="00FB7657" w:rsidRPr="00004DD8">
        <w:rPr>
          <w:rFonts w:ascii="Arial" w:eastAsia="Arial" w:hAnsi="Arial" w:cs="Arial"/>
          <w:b/>
        </w:rPr>
        <w:t>a</w:t>
      </w:r>
      <w:r w:rsidR="00FB7657" w:rsidRPr="00004DD8">
        <w:rPr>
          <w:rFonts w:ascii="Arial" w:eastAsia="Arial" w:hAnsi="Arial" w:cs="Arial"/>
          <w:b/>
          <w:spacing w:val="1"/>
        </w:rPr>
        <w:t>t</w:t>
      </w:r>
      <w:r w:rsidR="00FB7657" w:rsidRPr="00004DD8">
        <w:rPr>
          <w:rFonts w:ascii="Arial" w:eastAsia="Arial" w:hAnsi="Arial" w:cs="Arial"/>
          <w:b/>
          <w:spacing w:val="-1"/>
        </w:rPr>
        <w:t>i</w:t>
      </w:r>
      <w:r w:rsidR="00FB7657" w:rsidRPr="00004DD8">
        <w:rPr>
          <w:rFonts w:ascii="Arial" w:eastAsia="Arial" w:hAnsi="Arial" w:cs="Arial"/>
          <w:b/>
        </w:rPr>
        <w:t>on</w:t>
      </w:r>
      <w:r w:rsidR="00FB7657" w:rsidRPr="00004DD8">
        <w:rPr>
          <w:rFonts w:ascii="Arial" w:eastAsia="Arial" w:hAnsi="Arial" w:cs="Arial"/>
          <w:b/>
          <w:spacing w:val="-2"/>
        </w:rPr>
        <w:t xml:space="preserve"> </w:t>
      </w:r>
      <w:r w:rsidR="00FB7657" w:rsidRPr="00004DD8">
        <w:rPr>
          <w:rFonts w:ascii="Arial" w:eastAsia="Arial" w:hAnsi="Arial" w:cs="Arial"/>
          <w:b/>
          <w:spacing w:val="2"/>
        </w:rPr>
        <w:t>T</w:t>
      </w:r>
      <w:r w:rsidR="00FB7657" w:rsidRPr="00004DD8">
        <w:rPr>
          <w:rFonts w:ascii="Arial" w:eastAsia="Arial" w:hAnsi="Arial" w:cs="Arial"/>
          <w:b/>
        </w:rPr>
        <w:t>es</w:t>
      </w:r>
      <w:r w:rsidR="00FB7657" w:rsidRPr="00004DD8">
        <w:rPr>
          <w:rFonts w:ascii="Arial" w:eastAsia="Arial" w:hAnsi="Arial" w:cs="Arial"/>
          <w:b/>
          <w:spacing w:val="-1"/>
        </w:rPr>
        <w:t>t</w:t>
      </w:r>
      <w:r w:rsidR="00FB7657" w:rsidRPr="00004DD8">
        <w:rPr>
          <w:rFonts w:ascii="Arial" w:eastAsia="Arial" w:hAnsi="Arial" w:cs="Arial"/>
          <w:b/>
        </w:rPr>
        <w:t>:</w:t>
      </w:r>
      <w:r w:rsidR="004E7B9F" w:rsidRPr="00004DD8">
        <w:rPr>
          <w:rFonts w:ascii="Arial" w:eastAsia="Arial" w:hAnsi="Arial" w:cs="Arial"/>
        </w:rPr>
        <w:t xml:space="preserve"> </w:t>
      </w:r>
      <w:r w:rsidR="004E7B9F" w:rsidRPr="00E22621">
        <w:rPr>
          <w:rFonts w:ascii="Arial" w:eastAsia="Arial" w:hAnsi="Arial" w:cs="Arial"/>
          <w:color w:val="FF0000"/>
        </w:rPr>
        <w:t xml:space="preserve">Not </w:t>
      </w:r>
      <w:r w:rsidR="0040398B">
        <w:rPr>
          <w:rFonts w:ascii="Arial" w:eastAsia="Arial" w:hAnsi="Arial" w:cs="Arial"/>
          <w:color w:val="FF0000"/>
        </w:rPr>
        <w:t xml:space="preserve">administered in </w:t>
      </w:r>
      <w:r w:rsidR="004E7B9F" w:rsidRPr="00E22621">
        <w:rPr>
          <w:rFonts w:ascii="Arial" w:eastAsia="Arial" w:hAnsi="Arial" w:cs="Arial"/>
          <w:color w:val="FF0000"/>
        </w:rPr>
        <w:t xml:space="preserve">this course. </w:t>
      </w:r>
    </w:p>
    <w:p w14:paraId="0F5D7924" w14:textId="77777777" w:rsidR="001D299B" w:rsidRDefault="001D299B" w:rsidP="000041DD">
      <w:pPr>
        <w:tabs>
          <w:tab w:val="left" w:pos="3980"/>
        </w:tabs>
        <w:spacing w:before="1" w:after="0" w:line="240" w:lineRule="auto"/>
        <w:ind w:left="1179" w:right="-20"/>
        <w:rPr>
          <w:rFonts w:ascii="Arial" w:eastAsia="Arial" w:hAnsi="Arial" w:cs="Arial"/>
        </w:rPr>
      </w:pPr>
    </w:p>
    <w:p w14:paraId="0FFD1B92" w14:textId="77777777" w:rsidR="000812E8" w:rsidRPr="001D299B" w:rsidRDefault="001D299B" w:rsidP="001D299B">
      <w:pPr>
        <w:pStyle w:val="ListParagraph"/>
        <w:numPr>
          <w:ilvl w:val="0"/>
          <w:numId w:val="12"/>
        </w:numPr>
        <w:tabs>
          <w:tab w:val="left" w:pos="3980"/>
        </w:tabs>
        <w:spacing w:before="1" w:after="0" w:line="240" w:lineRule="auto"/>
        <w:ind w:left="1440" w:right="-20"/>
        <w:rPr>
          <w:rFonts w:ascii="Arial" w:eastAsia="Arial" w:hAnsi="Arial" w:cs="Arial"/>
          <w:spacing w:val="-17"/>
        </w:rPr>
      </w:pPr>
      <w:r>
        <w:rPr>
          <w:noProof/>
        </w:rPr>
        <mc:AlternateContent>
          <mc:Choice Requires="wps">
            <w:drawing>
              <wp:anchor distT="0" distB="0" distL="114300" distR="114300" simplePos="0" relativeHeight="251676160" behindDoc="0" locked="0" layoutInCell="1" allowOverlap="1" wp14:anchorId="189588E7" wp14:editId="3BB1B682">
                <wp:simplePos x="0" y="0"/>
                <wp:positionH relativeFrom="column">
                  <wp:posOffset>2228850</wp:posOffset>
                </wp:positionH>
                <wp:positionV relativeFrom="paragraph">
                  <wp:posOffset>137795</wp:posOffset>
                </wp:positionV>
                <wp:extent cx="749300" cy="0"/>
                <wp:effectExtent l="9525" t="12065" r="12700" b="698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94A857F" id="_x0000_t32" coordsize="21600,21600" o:spt="32" o:oned="t" path="m,l21600,21600e" filled="f">
                <v:path arrowok="t" fillok="f" o:connecttype="none"/>
                <o:lock v:ext="edit" shapetype="t"/>
              </v:shapetype>
              <v:shape id="AutoShape 26" o:spid="_x0000_s1026" type="#_x0000_t32" style="position:absolute;margin-left:175.5pt;margin-top:10.85pt;width:59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yn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kFuYzGFdAWKW2NnRIj+rVvGj63SGlq46olsfot5OB5CxkJO9SwsUZqLIbPmsGMQQK&#10;xGEdG9sHSBgDOkZNTjdN+NEjCh8f88VD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"/>
            </w:pict>
          </mc:Fallback>
        </mc:AlternateContent>
      </w:r>
      <w:r w:rsidR="00FB7657" w:rsidRPr="001D299B">
        <w:rPr>
          <w:rFonts w:ascii="Arial" w:eastAsia="Arial" w:hAnsi="Arial" w:cs="Arial"/>
        </w:rPr>
        <w:t>F</w:t>
      </w:r>
      <w:r w:rsidR="00FB7657" w:rsidRPr="001D299B">
        <w:rPr>
          <w:rFonts w:ascii="Arial" w:eastAsia="Arial" w:hAnsi="Arial" w:cs="Arial"/>
          <w:spacing w:val="-1"/>
        </w:rPr>
        <w:t>i</w:t>
      </w:r>
      <w:r w:rsidR="00FB7657" w:rsidRPr="001D299B">
        <w:rPr>
          <w:rFonts w:ascii="Arial" w:eastAsia="Arial" w:hAnsi="Arial" w:cs="Arial"/>
          <w:spacing w:val="1"/>
        </w:rPr>
        <w:t>r</w:t>
      </w:r>
      <w:r w:rsidR="00FB7657" w:rsidRPr="001D299B">
        <w:rPr>
          <w:rFonts w:ascii="Arial" w:eastAsia="Arial" w:hAnsi="Arial" w:cs="Arial"/>
        </w:rPr>
        <w:t>st</w:t>
      </w:r>
      <w:r w:rsidR="00FB7657" w:rsidRPr="001D299B">
        <w:rPr>
          <w:rFonts w:ascii="Arial" w:eastAsia="Arial" w:hAnsi="Arial" w:cs="Arial"/>
          <w:spacing w:val="2"/>
        </w:rPr>
        <w:t xml:space="preserve"> </w:t>
      </w:r>
      <w:r w:rsidR="00FB7657" w:rsidRPr="001D299B">
        <w:rPr>
          <w:rFonts w:ascii="Arial" w:eastAsia="Arial" w:hAnsi="Arial" w:cs="Arial"/>
          <w:spacing w:val="-3"/>
        </w:rPr>
        <w:t>a</w:t>
      </w:r>
      <w:r w:rsidR="00FB7657" w:rsidRPr="001D299B">
        <w:rPr>
          <w:rFonts w:ascii="Arial" w:eastAsia="Arial" w:hAnsi="Arial" w:cs="Arial"/>
          <w:spacing w:val="1"/>
        </w:rPr>
        <w:t>tt</w:t>
      </w:r>
      <w:r w:rsidR="00FB7657" w:rsidRPr="001D299B">
        <w:rPr>
          <w:rFonts w:ascii="Arial" w:eastAsia="Arial" w:hAnsi="Arial" w:cs="Arial"/>
          <w:spacing w:val="-3"/>
        </w:rPr>
        <w:t>e</w:t>
      </w:r>
      <w:r w:rsidR="00FB7657" w:rsidRPr="001D299B">
        <w:rPr>
          <w:rFonts w:ascii="Arial" w:eastAsia="Arial" w:hAnsi="Arial" w:cs="Arial"/>
          <w:spacing w:val="1"/>
        </w:rPr>
        <w:t>m</w:t>
      </w:r>
      <w:r w:rsidR="00FB7657" w:rsidRPr="001D299B">
        <w:rPr>
          <w:rFonts w:ascii="Arial" w:eastAsia="Arial" w:hAnsi="Arial" w:cs="Arial"/>
          <w:spacing w:val="-3"/>
        </w:rPr>
        <w:t>p</w:t>
      </w:r>
      <w:r w:rsidR="00FB7657" w:rsidRPr="001D299B">
        <w:rPr>
          <w:rFonts w:ascii="Arial" w:eastAsia="Arial" w:hAnsi="Arial" w:cs="Arial"/>
        </w:rPr>
        <w:t>t</w:t>
      </w:r>
      <w:r w:rsidR="000812E8" w:rsidRPr="001D299B">
        <w:rPr>
          <w:rFonts w:ascii="Arial" w:eastAsia="Arial" w:hAnsi="Arial" w:cs="Arial"/>
        </w:rPr>
        <w:t xml:space="preserve"> pass #</w:t>
      </w:r>
      <w:r w:rsidR="00FB7657" w:rsidRPr="001D299B">
        <w:rPr>
          <w:rFonts w:ascii="Arial" w:eastAsia="Arial" w:hAnsi="Arial" w:cs="Arial"/>
        </w:rPr>
        <w:t xml:space="preserve"> </w:t>
      </w:r>
      <w:r w:rsidR="00F23DEA" w:rsidRPr="001D299B">
        <w:rPr>
          <w:rFonts w:ascii="Arial" w:eastAsia="Arial" w:hAnsi="Arial" w:cs="Arial"/>
        </w:rPr>
        <w:t xml:space="preserve"> </w:t>
      </w:r>
    </w:p>
    <w:p w14:paraId="7C175A12" w14:textId="77777777" w:rsidR="000812E8" w:rsidRPr="001D299B" w:rsidRDefault="00E307B5" w:rsidP="001D299B">
      <w:pPr>
        <w:pStyle w:val="ListParagraph"/>
        <w:numPr>
          <w:ilvl w:val="0"/>
          <w:numId w:val="12"/>
        </w:numPr>
        <w:tabs>
          <w:tab w:val="left" w:pos="3980"/>
        </w:tabs>
        <w:spacing w:before="1" w:after="0" w:line="240" w:lineRule="auto"/>
        <w:ind w:left="1440" w:right="-20"/>
        <w:rPr>
          <w:rFonts w:ascii="Arial" w:eastAsia="Arial" w:hAnsi="Arial" w:cs="Arial"/>
          <w:spacing w:val="22"/>
        </w:rPr>
      </w:pPr>
      <w:r>
        <w:rPr>
          <w:noProof/>
        </w:rPr>
        <mc:AlternateContent>
          <mc:Choice Requires="wps">
            <w:drawing>
              <wp:anchor distT="0" distB="0" distL="114300" distR="114300" simplePos="0" relativeHeight="251678208" behindDoc="0" locked="0" layoutInCell="1" allowOverlap="1" wp14:anchorId="2BB37E58" wp14:editId="2002C159">
                <wp:simplePos x="0" y="0"/>
                <wp:positionH relativeFrom="column">
                  <wp:posOffset>2375535</wp:posOffset>
                </wp:positionH>
                <wp:positionV relativeFrom="paragraph">
                  <wp:posOffset>146050</wp:posOffset>
                </wp:positionV>
                <wp:extent cx="749300" cy="0"/>
                <wp:effectExtent l="13335" t="9525" r="8890" b="952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D1F84F" id="AutoShape 28" o:spid="_x0000_s1026" type="#_x0000_t32" style="position:absolute;margin-left:187.05pt;margin-top:11.5pt;width:59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4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mgyD/MZjCsgrFJbGzqkR/VqXjT97pDSVUdUy2P028lAchYykncp4eIMVNkNnzWDGAIF&#10;4rCOje0DJIwBHaMmp5sm/OgRhY+P+eIh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"/>
            </w:pict>
          </mc:Fallback>
        </mc:AlternateContent>
      </w:r>
      <w:r w:rsidR="00FB7657" w:rsidRPr="001D299B">
        <w:rPr>
          <w:rFonts w:ascii="Arial" w:eastAsia="Arial" w:hAnsi="Arial" w:cs="Arial"/>
          <w:spacing w:val="-1"/>
        </w:rPr>
        <w:t>S</w:t>
      </w:r>
      <w:r w:rsidR="00FB7657" w:rsidRPr="001D299B">
        <w:rPr>
          <w:rFonts w:ascii="Arial" w:eastAsia="Arial" w:hAnsi="Arial" w:cs="Arial"/>
        </w:rPr>
        <w:t>econd</w:t>
      </w:r>
      <w:r w:rsidR="00FB7657" w:rsidRPr="001D299B">
        <w:rPr>
          <w:rFonts w:ascii="Arial" w:eastAsia="Arial" w:hAnsi="Arial" w:cs="Arial"/>
          <w:spacing w:val="1"/>
        </w:rPr>
        <w:t xml:space="preserve"> </w:t>
      </w:r>
      <w:r w:rsidR="00FB7657" w:rsidRPr="001D299B">
        <w:rPr>
          <w:rFonts w:ascii="Arial" w:eastAsia="Arial" w:hAnsi="Arial" w:cs="Arial"/>
        </w:rPr>
        <w:t>a</w:t>
      </w:r>
      <w:r w:rsidR="00FB7657" w:rsidRPr="001D299B">
        <w:rPr>
          <w:rFonts w:ascii="Arial" w:eastAsia="Arial" w:hAnsi="Arial" w:cs="Arial"/>
          <w:spacing w:val="-1"/>
        </w:rPr>
        <w:t>t</w:t>
      </w:r>
      <w:r w:rsidR="00FB7657" w:rsidRPr="001D299B">
        <w:rPr>
          <w:rFonts w:ascii="Arial" w:eastAsia="Arial" w:hAnsi="Arial" w:cs="Arial"/>
          <w:spacing w:val="1"/>
        </w:rPr>
        <w:t>t</w:t>
      </w:r>
      <w:r w:rsidR="00FB7657" w:rsidRPr="001D299B">
        <w:rPr>
          <w:rFonts w:ascii="Arial" w:eastAsia="Arial" w:hAnsi="Arial" w:cs="Arial"/>
        </w:rPr>
        <w:t>e</w:t>
      </w:r>
      <w:r w:rsidR="00FB7657" w:rsidRPr="001D299B">
        <w:rPr>
          <w:rFonts w:ascii="Arial" w:eastAsia="Arial" w:hAnsi="Arial" w:cs="Arial"/>
          <w:spacing w:val="1"/>
        </w:rPr>
        <w:t>m</w:t>
      </w:r>
      <w:r w:rsidR="00FB7657" w:rsidRPr="001D299B">
        <w:rPr>
          <w:rFonts w:ascii="Arial" w:eastAsia="Arial" w:hAnsi="Arial" w:cs="Arial"/>
          <w:spacing w:val="-3"/>
        </w:rPr>
        <w:t>p</w:t>
      </w:r>
      <w:r w:rsidR="00FB7657" w:rsidRPr="001D299B">
        <w:rPr>
          <w:rFonts w:ascii="Arial" w:eastAsia="Arial" w:hAnsi="Arial" w:cs="Arial"/>
          <w:spacing w:val="-17"/>
        </w:rPr>
        <w:t>t</w:t>
      </w:r>
      <w:r w:rsidR="000812E8" w:rsidRPr="001D299B">
        <w:rPr>
          <w:rFonts w:ascii="Arial" w:eastAsia="Arial" w:hAnsi="Arial" w:cs="Arial"/>
          <w:spacing w:val="-17"/>
        </w:rPr>
        <w:t xml:space="preserve"> pass #</w:t>
      </w:r>
    </w:p>
    <w:p w14:paraId="26E760EC" w14:textId="77777777" w:rsidR="000812E8" w:rsidRPr="001D299B" w:rsidRDefault="00E307B5" w:rsidP="001D299B">
      <w:pPr>
        <w:pStyle w:val="ListParagraph"/>
        <w:numPr>
          <w:ilvl w:val="0"/>
          <w:numId w:val="12"/>
        </w:numPr>
        <w:tabs>
          <w:tab w:val="left" w:pos="3980"/>
        </w:tabs>
        <w:spacing w:before="1" w:after="0" w:line="240" w:lineRule="auto"/>
        <w:ind w:left="1440" w:right="-20"/>
        <w:rPr>
          <w:rFonts w:ascii="Arial" w:eastAsia="Arial" w:hAnsi="Arial" w:cs="Arial"/>
        </w:rPr>
      </w:pPr>
      <w:r>
        <w:rPr>
          <w:noProof/>
        </w:rPr>
        <mc:AlternateContent>
          <mc:Choice Requires="wps">
            <w:drawing>
              <wp:anchor distT="0" distB="0" distL="114300" distR="114300" simplePos="0" relativeHeight="251679232" behindDoc="0" locked="0" layoutInCell="1" allowOverlap="1" wp14:anchorId="24C042D5" wp14:editId="7ED0B480">
                <wp:simplePos x="0" y="0"/>
                <wp:positionH relativeFrom="column">
                  <wp:posOffset>2284730</wp:posOffset>
                </wp:positionH>
                <wp:positionV relativeFrom="paragraph">
                  <wp:posOffset>130175</wp:posOffset>
                </wp:positionV>
                <wp:extent cx="741680" cy="0"/>
                <wp:effectExtent l="8255" t="11430" r="12065" b="762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BD1ABF4" id="AutoShape 29" o:spid="_x0000_s1026" type="#_x0000_t32" style="position:absolute;margin-left:179.9pt;margin-top:10.25pt;width:58.4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5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"/>
            </w:pict>
          </mc:Fallback>
        </mc:AlternateContent>
      </w:r>
      <w:r w:rsidR="00FB7657" w:rsidRPr="001D299B">
        <w:rPr>
          <w:rFonts w:ascii="Arial" w:eastAsia="Arial" w:hAnsi="Arial" w:cs="Arial"/>
          <w:spacing w:val="2"/>
        </w:rPr>
        <w:t>T</w:t>
      </w:r>
      <w:r w:rsidR="00FB7657" w:rsidRPr="001D299B">
        <w:rPr>
          <w:rFonts w:ascii="Arial" w:eastAsia="Arial" w:hAnsi="Arial" w:cs="Arial"/>
        </w:rPr>
        <w:t>h</w:t>
      </w:r>
      <w:r w:rsidR="00FB7657" w:rsidRPr="001D299B">
        <w:rPr>
          <w:rFonts w:ascii="Arial" w:eastAsia="Arial" w:hAnsi="Arial" w:cs="Arial"/>
          <w:spacing w:val="-1"/>
        </w:rPr>
        <w:t>i</w:t>
      </w:r>
      <w:r w:rsidR="00FB7657" w:rsidRPr="001D299B">
        <w:rPr>
          <w:rFonts w:ascii="Arial" w:eastAsia="Arial" w:hAnsi="Arial" w:cs="Arial"/>
          <w:spacing w:val="1"/>
        </w:rPr>
        <w:t>r</w:t>
      </w:r>
      <w:r w:rsidR="00FB7657" w:rsidRPr="001D299B">
        <w:rPr>
          <w:rFonts w:ascii="Arial" w:eastAsia="Arial" w:hAnsi="Arial" w:cs="Arial"/>
        </w:rPr>
        <w:t>d</w:t>
      </w:r>
      <w:r w:rsidR="00FB7657" w:rsidRPr="001D299B">
        <w:rPr>
          <w:rFonts w:ascii="Arial" w:eastAsia="Arial" w:hAnsi="Arial" w:cs="Arial"/>
          <w:spacing w:val="-2"/>
        </w:rPr>
        <w:t xml:space="preserve"> </w:t>
      </w:r>
      <w:r w:rsidR="00FB7657" w:rsidRPr="001D299B">
        <w:rPr>
          <w:rFonts w:ascii="Arial" w:eastAsia="Arial" w:hAnsi="Arial" w:cs="Arial"/>
        </w:rPr>
        <w:t>a</w:t>
      </w:r>
      <w:r w:rsidR="00FB7657" w:rsidRPr="001D299B">
        <w:rPr>
          <w:rFonts w:ascii="Arial" w:eastAsia="Arial" w:hAnsi="Arial" w:cs="Arial"/>
          <w:spacing w:val="-1"/>
        </w:rPr>
        <w:t>t</w:t>
      </w:r>
      <w:r w:rsidR="00FB7657" w:rsidRPr="001D299B">
        <w:rPr>
          <w:rFonts w:ascii="Arial" w:eastAsia="Arial" w:hAnsi="Arial" w:cs="Arial"/>
          <w:spacing w:val="1"/>
        </w:rPr>
        <w:t>t</w:t>
      </w:r>
      <w:r w:rsidR="00FB7657" w:rsidRPr="001D299B">
        <w:rPr>
          <w:rFonts w:ascii="Arial" w:eastAsia="Arial" w:hAnsi="Arial" w:cs="Arial"/>
        </w:rPr>
        <w:t>e</w:t>
      </w:r>
      <w:r w:rsidR="00FB7657" w:rsidRPr="001D299B">
        <w:rPr>
          <w:rFonts w:ascii="Arial" w:eastAsia="Arial" w:hAnsi="Arial" w:cs="Arial"/>
          <w:spacing w:val="1"/>
        </w:rPr>
        <w:t>m</w:t>
      </w:r>
      <w:r w:rsidR="00FB7657" w:rsidRPr="001D299B">
        <w:rPr>
          <w:rFonts w:ascii="Arial" w:eastAsia="Arial" w:hAnsi="Arial" w:cs="Arial"/>
          <w:spacing w:val="-3"/>
        </w:rPr>
        <w:t>p</w:t>
      </w:r>
      <w:r w:rsidR="00FB7657" w:rsidRPr="001D299B">
        <w:rPr>
          <w:rFonts w:ascii="Arial" w:eastAsia="Arial" w:hAnsi="Arial" w:cs="Arial"/>
        </w:rPr>
        <w:t>t</w:t>
      </w:r>
      <w:r w:rsidR="000812E8" w:rsidRPr="001D299B">
        <w:rPr>
          <w:rFonts w:ascii="Arial" w:eastAsia="Arial" w:hAnsi="Arial" w:cs="Arial"/>
        </w:rPr>
        <w:t xml:space="preserve"> pass #</w:t>
      </w:r>
    </w:p>
    <w:p w14:paraId="157E054B" w14:textId="77777777" w:rsidR="000812E8" w:rsidRPr="001D299B" w:rsidRDefault="00FB7657" w:rsidP="001D299B">
      <w:pPr>
        <w:pStyle w:val="ListParagraph"/>
        <w:numPr>
          <w:ilvl w:val="0"/>
          <w:numId w:val="12"/>
        </w:numPr>
        <w:tabs>
          <w:tab w:val="left" w:pos="3980"/>
        </w:tabs>
        <w:spacing w:before="1" w:after="0" w:line="240" w:lineRule="auto"/>
        <w:ind w:left="1440" w:right="-20"/>
        <w:rPr>
          <w:rFonts w:ascii="Arial" w:eastAsia="Arial" w:hAnsi="Arial" w:cs="Arial"/>
        </w:rPr>
      </w:pPr>
      <w:r w:rsidRPr="001D299B">
        <w:rPr>
          <w:rFonts w:ascii="Arial" w:eastAsia="Arial" w:hAnsi="Arial" w:cs="Arial"/>
        </w:rPr>
        <w:t>A &amp; P c</w:t>
      </w:r>
      <w:r w:rsidRPr="001D299B">
        <w:rPr>
          <w:rFonts w:ascii="Arial" w:eastAsia="Arial" w:hAnsi="Arial" w:cs="Arial"/>
          <w:spacing w:val="-3"/>
        </w:rPr>
        <w:t>o</w:t>
      </w:r>
      <w:r w:rsidRPr="001D299B">
        <w:rPr>
          <w:rFonts w:ascii="Arial" w:eastAsia="Arial" w:hAnsi="Arial" w:cs="Arial"/>
          <w:spacing w:val="-2"/>
        </w:rPr>
        <w:t>m</w:t>
      </w:r>
      <w:r w:rsidRPr="001D299B">
        <w:rPr>
          <w:rFonts w:ascii="Arial" w:eastAsia="Arial" w:hAnsi="Arial" w:cs="Arial"/>
          <w:spacing w:val="1"/>
        </w:rPr>
        <w:t>m</w:t>
      </w:r>
      <w:r w:rsidRPr="001D299B">
        <w:rPr>
          <w:rFonts w:ascii="Arial" w:eastAsia="Arial" w:hAnsi="Arial" w:cs="Arial"/>
          <w:spacing w:val="-1"/>
        </w:rPr>
        <w:t>i</w:t>
      </w:r>
      <w:r w:rsidRPr="001D299B">
        <w:rPr>
          <w:rFonts w:ascii="Arial" w:eastAsia="Arial" w:hAnsi="Arial" w:cs="Arial"/>
          <w:spacing w:val="1"/>
        </w:rPr>
        <w:t>tt</w:t>
      </w:r>
      <w:r w:rsidRPr="001D299B">
        <w:rPr>
          <w:rFonts w:ascii="Arial" w:eastAsia="Arial" w:hAnsi="Arial" w:cs="Arial"/>
        </w:rPr>
        <w:t>ee</w:t>
      </w:r>
      <w:r w:rsidRPr="001D299B">
        <w:rPr>
          <w:rFonts w:ascii="Arial" w:eastAsia="Arial" w:hAnsi="Arial" w:cs="Arial"/>
          <w:spacing w:val="-2"/>
        </w:rPr>
        <w:t xml:space="preserve"> </w:t>
      </w:r>
      <w:r w:rsidRPr="001D299B">
        <w:rPr>
          <w:rFonts w:ascii="Arial" w:eastAsia="Arial" w:hAnsi="Arial" w:cs="Arial"/>
          <w:spacing w:val="1"/>
        </w:rPr>
        <w:t>r</w:t>
      </w:r>
      <w:r w:rsidRPr="001D299B">
        <w:rPr>
          <w:rFonts w:ascii="Arial" w:eastAsia="Arial" w:hAnsi="Arial" w:cs="Arial"/>
          <w:spacing w:val="-3"/>
        </w:rPr>
        <w:t>e</w:t>
      </w:r>
      <w:r w:rsidRPr="001D299B">
        <w:rPr>
          <w:rFonts w:ascii="Arial" w:eastAsia="Arial" w:hAnsi="Arial" w:cs="Arial"/>
        </w:rPr>
        <w:t>co</w:t>
      </w:r>
      <w:r w:rsidRPr="001D299B">
        <w:rPr>
          <w:rFonts w:ascii="Arial" w:eastAsia="Arial" w:hAnsi="Arial" w:cs="Arial"/>
          <w:spacing w:val="-2"/>
        </w:rPr>
        <w:t>m</w:t>
      </w:r>
      <w:r w:rsidRPr="001D299B">
        <w:rPr>
          <w:rFonts w:ascii="Arial" w:eastAsia="Arial" w:hAnsi="Arial" w:cs="Arial"/>
          <w:spacing w:val="1"/>
        </w:rPr>
        <w:t>m</w:t>
      </w:r>
      <w:r w:rsidRPr="001D299B">
        <w:rPr>
          <w:rFonts w:ascii="Arial" w:eastAsia="Arial" w:hAnsi="Arial" w:cs="Arial"/>
        </w:rPr>
        <w:t>enda</w:t>
      </w:r>
      <w:r w:rsidRPr="001D299B">
        <w:rPr>
          <w:rFonts w:ascii="Arial" w:eastAsia="Arial" w:hAnsi="Arial" w:cs="Arial"/>
          <w:spacing w:val="1"/>
        </w:rPr>
        <w:t>t</w:t>
      </w:r>
      <w:r w:rsidRPr="001D299B">
        <w:rPr>
          <w:rFonts w:ascii="Arial" w:eastAsia="Arial" w:hAnsi="Arial" w:cs="Arial"/>
          <w:spacing w:val="-1"/>
        </w:rPr>
        <w:t>i</w:t>
      </w:r>
      <w:r w:rsidRPr="001D299B">
        <w:rPr>
          <w:rFonts w:ascii="Arial" w:eastAsia="Arial" w:hAnsi="Arial" w:cs="Arial"/>
        </w:rPr>
        <w:t>on</w:t>
      </w:r>
      <w:r w:rsidR="000812E8" w:rsidRPr="001D299B">
        <w:rPr>
          <w:rFonts w:ascii="Arial" w:eastAsia="Arial" w:hAnsi="Arial" w:cs="Arial"/>
        </w:rPr>
        <w:t>:</w:t>
      </w:r>
    </w:p>
    <w:p w14:paraId="1E9DD3A2" w14:textId="77777777" w:rsidR="000812E8" w:rsidRDefault="000812E8" w:rsidP="000812E8">
      <w:pPr>
        <w:pStyle w:val="ListParagraph"/>
        <w:tabs>
          <w:tab w:val="left" w:pos="3980"/>
        </w:tabs>
        <w:spacing w:before="1" w:after="0" w:line="240" w:lineRule="auto"/>
        <w:ind w:left="1539" w:right="-20"/>
        <w:rPr>
          <w:rFonts w:ascii="Arial" w:eastAsia="Arial" w:hAnsi="Arial" w:cs="Arial"/>
        </w:rPr>
      </w:pPr>
    </w:p>
    <w:p w14:paraId="27CCA8F9" w14:textId="77777777" w:rsidR="000812E8" w:rsidRPr="00004DD8" w:rsidRDefault="00004DD8" w:rsidP="00004DD8">
      <w:pPr>
        <w:tabs>
          <w:tab w:val="left" w:pos="3980"/>
        </w:tabs>
        <w:spacing w:before="1" w:after="0" w:line="240" w:lineRule="auto"/>
        <w:ind w:left="540" w:right="-20"/>
        <w:rPr>
          <w:rFonts w:ascii="Arial" w:eastAsia="Arial" w:hAnsi="Arial" w:cs="Arial"/>
        </w:rPr>
      </w:pPr>
      <w:r>
        <w:rPr>
          <w:rFonts w:ascii="Arial" w:eastAsia="Arial" w:hAnsi="Arial" w:cs="Arial"/>
          <w:b/>
          <w:spacing w:val="-1"/>
        </w:rPr>
        <w:t>1</w:t>
      </w:r>
      <w:r w:rsidR="00713ABC">
        <w:rPr>
          <w:rFonts w:ascii="Arial" w:eastAsia="Arial" w:hAnsi="Arial" w:cs="Arial"/>
          <w:b/>
          <w:spacing w:val="-1"/>
        </w:rPr>
        <w:t>8</w:t>
      </w:r>
      <w:r>
        <w:rPr>
          <w:rFonts w:ascii="Arial" w:eastAsia="Arial" w:hAnsi="Arial" w:cs="Arial"/>
          <w:b/>
          <w:spacing w:val="-1"/>
        </w:rPr>
        <w:t xml:space="preserve">. </w:t>
      </w:r>
      <w:r w:rsidR="00FB7657" w:rsidRPr="00004DD8">
        <w:rPr>
          <w:rFonts w:ascii="Arial" w:eastAsia="Arial" w:hAnsi="Arial" w:cs="Arial"/>
          <w:b/>
          <w:spacing w:val="-1"/>
        </w:rPr>
        <w:t>S</w:t>
      </w:r>
      <w:r w:rsidR="00FB7657" w:rsidRPr="00004DD8">
        <w:rPr>
          <w:rFonts w:ascii="Arial" w:eastAsia="Arial" w:hAnsi="Arial" w:cs="Arial"/>
          <w:b/>
        </w:rPr>
        <w:t>pec</w:t>
      </w:r>
      <w:r w:rsidR="00FB7657" w:rsidRPr="00004DD8">
        <w:rPr>
          <w:rFonts w:ascii="Arial" w:eastAsia="Arial" w:hAnsi="Arial" w:cs="Arial"/>
          <w:b/>
          <w:spacing w:val="-1"/>
        </w:rPr>
        <w:t>i</w:t>
      </w:r>
      <w:r w:rsidR="00FB7657" w:rsidRPr="00004DD8">
        <w:rPr>
          <w:rFonts w:ascii="Arial" w:eastAsia="Arial" w:hAnsi="Arial" w:cs="Arial"/>
          <w:b/>
        </w:rPr>
        <w:t xml:space="preserve">al </w:t>
      </w:r>
      <w:r w:rsidR="00FB7657" w:rsidRPr="00004DD8">
        <w:rPr>
          <w:rFonts w:ascii="Arial" w:eastAsia="Arial" w:hAnsi="Arial" w:cs="Arial"/>
          <w:b/>
          <w:spacing w:val="-1"/>
        </w:rPr>
        <w:t>E</w:t>
      </w:r>
      <w:r w:rsidR="00FB7657" w:rsidRPr="00004DD8">
        <w:rPr>
          <w:rFonts w:ascii="Arial" w:eastAsia="Arial" w:hAnsi="Arial" w:cs="Arial"/>
          <w:b/>
          <w:spacing w:val="-2"/>
        </w:rPr>
        <w:t>x</w:t>
      </w:r>
      <w:r w:rsidR="00FB7657" w:rsidRPr="00004DD8">
        <w:rPr>
          <w:rFonts w:ascii="Arial" w:eastAsia="Arial" w:hAnsi="Arial" w:cs="Arial"/>
          <w:b/>
        </w:rPr>
        <w:t>pe</w:t>
      </w:r>
      <w:r w:rsidR="00FB7657" w:rsidRPr="00004DD8">
        <w:rPr>
          <w:rFonts w:ascii="Arial" w:eastAsia="Arial" w:hAnsi="Arial" w:cs="Arial"/>
          <w:b/>
          <w:spacing w:val="1"/>
        </w:rPr>
        <w:t>r</w:t>
      </w:r>
      <w:r w:rsidR="00FB7657" w:rsidRPr="00004DD8">
        <w:rPr>
          <w:rFonts w:ascii="Arial" w:eastAsia="Arial" w:hAnsi="Arial" w:cs="Arial"/>
          <w:b/>
          <w:spacing w:val="-1"/>
        </w:rPr>
        <w:t>i</w:t>
      </w:r>
      <w:r w:rsidR="00FB7657" w:rsidRPr="00004DD8">
        <w:rPr>
          <w:rFonts w:ascii="Arial" w:eastAsia="Arial" w:hAnsi="Arial" w:cs="Arial"/>
          <w:b/>
        </w:rPr>
        <w:t>ences</w:t>
      </w:r>
      <w:r w:rsidR="000812E8" w:rsidRPr="00004DD8">
        <w:rPr>
          <w:rFonts w:ascii="Arial" w:eastAsia="Arial" w:hAnsi="Arial" w:cs="Arial"/>
        </w:rPr>
        <w:t>:</w:t>
      </w:r>
    </w:p>
    <w:p w14:paraId="717B17FE" w14:textId="77777777" w:rsidR="000812E8" w:rsidRDefault="00181E14" w:rsidP="00583A9C">
      <w:pPr>
        <w:pStyle w:val="ListParagraph"/>
        <w:numPr>
          <w:ilvl w:val="0"/>
          <w:numId w:val="18"/>
        </w:numPr>
        <w:tabs>
          <w:tab w:val="left" w:pos="3980"/>
        </w:tabs>
        <w:spacing w:before="1" w:after="0" w:line="240" w:lineRule="auto"/>
        <w:ind w:right="-20"/>
        <w:rPr>
          <w:rFonts w:ascii="Arial" w:eastAsia="Arial" w:hAnsi="Arial" w:cs="Arial"/>
        </w:rPr>
      </w:pPr>
      <w:r>
        <w:rPr>
          <w:rFonts w:ascii="Arial" w:eastAsia="Arial" w:hAnsi="Arial" w:cs="Arial"/>
        </w:rPr>
        <w:t>None</w:t>
      </w:r>
    </w:p>
    <w:p w14:paraId="1A546CAD" w14:textId="77777777" w:rsidR="000812E8" w:rsidRDefault="000812E8" w:rsidP="000812E8">
      <w:pPr>
        <w:pStyle w:val="ListParagraph"/>
        <w:tabs>
          <w:tab w:val="left" w:pos="3980"/>
        </w:tabs>
        <w:spacing w:before="1" w:after="0" w:line="240" w:lineRule="auto"/>
        <w:ind w:left="820" w:right="-20"/>
        <w:rPr>
          <w:rFonts w:ascii="Arial" w:eastAsia="Arial" w:hAnsi="Arial" w:cs="Arial"/>
        </w:rPr>
      </w:pPr>
    </w:p>
    <w:p w14:paraId="33D9F700" w14:textId="77777777" w:rsidR="000812E8" w:rsidRDefault="00004DD8" w:rsidP="00004DD8">
      <w:pPr>
        <w:tabs>
          <w:tab w:val="left" w:pos="3980"/>
        </w:tabs>
        <w:spacing w:before="1" w:after="0" w:line="240" w:lineRule="auto"/>
        <w:ind w:left="540" w:right="-20"/>
        <w:rPr>
          <w:rFonts w:ascii="Arial" w:eastAsia="Arial" w:hAnsi="Arial" w:cs="Arial"/>
        </w:rPr>
      </w:pPr>
      <w:r>
        <w:rPr>
          <w:rFonts w:ascii="Arial" w:eastAsia="Arial" w:hAnsi="Arial" w:cs="Arial"/>
          <w:b/>
          <w:spacing w:val="2"/>
        </w:rPr>
        <w:t>1</w:t>
      </w:r>
      <w:r w:rsidR="00713ABC">
        <w:rPr>
          <w:rFonts w:ascii="Arial" w:eastAsia="Arial" w:hAnsi="Arial" w:cs="Arial"/>
          <w:b/>
          <w:spacing w:val="2"/>
        </w:rPr>
        <w:t>9</w:t>
      </w:r>
      <w:r>
        <w:rPr>
          <w:rFonts w:ascii="Arial" w:eastAsia="Arial" w:hAnsi="Arial" w:cs="Arial"/>
          <w:b/>
          <w:spacing w:val="2"/>
        </w:rPr>
        <w:t xml:space="preserve">. </w:t>
      </w:r>
      <w:r w:rsidR="00FB7657" w:rsidRPr="00004DD8">
        <w:rPr>
          <w:rFonts w:ascii="Arial" w:eastAsia="Arial" w:hAnsi="Arial" w:cs="Arial"/>
          <w:b/>
          <w:spacing w:val="2"/>
        </w:rPr>
        <w:t>T</w:t>
      </w:r>
      <w:r w:rsidR="00FB7657" w:rsidRPr="00004DD8">
        <w:rPr>
          <w:rFonts w:ascii="Arial" w:eastAsia="Arial" w:hAnsi="Arial" w:cs="Arial"/>
          <w:b/>
        </w:rPr>
        <w:t>each</w:t>
      </w:r>
      <w:r w:rsidR="00FB7657" w:rsidRPr="00004DD8">
        <w:rPr>
          <w:rFonts w:ascii="Arial" w:eastAsia="Arial" w:hAnsi="Arial" w:cs="Arial"/>
          <w:b/>
          <w:spacing w:val="-1"/>
        </w:rPr>
        <w:t>i</w:t>
      </w:r>
      <w:r w:rsidR="00FB7657" w:rsidRPr="00004DD8">
        <w:rPr>
          <w:rFonts w:ascii="Arial" w:eastAsia="Arial" w:hAnsi="Arial" w:cs="Arial"/>
          <w:b/>
          <w:spacing w:val="-3"/>
        </w:rPr>
        <w:t>n</w:t>
      </w:r>
      <w:r w:rsidR="00FB7657" w:rsidRPr="00004DD8">
        <w:rPr>
          <w:rFonts w:ascii="Arial" w:eastAsia="Arial" w:hAnsi="Arial" w:cs="Arial"/>
          <w:b/>
        </w:rPr>
        <w:t>g</w:t>
      </w:r>
      <w:r w:rsidR="00FB7657" w:rsidRPr="00004DD8">
        <w:rPr>
          <w:rFonts w:ascii="Arial" w:eastAsia="Arial" w:hAnsi="Arial" w:cs="Arial"/>
          <w:b/>
          <w:spacing w:val="3"/>
        </w:rPr>
        <w:t xml:space="preserve"> </w:t>
      </w:r>
      <w:r w:rsidR="00FB7657" w:rsidRPr="00004DD8">
        <w:rPr>
          <w:rFonts w:ascii="Arial" w:eastAsia="Arial" w:hAnsi="Arial" w:cs="Arial"/>
          <w:b/>
          <w:spacing w:val="-4"/>
        </w:rPr>
        <w:t>M</w:t>
      </w:r>
      <w:r w:rsidR="00FB7657" w:rsidRPr="00004DD8">
        <w:rPr>
          <w:rFonts w:ascii="Arial" w:eastAsia="Arial" w:hAnsi="Arial" w:cs="Arial"/>
          <w:b/>
        </w:rPr>
        <w:t>e</w:t>
      </w:r>
      <w:r w:rsidR="00FB7657" w:rsidRPr="00004DD8">
        <w:rPr>
          <w:rFonts w:ascii="Arial" w:eastAsia="Arial" w:hAnsi="Arial" w:cs="Arial"/>
          <w:b/>
          <w:spacing w:val="1"/>
        </w:rPr>
        <w:t>t</w:t>
      </w:r>
      <w:r w:rsidR="00FB7657" w:rsidRPr="00004DD8">
        <w:rPr>
          <w:rFonts w:ascii="Arial" w:eastAsia="Arial" w:hAnsi="Arial" w:cs="Arial"/>
          <w:b/>
        </w:rPr>
        <w:t>hods</w:t>
      </w:r>
      <w:r w:rsidR="00FB7657" w:rsidRPr="00004DD8">
        <w:rPr>
          <w:rFonts w:ascii="Arial" w:eastAsia="Arial" w:hAnsi="Arial" w:cs="Arial"/>
        </w:rPr>
        <w:t>:</w:t>
      </w:r>
    </w:p>
    <w:p w14:paraId="4BE57FC9" w14:textId="77777777" w:rsidR="001D299B" w:rsidRPr="00004DD8" w:rsidRDefault="001D299B" w:rsidP="00004DD8">
      <w:pPr>
        <w:tabs>
          <w:tab w:val="left" w:pos="3980"/>
        </w:tabs>
        <w:spacing w:before="1" w:after="0" w:line="240" w:lineRule="auto"/>
        <w:ind w:left="540" w:right="-20"/>
        <w:rPr>
          <w:rFonts w:ascii="Arial" w:eastAsia="Arial" w:hAnsi="Arial" w:cs="Arial"/>
        </w:rPr>
      </w:pPr>
    </w:p>
    <w:p w14:paraId="3E64121E" w14:textId="18D08FEB" w:rsidR="000812E8" w:rsidRDefault="001419D9" w:rsidP="001D299B">
      <w:pPr>
        <w:pStyle w:val="ListParagraph"/>
        <w:numPr>
          <w:ilvl w:val="0"/>
          <w:numId w:val="11"/>
        </w:numPr>
        <w:tabs>
          <w:tab w:val="left" w:pos="3980"/>
        </w:tabs>
        <w:spacing w:before="1" w:after="0" w:line="240" w:lineRule="auto"/>
        <w:ind w:right="-20"/>
        <w:rPr>
          <w:rFonts w:ascii="Arial" w:eastAsia="Arial" w:hAnsi="Arial" w:cs="Arial"/>
        </w:rPr>
      </w:pPr>
      <w:r>
        <w:rPr>
          <w:rFonts w:ascii="Arial" w:eastAsia="Arial" w:hAnsi="Arial" w:cs="Arial"/>
        </w:rPr>
        <w:t>Self-directed</w:t>
      </w:r>
      <w:r w:rsidR="00181E14">
        <w:rPr>
          <w:rFonts w:ascii="Arial" w:eastAsia="Arial" w:hAnsi="Arial" w:cs="Arial"/>
        </w:rPr>
        <w:t xml:space="preserve"> ATI Pharmacology online course</w:t>
      </w:r>
      <w:r w:rsidR="006D5635">
        <w:rPr>
          <w:rFonts w:ascii="Arial" w:eastAsia="Arial" w:hAnsi="Arial" w:cs="Arial"/>
        </w:rPr>
        <w:t xml:space="preserve"> content</w:t>
      </w:r>
      <w:r w:rsidR="00181E14">
        <w:rPr>
          <w:rFonts w:ascii="Arial" w:eastAsia="Arial" w:hAnsi="Arial" w:cs="Arial"/>
        </w:rPr>
        <w:t xml:space="preserve">, </w:t>
      </w:r>
      <w:r>
        <w:rPr>
          <w:rFonts w:ascii="Arial" w:eastAsia="Arial" w:hAnsi="Arial" w:cs="Arial"/>
        </w:rPr>
        <w:t xml:space="preserve">lecture with </w:t>
      </w:r>
      <w:r w:rsidR="006D5635">
        <w:rPr>
          <w:rFonts w:ascii="Arial" w:eastAsia="Arial" w:hAnsi="Arial" w:cs="Arial"/>
        </w:rPr>
        <w:t xml:space="preserve">ATI Drug Information Tables, </w:t>
      </w:r>
      <w:r w:rsidR="007817B3">
        <w:rPr>
          <w:rFonts w:ascii="Arial" w:eastAsia="Arial" w:hAnsi="Arial" w:cs="Arial"/>
        </w:rPr>
        <w:t>diagrams, PPP</w:t>
      </w:r>
      <w:r>
        <w:rPr>
          <w:rFonts w:ascii="Arial" w:eastAsia="Arial" w:hAnsi="Arial" w:cs="Arial"/>
        </w:rPr>
        <w:t xml:space="preserve">, </w:t>
      </w:r>
      <w:r w:rsidR="006D5635">
        <w:rPr>
          <w:rFonts w:ascii="Arial" w:eastAsia="Arial" w:hAnsi="Arial" w:cs="Arial"/>
        </w:rPr>
        <w:t xml:space="preserve">embedded Nurse Mike &amp; </w:t>
      </w:r>
      <w:r w:rsidR="00CD722D">
        <w:rPr>
          <w:rFonts w:ascii="Arial" w:eastAsia="Arial" w:hAnsi="Arial" w:cs="Arial"/>
        </w:rPr>
        <w:t xml:space="preserve">Level Up RN videos, </w:t>
      </w:r>
      <w:r>
        <w:rPr>
          <w:rFonts w:ascii="Arial" w:eastAsia="Arial" w:hAnsi="Arial" w:cs="Arial"/>
        </w:rPr>
        <w:t xml:space="preserve">class discussion, and </w:t>
      </w:r>
      <w:r w:rsidR="00F2039F">
        <w:rPr>
          <w:rFonts w:ascii="Arial" w:eastAsia="Arial" w:hAnsi="Arial" w:cs="Arial"/>
        </w:rPr>
        <w:t>case stud</w:t>
      </w:r>
      <w:r w:rsidR="007055AC">
        <w:rPr>
          <w:rFonts w:ascii="Arial" w:eastAsia="Arial" w:hAnsi="Arial" w:cs="Arial"/>
        </w:rPr>
        <w:t>ies</w:t>
      </w:r>
      <w:r>
        <w:rPr>
          <w:rFonts w:ascii="Arial" w:eastAsia="Arial" w:hAnsi="Arial" w:cs="Arial"/>
        </w:rPr>
        <w:t>.</w:t>
      </w:r>
    </w:p>
    <w:p w14:paraId="2017E969" w14:textId="77777777" w:rsidR="00181E14" w:rsidRPr="00181E14" w:rsidRDefault="00181E14" w:rsidP="00181E14">
      <w:pPr>
        <w:pStyle w:val="ListParagraph"/>
        <w:tabs>
          <w:tab w:val="left" w:pos="3980"/>
        </w:tabs>
        <w:spacing w:before="1" w:after="0" w:line="240" w:lineRule="auto"/>
        <w:ind w:left="820" w:right="-20"/>
        <w:rPr>
          <w:rFonts w:ascii="Arial" w:eastAsia="Arial" w:hAnsi="Arial" w:cs="Arial"/>
        </w:rPr>
      </w:pPr>
    </w:p>
    <w:p w14:paraId="506212D2" w14:textId="77777777" w:rsidR="00A548CE" w:rsidRDefault="00713ABC" w:rsidP="00004DD8">
      <w:pPr>
        <w:tabs>
          <w:tab w:val="left" w:pos="3980"/>
        </w:tabs>
        <w:spacing w:before="1" w:after="0" w:line="240" w:lineRule="auto"/>
        <w:ind w:left="540" w:right="-20"/>
        <w:rPr>
          <w:rFonts w:ascii="Arial" w:eastAsia="Arial" w:hAnsi="Arial" w:cs="Arial"/>
          <w:b/>
        </w:rPr>
      </w:pPr>
      <w:r>
        <w:rPr>
          <w:rFonts w:ascii="Arial" w:eastAsia="Arial" w:hAnsi="Arial" w:cs="Arial"/>
          <w:b/>
          <w:spacing w:val="5"/>
        </w:rPr>
        <w:t>20</w:t>
      </w:r>
      <w:r w:rsidR="00004DD8">
        <w:rPr>
          <w:rFonts w:ascii="Arial" w:eastAsia="Arial" w:hAnsi="Arial" w:cs="Arial"/>
          <w:b/>
          <w:spacing w:val="5"/>
        </w:rPr>
        <w:t xml:space="preserve">. </w:t>
      </w:r>
      <w:r w:rsidR="00FB7657" w:rsidRPr="00004DD8">
        <w:rPr>
          <w:rFonts w:ascii="Arial" w:eastAsia="Arial" w:hAnsi="Arial" w:cs="Arial"/>
          <w:b/>
          <w:spacing w:val="5"/>
        </w:rPr>
        <w:t>W</w:t>
      </w:r>
      <w:r w:rsidR="00FB7657" w:rsidRPr="00004DD8">
        <w:rPr>
          <w:rFonts w:ascii="Arial" w:eastAsia="Arial" w:hAnsi="Arial" w:cs="Arial"/>
          <w:b/>
          <w:spacing w:val="-3"/>
        </w:rPr>
        <w:t>ha</w:t>
      </w:r>
      <w:r w:rsidR="00FB7657" w:rsidRPr="00004DD8">
        <w:rPr>
          <w:rFonts w:ascii="Arial" w:eastAsia="Arial" w:hAnsi="Arial" w:cs="Arial"/>
          <w:b/>
        </w:rPr>
        <w:t xml:space="preserve">t </w:t>
      </w:r>
      <w:r w:rsidR="00FB7657" w:rsidRPr="00004DD8">
        <w:rPr>
          <w:rFonts w:ascii="Arial" w:eastAsia="Arial" w:hAnsi="Arial" w:cs="Arial"/>
          <w:b/>
          <w:spacing w:val="-4"/>
        </w:rPr>
        <w:t>w</w:t>
      </w:r>
      <w:r w:rsidR="00FB7657" w:rsidRPr="00004DD8">
        <w:rPr>
          <w:rFonts w:ascii="Arial" w:eastAsia="Arial" w:hAnsi="Arial" w:cs="Arial"/>
          <w:b/>
        </w:rPr>
        <w:t>o</w:t>
      </w:r>
      <w:r w:rsidR="00FB7657" w:rsidRPr="00004DD8">
        <w:rPr>
          <w:rFonts w:ascii="Arial" w:eastAsia="Arial" w:hAnsi="Arial" w:cs="Arial"/>
          <w:b/>
          <w:spacing w:val="1"/>
        </w:rPr>
        <w:t>r</w:t>
      </w:r>
      <w:r w:rsidR="00FB7657" w:rsidRPr="00004DD8">
        <w:rPr>
          <w:rFonts w:ascii="Arial" w:eastAsia="Arial" w:hAnsi="Arial" w:cs="Arial"/>
          <w:b/>
          <w:spacing w:val="2"/>
        </w:rPr>
        <w:t>k</w:t>
      </w:r>
      <w:r w:rsidR="00FB7657" w:rsidRPr="00004DD8">
        <w:rPr>
          <w:rFonts w:ascii="Arial" w:eastAsia="Arial" w:hAnsi="Arial" w:cs="Arial"/>
          <w:b/>
        </w:rPr>
        <w:t>ed</w:t>
      </w:r>
      <w:r w:rsidR="00FB7657" w:rsidRPr="00004DD8">
        <w:rPr>
          <w:rFonts w:ascii="Arial" w:eastAsia="Arial" w:hAnsi="Arial" w:cs="Arial"/>
          <w:b/>
          <w:spacing w:val="-2"/>
        </w:rPr>
        <w:t xml:space="preserve"> </w:t>
      </w:r>
      <w:r w:rsidR="00FB7657" w:rsidRPr="00004DD8">
        <w:rPr>
          <w:rFonts w:ascii="Arial" w:eastAsia="Arial" w:hAnsi="Arial" w:cs="Arial"/>
          <w:b/>
          <w:spacing w:val="-4"/>
        </w:rPr>
        <w:t>w</w:t>
      </w:r>
      <w:r w:rsidR="00FB7657" w:rsidRPr="00004DD8">
        <w:rPr>
          <w:rFonts w:ascii="Arial" w:eastAsia="Arial" w:hAnsi="Arial" w:cs="Arial"/>
          <w:b/>
        </w:rPr>
        <w:t>e</w:t>
      </w:r>
      <w:r w:rsidR="00FB7657" w:rsidRPr="00004DD8">
        <w:rPr>
          <w:rFonts w:ascii="Arial" w:eastAsia="Arial" w:hAnsi="Arial" w:cs="Arial"/>
          <w:b/>
          <w:spacing w:val="-1"/>
        </w:rPr>
        <w:t>l</w:t>
      </w:r>
      <w:r w:rsidR="00FB7657" w:rsidRPr="00004DD8">
        <w:rPr>
          <w:rFonts w:ascii="Arial" w:eastAsia="Arial" w:hAnsi="Arial" w:cs="Arial"/>
          <w:b/>
        </w:rPr>
        <w:t>l and</w:t>
      </w:r>
      <w:r w:rsidR="00FB7657" w:rsidRPr="00004DD8">
        <w:rPr>
          <w:rFonts w:ascii="Arial" w:eastAsia="Arial" w:hAnsi="Arial" w:cs="Arial"/>
          <w:b/>
          <w:spacing w:val="1"/>
        </w:rPr>
        <w:t xml:space="preserve"> r</w:t>
      </w:r>
      <w:r w:rsidR="00FB7657" w:rsidRPr="00004DD8">
        <w:rPr>
          <w:rFonts w:ascii="Arial" w:eastAsia="Arial" w:hAnsi="Arial" w:cs="Arial"/>
          <w:b/>
        </w:rPr>
        <w:t>eason</w:t>
      </w:r>
      <w:r w:rsidR="00FB7657" w:rsidRPr="00004DD8">
        <w:rPr>
          <w:rFonts w:ascii="Arial" w:eastAsia="Arial" w:hAnsi="Arial" w:cs="Arial"/>
          <w:b/>
          <w:spacing w:val="1"/>
        </w:rPr>
        <w:t xml:space="preserve"> (</w:t>
      </w:r>
      <w:r w:rsidR="00FB7657" w:rsidRPr="00004DD8">
        <w:rPr>
          <w:rFonts w:ascii="Arial" w:eastAsia="Arial" w:hAnsi="Arial" w:cs="Arial"/>
          <w:b/>
          <w:spacing w:val="-2"/>
        </w:rPr>
        <w:t>s</w:t>
      </w:r>
      <w:r w:rsidR="00FB7657" w:rsidRPr="00004DD8">
        <w:rPr>
          <w:rFonts w:ascii="Arial" w:eastAsia="Arial" w:hAnsi="Arial" w:cs="Arial"/>
          <w:b/>
          <w:spacing w:val="1"/>
        </w:rPr>
        <w:t>)</w:t>
      </w:r>
      <w:r w:rsidR="00FB7657" w:rsidRPr="00004DD8">
        <w:rPr>
          <w:rFonts w:ascii="Arial" w:eastAsia="Arial" w:hAnsi="Arial" w:cs="Arial"/>
          <w:b/>
        </w:rPr>
        <w:t>:</w:t>
      </w:r>
      <w:r w:rsidR="00181E14" w:rsidRPr="00004DD8">
        <w:rPr>
          <w:rFonts w:ascii="Arial" w:eastAsia="Arial" w:hAnsi="Arial" w:cs="Arial"/>
          <w:b/>
        </w:rPr>
        <w:t xml:space="preserve"> </w:t>
      </w:r>
    </w:p>
    <w:p w14:paraId="5D78EC89" w14:textId="77777777" w:rsidR="001D299B" w:rsidRPr="00004DD8" w:rsidRDefault="001D299B" w:rsidP="00004DD8">
      <w:pPr>
        <w:tabs>
          <w:tab w:val="left" w:pos="3980"/>
        </w:tabs>
        <w:spacing w:before="1" w:after="0" w:line="240" w:lineRule="auto"/>
        <w:ind w:left="540" w:right="-20"/>
        <w:rPr>
          <w:rFonts w:ascii="Arial" w:eastAsia="Arial" w:hAnsi="Arial" w:cs="Arial"/>
          <w:b/>
        </w:rPr>
      </w:pPr>
    </w:p>
    <w:p w14:paraId="03173358" w14:textId="739D761C" w:rsidR="00BB33C0" w:rsidRDefault="00762948"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Class d</w:t>
      </w:r>
      <w:r w:rsidR="00A86E41" w:rsidRPr="00580EA6">
        <w:rPr>
          <w:rFonts w:ascii="Arial" w:eastAsia="Arial" w:hAnsi="Arial" w:cs="Arial"/>
        </w:rPr>
        <w:t>iscussion</w:t>
      </w:r>
      <w:r>
        <w:rPr>
          <w:rFonts w:ascii="Arial" w:eastAsia="Arial" w:hAnsi="Arial" w:cs="Arial"/>
        </w:rPr>
        <w:t>s</w:t>
      </w:r>
      <w:r w:rsidR="001D299B" w:rsidRPr="00580EA6">
        <w:rPr>
          <w:rFonts w:ascii="Arial" w:eastAsia="Arial" w:hAnsi="Arial" w:cs="Arial"/>
        </w:rPr>
        <w:t xml:space="preserve"> </w:t>
      </w:r>
      <w:r w:rsidR="00F209FB">
        <w:rPr>
          <w:rFonts w:ascii="Arial" w:eastAsia="Arial" w:hAnsi="Arial" w:cs="Arial"/>
        </w:rPr>
        <w:t>were guided by utilizing the ATI Drug Information Tables.</w:t>
      </w:r>
      <w:r w:rsidR="007817B3">
        <w:rPr>
          <w:rFonts w:ascii="Arial" w:eastAsia="Arial" w:hAnsi="Arial" w:cs="Arial"/>
        </w:rPr>
        <w:t xml:space="preserve"> This approach </w:t>
      </w:r>
      <w:r w:rsidR="00A86E41" w:rsidRPr="00580EA6">
        <w:rPr>
          <w:rFonts w:ascii="Arial" w:eastAsia="Arial" w:hAnsi="Arial" w:cs="Arial"/>
        </w:rPr>
        <w:t>seemed to work the best</w:t>
      </w:r>
      <w:r w:rsidR="001D299B" w:rsidRPr="00580EA6">
        <w:rPr>
          <w:rFonts w:ascii="Arial" w:eastAsia="Arial" w:hAnsi="Arial" w:cs="Arial"/>
        </w:rPr>
        <w:t xml:space="preserve"> in presenting </w:t>
      </w:r>
      <w:r w:rsidR="007817B3">
        <w:rPr>
          <w:rFonts w:ascii="Arial" w:eastAsia="Arial" w:hAnsi="Arial" w:cs="Arial"/>
        </w:rPr>
        <w:t>knowledge</w:t>
      </w:r>
      <w:r w:rsidR="001D299B" w:rsidRPr="00580EA6">
        <w:rPr>
          <w:rFonts w:ascii="Arial" w:eastAsia="Arial" w:hAnsi="Arial" w:cs="Arial"/>
        </w:rPr>
        <w:t xml:space="preserve"> and </w:t>
      </w:r>
      <w:r>
        <w:rPr>
          <w:rFonts w:ascii="Arial" w:eastAsia="Arial" w:hAnsi="Arial" w:cs="Arial"/>
        </w:rPr>
        <w:t xml:space="preserve">for </w:t>
      </w:r>
      <w:r w:rsidR="00B60A1C">
        <w:rPr>
          <w:rFonts w:ascii="Arial" w:eastAsia="Arial" w:hAnsi="Arial" w:cs="Arial"/>
        </w:rPr>
        <w:t>facilitating</w:t>
      </w:r>
      <w:r>
        <w:rPr>
          <w:rFonts w:ascii="Arial" w:eastAsia="Arial" w:hAnsi="Arial" w:cs="Arial"/>
        </w:rPr>
        <w:t xml:space="preserve"> </w:t>
      </w:r>
      <w:r w:rsidR="001419D9">
        <w:rPr>
          <w:rFonts w:ascii="Arial" w:eastAsia="Arial" w:hAnsi="Arial" w:cs="Arial"/>
        </w:rPr>
        <w:t xml:space="preserve">the </w:t>
      </w:r>
      <w:r>
        <w:rPr>
          <w:rFonts w:ascii="Arial" w:eastAsia="Arial" w:hAnsi="Arial" w:cs="Arial"/>
        </w:rPr>
        <w:t xml:space="preserve">students’ </w:t>
      </w:r>
      <w:r w:rsidR="001D299B" w:rsidRPr="00580EA6">
        <w:rPr>
          <w:rFonts w:ascii="Arial" w:eastAsia="Arial" w:hAnsi="Arial" w:cs="Arial"/>
        </w:rPr>
        <w:t xml:space="preserve">critical thinking skills.  </w:t>
      </w:r>
    </w:p>
    <w:p w14:paraId="2C1955D7" w14:textId="77777777" w:rsidR="00BB33C0" w:rsidRDefault="00BB33C0" w:rsidP="00BB33C0">
      <w:pPr>
        <w:pStyle w:val="ListParagraph"/>
        <w:tabs>
          <w:tab w:val="left" w:pos="3980"/>
        </w:tabs>
        <w:spacing w:before="1" w:after="0" w:line="240" w:lineRule="auto"/>
        <w:ind w:left="1540" w:right="-20"/>
        <w:rPr>
          <w:rFonts w:ascii="Arial" w:eastAsia="Arial" w:hAnsi="Arial" w:cs="Arial"/>
        </w:rPr>
      </w:pPr>
    </w:p>
    <w:p w14:paraId="62FEECA7" w14:textId="77777777" w:rsidR="00BB33C0" w:rsidRDefault="00762948"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Requiring</w:t>
      </w:r>
      <w:r w:rsidR="001D299B" w:rsidRPr="00580EA6">
        <w:rPr>
          <w:rFonts w:ascii="Arial" w:eastAsia="Arial" w:hAnsi="Arial" w:cs="Arial"/>
        </w:rPr>
        <w:t xml:space="preserve"> the students </w:t>
      </w:r>
      <w:r>
        <w:rPr>
          <w:rFonts w:ascii="Arial" w:eastAsia="Arial" w:hAnsi="Arial" w:cs="Arial"/>
        </w:rPr>
        <w:t xml:space="preserve">to </w:t>
      </w:r>
      <w:r w:rsidR="001D299B" w:rsidRPr="00580EA6">
        <w:rPr>
          <w:rFonts w:ascii="Arial" w:eastAsia="Arial" w:hAnsi="Arial" w:cs="Arial"/>
        </w:rPr>
        <w:t>review, complete, and submit an ATI transcript of each modules prior to class help</w:t>
      </w:r>
      <w:r>
        <w:rPr>
          <w:rFonts w:ascii="Arial" w:eastAsia="Arial" w:hAnsi="Arial" w:cs="Arial"/>
        </w:rPr>
        <w:t>ed</w:t>
      </w:r>
      <w:r w:rsidR="001D299B" w:rsidRPr="00580EA6">
        <w:rPr>
          <w:rFonts w:ascii="Arial" w:eastAsia="Arial" w:hAnsi="Arial" w:cs="Arial"/>
        </w:rPr>
        <w:t xml:space="preserve"> with more engag</w:t>
      </w:r>
      <w:r>
        <w:rPr>
          <w:rFonts w:ascii="Arial" w:eastAsia="Arial" w:hAnsi="Arial" w:cs="Arial"/>
        </w:rPr>
        <w:t>ing</w:t>
      </w:r>
      <w:r w:rsidR="001D299B" w:rsidRPr="00580EA6">
        <w:rPr>
          <w:rFonts w:ascii="Arial" w:eastAsia="Arial" w:hAnsi="Arial" w:cs="Arial"/>
        </w:rPr>
        <w:t xml:space="preserve"> discussion during class. </w:t>
      </w:r>
      <w:r w:rsidR="001419D9">
        <w:rPr>
          <w:rFonts w:ascii="Arial" w:eastAsia="Arial" w:hAnsi="Arial" w:cs="Arial"/>
        </w:rPr>
        <w:t>Awarding points (1 thru 4) based on the number of hours a student dedicated to reviewing and completing the assigned modules</w:t>
      </w:r>
      <w:r w:rsidR="001373C8">
        <w:rPr>
          <w:rFonts w:ascii="Arial" w:eastAsia="Arial" w:hAnsi="Arial" w:cs="Arial"/>
        </w:rPr>
        <w:t xml:space="preserve"> motivated the students to be prepare for in-class involvement/discussion.</w:t>
      </w:r>
    </w:p>
    <w:p w14:paraId="68C9A173" w14:textId="77777777" w:rsidR="00BB33C0" w:rsidRDefault="00BB33C0" w:rsidP="00BB33C0">
      <w:pPr>
        <w:pStyle w:val="ListParagraph"/>
        <w:tabs>
          <w:tab w:val="left" w:pos="3980"/>
        </w:tabs>
        <w:spacing w:before="1" w:after="0" w:line="240" w:lineRule="auto"/>
        <w:ind w:left="1540" w:right="-20"/>
        <w:rPr>
          <w:rFonts w:ascii="Arial" w:eastAsia="Arial" w:hAnsi="Arial" w:cs="Arial"/>
        </w:rPr>
      </w:pPr>
    </w:p>
    <w:p w14:paraId="1A43B05E" w14:textId="6C53675D" w:rsidR="00BB33C0" w:rsidRDefault="007055AC"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The development of pre-work module activities that include</w:t>
      </w:r>
      <w:r w:rsidR="00F209FB">
        <w:rPr>
          <w:rFonts w:ascii="Arial" w:eastAsia="Arial" w:hAnsi="Arial" w:cs="Arial"/>
        </w:rPr>
        <w:t xml:space="preserve"> worksheets, case studies, journaling of questions from </w:t>
      </w:r>
      <w:r w:rsidR="00F209FB" w:rsidRPr="00F02991">
        <w:rPr>
          <w:rFonts w:ascii="Arial" w:eastAsia="Arial" w:hAnsi="Arial" w:cs="Arial"/>
        </w:rPr>
        <w:t xml:space="preserve">the NCLEX-RN Comprehensive Review textbook </w:t>
      </w:r>
      <w:r w:rsidR="00F209FB" w:rsidRPr="006C3097">
        <w:rPr>
          <w:rFonts w:ascii="Arial" w:eastAsia="Arial" w:hAnsi="Arial" w:cs="Arial"/>
        </w:rPr>
        <w:t>6</w:t>
      </w:r>
      <w:r w:rsidR="00F209FB" w:rsidRPr="006C3097">
        <w:rPr>
          <w:rFonts w:ascii="Arial" w:eastAsia="Arial" w:hAnsi="Arial" w:cs="Arial"/>
          <w:vertAlign w:val="superscript"/>
        </w:rPr>
        <w:t>th</w:t>
      </w:r>
      <w:r w:rsidR="00F209FB" w:rsidRPr="006C3097">
        <w:rPr>
          <w:rFonts w:ascii="Arial" w:eastAsia="Arial" w:hAnsi="Arial" w:cs="Arial"/>
        </w:rPr>
        <w:t xml:space="preserve"> (2014)</w:t>
      </w:r>
      <w:r w:rsidR="00F209FB">
        <w:rPr>
          <w:rFonts w:ascii="Arial" w:eastAsia="Arial" w:hAnsi="Arial" w:cs="Arial"/>
        </w:rPr>
        <w:t xml:space="preserve"> and/or the students develop/write NCLEX-style item questions.</w:t>
      </w:r>
    </w:p>
    <w:p w14:paraId="31D1B5BB" w14:textId="77777777" w:rsidR="0053761E" w:rsidRPr="0053761E" w:rsidRDefault="0053761E" w:rsidP="0053761E">
      <w:pPr>
        <w:pStyle w:val="ListParagraph"/>
        <w:rPr>
          <w:rFonts w:ascii="Arial" w:eastAsia="Arial" w:hAnsi="Arial" w:cs="Arial"/>
        </w:rPr>
      </w:pPr>
    </w:p>
    <w:p w14:paraId="55358785" w14:textId="77777777" w:rsidR="0053761E" w:rsidRDefault="0053761E"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The developed of a client education video and informational handout assisted the students to better understand the medication they selected and to education clients in clinical practice. The development of the informational handout helped to provide client with pertinent information at an appropriate health literacy level using an online automatic text readability calculator.</w:t>
      </w:r>
    </w:p>
    <w:p w14:paraId="019CE930" w14:textId="77777777" w:rsidR="00BB33C0" w:rsidRDefault="00BB33C0" w:rsidP="00BB33C0">
      <w:pPr>
        <w:pStyle w:val="ListParagraph"/>
        <w:tabs>
          <w:tab w:val="left" w:pos="3980"/>
        </w:tabs>
        <w:spacing w:before="1" w:after="0" w:line="240" w:lineRule="auto"/>
        <w:ind w:left="1540" w:right="-20"/>
        <w:rPr>
          <w:rFonts w:ascii="Arial" w:eastAsia="Arial" w:hAnsi="Arial" w:cs="Arial"/>
        </w:rPr>
      </w:pPr>
    </w:p>
    <w:p w14:paraId="7BAA912E" w14:textId="6A5241BD" w:rsidR="00BB33C0" w:rsidRDefault="00580EA6" w:rsidP="0053761E">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Adding </w:t>
      </w:r>
      <w:r w:rsidR="00E60A84">
        <w:rPr>
          <w:rFonts w:ascii="Arial" w:eastAsia="Arial" w:hAnsi="Arial" w:cs="Arial"/>
        </w:rPr>
        <w:t>one (</w:t>
      </w:r>
      <w:r>
        <w:rPr>
          <w:rFonts w:ascii="Arial" w:eastAsia="Arial" w:hAnsi="Arial" w:cs="Arial"/>
        </w:rPr>
        <w:t>1</w:t>
      </w:r>
      <w:r w:rsidR="00E60A84">
        <w:rPr>
          <w:rFonts w:ascii="Arial" w:eastAsia="Arial" w:hAnsi="Arial" w:cs="Arial"/>
        </w:rPr>
        <w:t>)</w:t>
      </w:r>
      <w:r>
        <w:rPr>
          <w:rFonts w:ascii="Arial" w:eastAsia="Arial" w:hAnsi="Arial" w:cs="Arial"/>
        </w:rPr>
        <w:t xml:space="preserve"> </w:t>
      </w:r>
      <w:r w:rsidR="007817B3">
        <w:rPr>
          <w:rFonts w:ascii="Arial" w:eastAsia="Arial" w:hAnsi="Arial" w:cs="Arial"/>
        </w:rPr>
        <w:t>additional</w:t>
      </w:r>
      <w:r>
        <w:rPr>
          <w:rFonts w:ascii="Arial" w:eastAsia="Arial" w:hAnsi="Arial" w:cs="Arial"/>
        </w:rPr>
        <w:t xml:space="preserve"> question to each module quiz</w:t>
      </w:r>
      <w:r w:rsidR="007817B3">
        <w:rPr>
          <w:rFonts w:ascii="Arial" w:eastAsia="Arial" w:hAnsi="Arial" w:cs="Arial"/>
        </w:rPr>
        <w:t xml:space="preserve">, </w:t>
      </w:r>
      <w:r w:rsidR="00465063">
        <w:rPr>
          <w:rFonts w:ascii="Arial" w:eastAsia="Arial" w:hAnsi="Arial" w:cs="Arial"/>
        </w:rPr>
        <w:t xml:space="preserve">the mid-term and final </w:t>
      </w:r>
      <w:r>
        <w:rPr>
          <w:rFonts w:ascii="Arial" w:eastAsia="Arial" w:hAnsi="Arial" w:cs="Arial"/>
        </w:rPr>
        <w:t>exam wa</w:t>
      </w:r>
      <w:r w:rsidR="00BB33C0">
        <w:rPr>
          <w:rFonts w:ascii="Arial" w:eastAsia="Arial" w:hAnsi="Arial" w:cs="Arial"/>
        </w:rPr>
        <w:t>s well received by the students</w:t>
      </w:r>
      <w:r w:rsidR="000F643B">
        <w:rPr>
          <w:rFonts w:ascii="Arial" w:eastAsia="Arial" w:hAnsi="Arial" w:cs="Arial"/>
        </w:rPr>
        <w:t xml:space="preserve"> </w:t>
      </w:r>
      <w:r w:rsidR="0053761E">
        <w:rPr>
          <w:rFonts w:ascii="Arial" w:eastAsia="Arial" w:hAnsi="Arial" w:cs="Arial"/>
        </w:rPr>
        <w:t>boosting the moral of the class.</w:t>
      </w:r>
    </w:p>
    <w:p w14:paraId="59907B23" w14:textId="77777777" w:rsidR="0053761E" w:rsidRPr="0053761E" w:rsidRDefault="0053761E" w:rsidP="0053761E">
      <w:pPr>
        <w:pStyle w:val="ListParagraph"/>
        <w:rPr>
          <w:rFonts w:ascii="Arial" w:eastAsia="Arial" w:hAnsi="Arial" w:cs="Arial"/>
        </w:rPr>
      </w:pPr>
    </w:p>
    <w:p w14:paraId="16D0C29D" w14:textId="1F21A8F7" w:rsidR="00BB33C0" w:rsidRDefault="000F643B"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 xml:space="preserve">Coordinating </w:t>
      </w:r>
      <w:r w:rsidR="00465063">
        <w:rPr>
          <w:rFonts w:ascii="Arial" w:eastAsia="Arial" w:hAnsi="Arial" w:cs="Arial"/>
        </w:rPr>
        <w:t>aligning the weekly module</w:t>
      </w:r>
      <w:r>
        <w:rPr>
          <w:rFonts w:ascii="Arial" w:eastAsia="Arial" w:hAnsi="Arial" w:cs="Arial"/>
        </w:rPr>
        <w:t xml:space="preserve"> topics with </w:t>
      </w:r>
      <w:r w:rsidR="00465063">
        <w:rPr>
          <w:rFonts w:ascii="Arial" w:eastAsia="Arial" w:hAnsi="Arial" w:cs="Arial"/>
        </w:rPr>
        <w:t xml:space="preserve">the </w:t>
      </w:r>
      <w:r>
        <w:rPr>
          <w:rFonts w:ascii="Arial" w:eastAsia="Arial" w:hAnsi="Arial" w:cs="Arial"/>
        </w:rPr>
        <w:t xml:space="preserve">NURS 158 and NURS 159 </w:t>
      </w:r>
      <w:r w:rsidR="00465063">
        <w:rPr>
          <w:rFonts w:ascii="Arial" w:eastAsia="Arial" w:hAnsi="Arial" w:cs="Arial"/>
        </w:rPr>
        <w:t xml:space="preserve">course modules topics </w:t>
      </w:r>
      <w:r>
        <w:rPr>
          <w:rFonts w:ascii="Arial" w:eastAsia="Arial" w:hAnsi="Arial" w:cs="Arial"/>
        </w:rPr>
        <w:t xml:space="preserve">helped </w:t>
      </w:r>
      <w:r w:rsidR="00762948">
        <w:rPr>
          <w:rFonts w:ascii="Arial" w:eastAsia="Arial" w:hAnsi="Arial" w:cs="Arial"/>
        </w:rPr>
        <w:t xml:space="preserve">students </w:t>
      </w:r>
      <w:r>
        <w:rPr>
          <w:rFonts w:ascii="Arial" w:eastAsia="Arial" w:hAnsi="Arial" w:cs="Arial"/>
        </w:rPr>
        <w:t>better understand</w:t>
      </w:r>
      <w:r w:rsidR="00465063">
        <w:rPr>
          <w:rFonts w:ascii="Arial" w:eastAsia="Arial" w:hAnsi="Arial" w:cs="Arial"/>
        </w:rPr>
        <w:t>,</w:t>
      </w:r>
      <w:r>
        <w:rPr>
          <w:rFonts w:ascii="Arial" w:eastAsia="Arial" w:hAnsi="Arial" w:cs="Arial"/>
        </w:rPr>
        <w:t xml:space="preserve"> </w:t>
      </w:r>
      <w:r w:rsidR="00E60A84">
        <w:rPr>
          <w:rFonts w:ascii="Arial" w:eastAsia="Arial" w:hAnsi="Arial" w:cs="Arial"/>
        </w:rPr>
        <w:t>associate,</w:t>
      </w:r>
      <w:r w:rsidR="00465063">
        <w:rPr>
          <w:rFonts w:ascii="Arial" w:eastAsia="Arial" w:hAnsi="Arial" w:cs="Arial"/>
        </w:rPr>
        <w:t xml:space="preserve"> and apply</w:t>
      </w:r>
      <w:r>
        <w:rPr>
          <w:rFonts w:ascii="Arial" w:eastAsia="Arial" w:hAnsi="Arial" w:cs="Arial"/>
        </w:rPr>
        <w:t xml:space="preserve"> the therapeutic uses of medications with the disease process.  </w:t>
      </w:r>
    </w:p>
    <w:p w14:paraId="61C6ACCB" w14:textId="77777777" w:rsidR="00BB33C0" w:rsidRDefault="00BB33C0" w:rsidP="00BB33C0">
      <w:pPr>
        <w:pStyle w:val="ListParagraph"/>
        <w:tabs>
          <w:tab w:val="left" w:pos="3980"/>
        </w:tabs>
        <w:spacing w:before="1" w:after="0" w:line="240" w:lineRule="auto"/>
        <w:ind w:left="1540" w:right="-20"/>
        <w:rPr>
          <w:rFonts w:ascii="Arial" w:eastAsia="Arial" w:hAnsi="Arial" w:cs="Arial"/>
        </w:rPr>
      </w:pPr>
    </w:p>
    <w:p w14:paraId="1DDFC496" w14:textId="77777777" w:rsidR="00BB33C0" w:rsidRDefault="00A602C9" w:rsidP="00F2039F">
      <w:pPr>
        <w:pStyle w:val="ListParagraph"/>
        <w:numPr>
          <w:ilvl w:val="0"/>
          <w:numId w:val="13"/>
        </w:numPr>
        <w:tabs>
          <w:tab w:val="left" w:pos="3980"/>
        </w:tabs>
        <w:spacing w:before="1" w:after="0" w:line="240" w:lineRule="auto"/>
        <w:ind w:right="-20"/>
        <w:rPr>
          <w:rFonts w:ascii="Arial" w:eastAsia="Arial" w:hAnsi="Arial" w:cs="Arial"/>
        </w:rPr>
      </w:pPr>
      <w:r>
        <w:rPr>
          <w:rFonts w:ascii="Arial" w:eastAsia="Arial" w:hAnsi="Arial" w:cs="Arial"/>
        </w:rPr>
        <w:t>Due to the vast amount of information provided by ATI, p</w:t>
      </w:r>
      <w:r w:rsidR="000F643B">
        <w:rPr>
          <w:rFonts w:ascii="Arial" w:eastAsia="Arial" w:hAnsi="Arial" w:cs="Arial"/>
        </w:rPr>
        <w:t xml:space="preserve">roviding a study guide for each module quiz and exam helped the students to focus on important </w:t>
      </w:r>
      <w:r>
        <w:rPr>
          <w:rFonts w:ascii="Arial" w:eastAsia="Arial" w:hAnsi="Arial" w:cs="Arial"/>
        </w:rPr>
        <w:t xml:space="preserve">concepts &amp; </w:t>
      </w:r>
      <w:r w:rsidR="000F643B">
        <w:rPr>
          <w:rFonts w:ascii="Arial" w:eastAsia="Arial" w:hAnsi="Arial" w:cs="Arial"/>
        </w:rPr>
        <w:t xml:space="preserve">content.  </w:t>
      </w:r>
    </w:p>
    <w:p w14:paraId="2C8563FE" w14:textId="77777777" w:rsidR="00BB33C0" w:rsidRDefault="00BB33C0" w:rsidP="00BB33C0">
      <w:pPr>
        <w:pStyle w:val="ListParagraph"/>
        <w:tabs>
          <w:tab w:val="left" w:pos="3980"/>
        </w:tabs>
        <w:spacing w:before="1" w:after="0" w:line="240" w:lineRule="auto"/>
        <w:ind w:left="1540" w:right="-20"/>
        <w:rPr>
          <w:rFonts w:ascii="Arial" w:eastAsia="Arial" w:hAnsi="Arial" w:cs="Arial"/>
        </w:rPr>
      </w:pPr>
    </w:p>
    <w:p w14:paraId="32D26E26" w14:textId="491452A0" w:rsidR="00261129" w:rsidRPr="00261129" w:rsidRDefault="000F643B" w:rsidP="00A463C9">
      <w:pPr>
        <w:pStyle w:val="ListParagraph"/>
        <w:numPr>
          <w:ilvl w:val="0"/>
          <w:numId w:val="13"/>
        </w:numPr>
        <w:tabs>
          <w:tab w:val="left" w:pos="3980"/>
        </w:tabs>
        <w:spacing w:before="1" w:after="0" w:line="240" w:lineRule="auto"/>
        <w:ind w:left="1440" w:right="-20"/>
      </w:pPr>
      <w:r w:rsidRPr="00261129">
        <w:rPr>
          <w:rFonts w:ascii="Arial" w:eastAsia="Arial" w:hAnsi="Arial" w:cs="Arial"/>
        </w:rPr>
        <w:t xml:space="preserve">Offering an optional study session, 2 hours every other week, provided additional time for students to ask pertinent questions to clarify their understanding. </w:t>
      </w:r>
    </w:p>
    <w:p w14:paraId="2BB29772" w14:textId="77777777" w:rsidR="00261129" w:rsidRPr="00261129" w:rsidRDefault="00261129" w:rsidP="00261129">
      <w:pPr>
        <w:pStyle w:val="ListParagraph"/>
        <w:tabs>
          <w:tab w:val="left" w:pos="3980"/>
        </w:tabs>
        <w:spacing w:before="1" w:after="0" w:line="240" w:lineRule="auto"/>
        <w:ind w:left="1440" w:right="-20"/>
      </w:pPr>
    </w:p>
    <w:p w14:paraId="3D858A03" w14:textId="5B90B419" w:rsidR="00261129" w:rsidRPr="00261129" w:rsidRDefault="00261129" w:rsidP="00A463C9">
      <w:pPr>
        <w:pStyle w:val="ListParagraph"/>
        <w:numPr>
          <w:ilvl w:val="0"/>
          <w:numId w:val="13"/>
        </w:numPr>
        <w:tabs>
          <w:tab w:val="left" w:pos="3980"/>
        </w:tabs>
        <w:spacing w:before="1" w:after="0" w:line="240" w:lineRule="auto"/>
        <w:ind w:left="1440" w:right="-20"/>
        <w:rPr>
          <w:rFonts w:ascii="Arial" w:hAnsi="Arial" w:cs="Arial"/>
        </w:rPr>
      </w:pPr>
      <w:r w:rsidRPr="00261129">
        <w:rPr>
          <w:rFonts w:ascii="Arial" w:hAnsi="Arial" w:cs="Arial"/>
          <w:bCs/>
        </w:rPr>
        <w:t>The following changes were made to the course at the beginning of the semester based on Mountain Measurements</w:t>
      </w:r>
      <w:r>
        <w:rPr>
          <w:rFonts w:ascii="Arial" w:hAnsi="Arial" w:cs="Arial"/>
          <w:bCs/>
        </w:rPr>
        <w:t xml:space="preserve"> Two-</w:t>
      </w:r>
      <w:r w:rsidR="000A1F33">
        <w:rPr>
          <w:rFonts w:ascii="Arial" w:hAnsi="Arial" w:cs="Arial"/>
          <w:bCs/>
        </w:rPr>
        <w:t xml:space="preserve">dimensional analysis </w:t>
      </w:r>
      <w:r w:rsidRPr="00261129">
        <w:rPr>
          <w:rFonts w:ascii="Arial" w:hAnsi="Arial" w:cs="Arial"/>
        </w:rPr>
        <w:t xml:space="preserve">to assist students in analyzing pertinent clinical findings, formulate appropriate clinical </w:t>
      </w:r>
      <w:r w:rsidR="000A1F33">
        <w:rPr>
          <w:rFonts w:ascii="Arial" w:hAnsi="Arial" w:cs="Arial"/>
        </w:rPr>
        <w:t>reasoning/</w:t>
      </w:r>
      <w:r w:rsidRPr="00261129">
        <w:rPr>
          <w:rFonts w:ascii="Arial" w:hAnsi="Arial" w:cs="Arial"/>
        </w:rPr>
        <w:t xml:space="preserve">judgements and applicable nursing interventions. </w:t>
      </w:r>
    </w:p>
    <w:p w14:paraId="470C7A8B" w14:textId="262FFE35" w:rsidR="00261129" w:rsidRPr="00261129" w:rsidRDefault="00261129" w:rsidP="000A1F33">
      <w:pPr>
        <w:spacing w:line="240" w:lineRule="auto"/>
        <w:ind w:left="1440"/>
        <w:rPr>
          <w:rFonts w:ascii="Arial" w:hAnsi="Arial" w:cs="Arial"/>
          <w:b/>
        </w:rPr>
      </w:pPr>
      <w:r>
        <w:rPr>
          <w:rFonts w:ascii="Arial" w:hAnsi="Arial" w:cs="Arial"/>
          <w:b/>
        </w:rPr>
        <w:br/>
      </w:r>
      <w:r w:rsidRPr="00261129">
        <w:rPr>
          <w:rFonts w:ascii="Arial" w:hAnsi="Arial" w:cs="Arial"/>
          <w:b/>
        </w:rPr>
        <w:t>Physiological Adaptation</w:t>
      </w:r>
    </w:p>
    <w:p w14:paraId="7AB178CA" w14:textId="0D940DD3" w:rsidR="00261129" w:rsidRPr="00261129" w:rsidRDefault="00261129" w:rsidP="000A1F33">
      <w:pPr>
        <w:spacing w:line="240" w:lineRule="auto"/>
        <w:ind w:left="1440"/>
        <w:rPr>
          <w:rFonts w:ascii="Arial" w:hAnsi="Arial" w:cs="Arial"/>
        </w:rPr>
      </w:pPr>
      <w:r w:rsidRPr="00261129">
        <w:rPr>
          <w:rFonts w:ascii="Arial" w:hAnsi="Arial" w:cs="Arial"/>
          <w:bCs/>
        </w:rPr>
        <w:t>Alterations in Body Systems:</w:t>
      </w:r>
      <w:r>
        <w:rPr>
          <w:rFonts w:ascii="Arial" w:hAnsi="Arial" w:cs="Arial"/>
          <w:b/>
        </w:rPr>
        <w:t xml:space="preserve"> </w:t>
      </w:r>
      <w:r w:rsidRPr="00261129">
        <w:rPr>
          <w:rFonts w:ascii="Arial" w:hAnsi="Arial" w:cs="Arial"/>
        </w:rPr>
        <w:t>Educate client about managing health problems (e.g., chronic illnesses) – During in-class discussion, will emphasize the importance on nursing interventions and client education to ensure compliance to pharmacological, alternative/</w:t>
      </w:r>
      <w:r w:rsidR="000A1F33" w:rsidRPr="00261129">
        <w:rPr>
          <w:rFonts w:ascii="Arial" w:hAnsi="Arial" w:cs="Arial"/>
        </w:rPr>
        <w:t>complementary,</w:t>
      </w:r>
      <w:r w:rsidRPr="00261129">
        <w:rPr>
          <w:rFonts w:ascii="Arial" w:hAnsi="Arial" w:cs="Arial"/>
        </w:rPr>
        <w:t xml:space="preserve"> and non-pharmacological treatment/recommendations. Added to medication template – pertinent client education to be given</w:t>
      </w:r>
    </w:p>
    <w:p w14:paraId="0573E5AE" w14:textId="77777777" w:rsidR="00261129" w:rsidRPr="00261129" w:rsidRDefault="00261129" w:rsidP="000A1F33">
      <w:pPr>
        <w:spacing w:line="240" w:lineRule="auto"/>
        <w:ind w:left="1440"/>
        <w:rPr>
          <w:rFonts w:ascii="Arial" w:hAnsi="Arial" w:cs="Arial"/>
          <w:b/>
        </w:rPr>
      </w:pPr>
      <w:r w:rsidRPr="00261129">
        <w:rPr>
          <w:rFonts w:ascii="Arial" w:hAnsi="Arial" w:cs="Arial"/>
        </w:rPr>
        <w:t>Evaluate achievement of client treatment goals – Added to medication templates ‘Pertinent data to collect and document after administration to evaluate effectiveness’</w:t>
      </w:r>
    </w:p>
    <w:p w14:paraId="6F06D1B5" w14:textId="09C15B80" w:rsidR="00261129" w:rsidRPr="00261129" w:rsidRDefault="00261129" w:rsidP="000A1F33">
      <w:pPr>
        <w:spacing w:line="240" w:lineRule="auto"/>
        <w:ind w:left="1440"/>
        <w:rPr>
          <w:rFonts w:ascii="Arial" w:hAnsi="Arial" w:cs="Arial"/>
        </w:rPr>
      </w:pPr>
      <w:r w:rsidRPr="00261129">
        <w:rPr>
          <w:rFonts w:ascii="Arial" w:hAnsi="Arial" w:cs="Arial"/>
          <w:bCs/>
        </w:rPr>
        <w:t>Fluid &amp; Electrolyte Imbalance:</w:t>
      </w:r>
      <w:r>
        <w:rPr>
          <w:rFonts w:ascii="Arial" w:hAnsi="Arial" w:cs="Arial"/>
          <w:b/>
        </w:rPr>
        <w:t xml:space="preserve"> </w:t>
      </w:r>
      <w:r w:rsidRPr="00261129">
        <w:rPr>
          <w:rFonts w:ascii="Arial" w:hAnsi="Arial" w:cs="Arial"/>
        </w:rPr>
        <w:t>Evaluate the client’s response to interventions to correct fluid or electrolyte imbalance - Added to medication templates ‘Pertinent data to collect and document after administration to evaluate effectiveness’</w:t>
      </w:r>
    </w:p>
    <w:p w14:paraId="0EFABC4B" w14:textId="1918F60C" w:rsidR="00261129" w:rsidRPr="00261129" w:rsidRDefault="00261129" w:rsidP="000A1F33">
      <w:pPr>
        <w:spacing w:line="240" w:lineRule="auto"/>
        <w:ind w:left="1440"/>
        <w:rPr>
          <w:rFonts w:ascii="Arial" w:hAnsi="Arial" w:cs="Arial"/>
        </w:rPr>
      </w:pPr>
      <w:r w:rsidRPr="00261129">
        <w:rPr>
          <w:rFonts w:ascii="Arial" w:hAnsi="Arial" w:cs="Arial"/>
          <w:bCs/>
        </w:rPr>
        <w:t>Hemodynamics:</w:t>
      </w:r>
      <w:r>
        <w:rPr>
          <w:rFonts w:ascii="Arial" w:hAnsi="Arial" w:cs="Arial"/>
          <w:b/>
        </w:rPr>
        <w:t xml:space="preserve"> </w:t>
      </w:r>
      <w:r w:rsidRPr="00261129">
        <w:rPr>
          <w:rFonts w:ascii="Arial" w:hAnsi="Arial" w:cs="Arial"/>
        </w:rPr>
        <w:t>Intervene to improve client cardiovascular status (e.g., initiate protocol to manage cardiac arrythmias, chest pain etc.) Provide opportunities in class for students to make clinical judgement in an unfolding case study. Discuss medication classification to manage/improve specific cardiac disease processes/alterations (e.g., ACEI, Nitrates, CCB, BB, diuretics)</w:t>
      </w:r>
    </w:p>
    <w:p w14:paraId="228C293F" w14:textId="1E0D94D6" w:rsidR="00261129" w:rsidRPr="00261129" w:rsidRDefault="00261129" w:rsidP="000A1F33">
      <w:pPr>
        <w:spacing w:line="240" w:lineRule="auto"/>
        <w:ind w:left="1440"/>
        <w:rPr>
          <w:rFonts w:ascii="Arial" w:hAnsi="Arial" w:cs="Arial"/>
        </w:rPr>
      </w:pPr>
      <w:r w:rsidRPr="00261129">
        <w:rPr>
          <w:rFonts w:ascii="Arial" w:hAnsi="Arial" w:cs="Arial"/>
          <w:bCs/>
        </w:rPr>
        <w:t>Illness Management:</w:t>
      </w:r>
      <w:r>
        <w:rPr>
          <w:rFonts w:ascii="Arial" w:hAnsi="Arial" w:cs="Arial"/>
          <w:b/>
        </w:rPr>
        <w:t xml:space="preserve"> </w:t>
      </w:r>
      <w:r w:rsidRPr="00261129">
        <w:rPr>
          <w:rFonts w:ascii="Arial" w:hAnsi="Arial" w:cs="Arial"/>
        </w:rPr>
        <w:t>Identify client data that needs to be reported immediately – incorporated in the medication templates ‘Adverse effects to consider’ and ‘Pertinent nursing assessments to perform before administration: Parameters to consider (i.e. labs, V.S., H&amp;P, etc.), and ‘Pertinent client education to be given (i.e. symptoms to report).</w:t>
      </w:r>
    </w:p>
    <w:p w14:paraId="761712A7" w14:textId="77777777" w:rsidR="00261129" w:rsidRPr="00261129" w:rsidRDefault="00261129" w:rsidP="000A1F33">
      <w:pPr>
        <w:spacing w:line="240" w:lineRule="auto"/>
        <w:ind w:left="1440"/>
        <w:rPr>
          <w:rFonts w:ascii="Arial" w:hAnsi="Arial" w:cs="Arial"/>
        </w:rPr>
      </w:pPr>
      <w:r w:rsidRPr="00261129">
        <w:rPr>
          <w:rFonts w:ascii="Arial" w:hAnsi="Arial" w:cs="Arial"/>
        </w:rPr>
        <w:t>Apply knowledge of client pathophysiology to illness management – included in medication templates ‘How does this medication work in the body (mechanism of action)?’ and ‘Expected therapeutic effects?</w:t>
      </w:r>
    </w:p>
    <w:p w14:paraId="6E33766B" w14:textId="77777777" w:rsidR="00261129" w:rsidRPr="00261129" w:rsidRDefault="00261129" w:rsidP="000A1F33">
      <w:pPr>
        <w:spacing w:line="240" w:lineRule="auto"/>
        <w:ind w:left="1440"/>
        <w:rPr>
          <w:rFonts w:ascii="Arial" w:hAnsi="Arial" w:cs="Arial"/>
        </w:rPr>
      </w:pPr>
      <w:r w:rsidRPr="00261129">
        <w:rPr>
          <w:rFonts w:ascii="Arial" w:hAnsi="Arial" w:cs="Arial"/>
        </w:rPr>
        <w:t>Educate client about managing illness (e.g., chronic illnesses) – Added to medication templates ‘Pertinent data to collect and document after administration to evaluate effectiveness’</w:t>
      </w:r>
    </w:p>
    <w:p w14:paraId="4752DA7C" w14:textId="77777777" w:rsidR="00261129" w:rsidRPr="00261129" w:rsidRDefault="00261129" w:rsidP="000A1F33">
      <w:pPr>
        <w:spacing w:line="240" w:lineRule="auto"/>
        <w:ind w:left="1440"/>
        <w:rPr>
          <w:rFonts w:ascii="Arial" w:hAnsi="Arial" w:cs="Arial"/>
        </w:rPr>
      </w:pPr>
      <w:r w:rsidRPr="00261129">
        <w:rPr>
          <w:rFonts w:ascii="Arial" w:hAnsi="Arial" w:cs="Arial"/>
        </w:rPr>
        <w:t>Evaluate the effectiveness of the treatment regimen for a client with an acute or chronic diagnosis - ‘Pertinent data to collect and document after administration to evaluate effectiveness’</w:t>
      </w:r>
    </w:p>
    <w:p w14:paraId="727F6407" w14:textId="48E1037C" w:rsidR="00261129" w:rsidRPr="00261129" w:rsidRDefault="00261129" w:rsidP="000A1F33">
      <w:pPr>
        <w:spacing w:line="240" w:lineRule="auto"/>
        <w:ind w:left="1440"/>
        <w:rPr>
          <w:rFonts w:ascii="Arial" w:hAnsi="Arial" w:cs="Arial"/>
        </w:rPr>
      </w:pPr>
      <w:r w:rsidRPr="00261129">
        <w:rPr>
          <w:rFonts w:ascii="Arial" w:hAnsi="Arial" w:cs="Arial"/>
          <w:bCs/>
        </w:rPr>
        <w:t>Medical Emergencies:</w:t>
      </w:r>
      <w:r>
        <w:rPr>
          <w:rFonts w:ascii="Arial" w:hAnsi="Arial" w:cs="Arial"/>
          <w:b/>
        </w:rPr>
        <w:t xml:space="preserve"> </w:t>
      </w:r>
      <w:r w:rsidRPr="00261129">
        <w:rPr>
          <w:rFonts w:ascii="Arial" w:hAnsi="Arial" w:cs="Arial"/>
        </w:rPr>
        <w:t>Apply knowledge of pathophysiology when caring for a client experiencing a medical emergency – discuss ‘How does this medication work in the body (mechanism of action), Expected therapeutic effects and ‘Why the medication is prescribed and how it relates to disease process’.</w:t>
      </w:r>
    </w:p>
    <w:p w14:paraId="139A9480" w14:textId="6FA5EE40" w:rsidR="00261129" w:rsidRPr="00261129" w:rsidRDefault="00261129" w:rsidP="000A1F33">
      <w:pPr>
        <w:spacing w:line="240" w:lineRule="auto"/>
        <w:ind w:left="1440"/>
        <w:rPr>
          <w:rFonts w:ascii="Arial" w:hAnsi="Arial" w:cs="Arial"/>
        </w:rPr>
      </w:pPr>
      <w:r w:rsidRPr="00261129">
        <w:rPr>
          <w:rFonts w:ascii="Arial" w:hAnsi="Arial" w:cs="Arial"/>
        </w:rPr>
        <w:t>Pathophysiology:</w:t>
      </w:r>
      <w:r>
        <w:rPr>
          <w:rFonts w:ascii="Arial" w:hAnsi="Arial" w:cs="Arial"/>
          <w:b/>
          <w:bCs/>
        </w:rPr>
        <w:t xml:space="preserve"> </w:t>
      </w:r>
      <w:r w:rsidRPr="00261129">
        <w:rPr>
          <w:rFonts w:ascii="Arial" w:hAnsi="Arial" w:cs="Arial"/>
        </w:rPr>
        <w:t>Identify pathophysiology related to an acute or chronic condition – In class discuss and review of pathophysiology of pertinent disease process related to medication classifications.</w:t>
      </w:r>
    </w:p>
    <w:p w14:paraId="2C3FA48E" w14:textId="77777777" w:rsidR="00261129" w:rsidRPr="00261129" w:rsidRDefault="00261129" w:rsidP="000A1F33">
      <w:pPr>
        <w:spacing w:line="240" w:lineRule="auto"/>
        <w:ind w:left="1440"/>
        <w:rPr>
          <w:rFonts w:ascii="Arial" w:hAnsi="Arial" w:cs="Arial"/>
        </w:rPr>
      </w:pPr>
      <w:r w:rsidRPr="00261129">
        <w:rPr>
          <w:rFonts w:ascii="Arial" w:hAnsi="Arial" w:cs="Arial"/>
        </w:rPr>
        <w:t>Notify primary health care provider about unexpected response/emergency situations – Review adverse effects for medication’ and ‘Pertinent data to collect and document after administration to evaluate effectiveness’</w:t>
      </w:r>
    </w:p>
    <w:p w14:paraId="19A3943E" w14:textId="19C1FADF" w:rsidR="00261129" w:rsidRPr="00261129" w:rsidRDefault="00261129" w:rsidP="000A1F33">
      <w:pPr>
        <w:spacing w:line="240" w:lineRule="auto"/>
        <w:ind w:left="1440"/>
        <w:rPr>
          <w:rFonts w:ascii="Arial" w:hAnsi="Arial" w:cs="Arial"/>
        </w:rPr>
      </w:pPr>
      <w:r w:rsidRPr="00261129">
        <w:rPr>
          <w:rFonts w:ascii="Arial" w:hAnsi="Arial" w:cs="Arial"/>
          <w:bCs/>
        </w:rPr>
        <w:t>Unexpected Response to Therapies:</w:t>
      </w:r>
      <w:r>
        <w:rPr>
          <w:rFonts w:ascii="Arial" w:hAnsi="Arial" w:cs="Arial"/>
          <w:b/>
        </w:rPr>
        <w:t xml:space="preserve"> </w:t>
      </w:r>
      <w:r w:rsidRPr="00261129">
        <w:rPr>
          <w:rFonts w:ascii="Arial" w:hAnsi="Arial" w:cs="Arial"/>
        </w:rPr>
        <w:t>Assess the client for unexpected adverse response to therapy – medication templates ‘adverse effects to consider’ and ‘Pertinent data to collect and document after administration to evaluate effectiveness’.</w:t>
      </w:r>
    </w:p>
    <w:p w14:paraId="337AD5A2" w14:textId="77777777" w:rsidR="00261129" w:rsidRPr="00261129" w:rsidRDefault="00261129" w:rsidP="000A1F33">
      <w:pPr>
        <w:spacing w:line="240" w:lineRule="auto"/>
        <w:ind w:left="1440"/>
        <w:rPr>
          <w:rFonts w:ascii="Arial" w:hAnsi="Arial" w:cs="Arial"/>
          <w:b/>
        </w:rPr>
      </w:pPr>
      <w:r w:rsidRPr="00261129">
        <w:rPr>
          <w:rFonts w:ascii="Arial" w:hAnsi="Arial" w:cs="Arial"/>
          <w:b/>
        </w:rPr>
        <w:t>Nursing Process</w:t>
      </w:r>
    </w:p>
    <w:p w14:paraId="0A6269CB" w14:textId="77777777" w:rsidR="00261129" w:rsidRPr="00261129" w:rsidRDefault="00261129" w:rsidP="000A1F33">
      <w:pPr>
        <w:spacing w:line="240" w:lineRule="auto"/>
        <w:ind w:left="1440"/>
        <w:rPr>
          <w:rFonts w:ascii="Arial" w:hAnsi="Arial" w:cs="Arial"/>
        </w:rPr>
      </w:pPr>
      <w:r w:rsidRPr="00261129">
        <w:rPr>
          <w:rFonts w:ascii="Arial" w:hAnsi="Arial" w:cs="Arial"/>
          <w:bCs/>
        </w:rPr>
        <w:t>Analysis –</w:t>
      </w:r>
      <w:r w:rsidRPr="00261129">
        <w:rPr>
          <w:rFonts w:ascii="Arial" w:hAnsi="Arial" w:cs="Arial"/>
        </w:rPr>
        <w:t xml:space="preserve"> will incorporate new terminology ‘analysis’ instead of ‘diagnosis’ when assessing the H&amp;P findings using unfolding case study to help students formulate/understand the rationale of why certain medication classifications are prescribe to help manage/treat acute or chronic illnesses</w:t>
      </w:r>
    </w:p>
    <w:p w14:paraId="7C813E39" w14:textId="77777777" w:rsidR="00261129" w:rsidRPr="00261129" w:rsidRDefault="00261129" w:rsidP="000A1F33">
      <w:pPr>
        <w:spacing w:line="240" w:lineRule="auto"/>
        <w:ind w:left="1440"/>
        <w:rPr>
          <w:rFonts w:ascii="Arial" w:hAnsi="Arial" w:cs="Arial"/>
          <w:b/>
        </w:rPr>
      </w:pPr>
      <w:r w:rsidRPr="00261129">
        <w:rPr>
          <w:rFonts w:ascii="Arial" w:hAnsi="Arial" w:cs="Arial"/>
          <w:b/>
        </w:rPr>
        <w:t>Health Promotion and Maintenance (Human Functioning)</w:t>
      </w:r>
    </w:p>
    <w:p w14:paraId="14371B87" w14:textId="7E0B6E4C" w:rsidR="00261129" w:rsidRPr="00261129" w:rsidRDefault="00261129" w:rsidP="000A1F33">
      <w:pPr>
        <w:spacing w:line="240" w:lineRule="auto"/>
        <w:ind w:left="1440"/>
        <w:rPr>
          <w:rFonts w:ascii="Arial" w:hAnsi="Arial" w:cs="Arial"/>
        </w:rPr>
      </w:pPr>
      <w:r w:rsidRPr="00261129">
        <w:rPr>
          <w:rFonts w:ascii="Arial" w:hAnsi="Arial" w:cs="Arial"/>
          <w:bCs/>
        </w:rPr>
        <w:t>Aging Process (Growth and development):</w:t>
      </w:r>
      <w:r>
        <w:rPr>
          <w:rFonts w:ascii="Arial" w:hAnsi="Arial" w:cs="Arial"/>
          <w:b/>
        </w:rPr>
        <w:t xml:space="preserve"> </w:t>
      </w:r>
      <w:r w:rsidRPr="00261129">
        <w:rPr>
          <w:rFonts w:ascii="Arial" w:hAnsi="Arial" w:cs="Arial"/>
        </w:rPr>
        <w:t>Provide care and education for children, adolescent, adult and geriatric populations – class discussion, unfolding family case study and medication templates</w:t>
      </w:r>
      <w:r w:rsidR="000A1F33">
        <w:rPr>
          <w:rFonts w:ascii="Arial" w:hAnsi="Arial" w:cs="Arial"/>
        </w:rPr>
        <w:t xml:space="preserve">, </w:t>
      </w:r>
      <w:r w:rsidRPr="00261129">
        <w:rPr>
          <w:rFonts w:ascii="Arial" w:hAnsi="Arial" w:cs="Arial"/>
        </w:rPr>
        <w:t>recommending dosing for varying populations, pregnancy risk categories, client education to be given</w:t>
      </w:r>
      <w:r w:rsidR="000A1F33">
        <w:rPr>
          <w:rFonts w:ascii="Arial" w:hAnsi="Arial" w:cs="Arial"/>
        </w:rPr>
        <w:t>.</w:t>
      </w:r>
    </w:p>
    <w:p w14:paraId="0E39767F" w14:textId="1CE7A757" w:rsidR="00261129" w:rsidRPr="00261129" w:rsidRDefault="00261129" w:rsidP="000A1F33">
      <w:pPr>
        <w:spacing w:line="240" w:lineRule="auto"/>
        <w:ind w:left="1440"/>
        <w:rPr>
          <w:rFonts w:ascii="Arial" w:hAnsi="Arial" w:cs="Arial"/>
        </w:rPr>
      </w:pPr>
      <w:r w:rsidRPr="00261129">
        <w:rPr>
          <w:rFonts w:ascii="Arial" w:hAnsi="Arial" w:cs="Arial"/>
          <w:bCs/>
        </w:rPr>
        <w:t>Wellness/Illness Continuum:</w:t>
      </w:r>
      <w:r>
        <w:rPr>
          <w:rFonts w:ascii="Arial" w:hAnsi="Arial" w:cs="Arial"/>
          <w:b/>
        </w:rPr>
        <w:t xml:space="preserve"> </w:t>
      </w:r>
      <w:r w:rsidRPr="00261129">
        <w:rPr>
          <w:rFonts w:ascii="Arial" w:hAnsi="Arial" w:cs="Arial"/>
        </w:rPr>
        <w:t>Health Restoration, Acute Complex – class discussion with unfolding case study with clients that have coexisting acute and chronic illness. Medication templates ‘list chronic illnesses/conditions, list other prescribed medications, note any medication/dietary incompatibilities/</w:t>
      </w:r>
      <w:r>
        <w:rPr>
          <w:rFonts w:ascii="Arial" w:hAnsi="Arial" w:cs="Arial"/>
        </w:rPr>
        <w:t xml:space="preserve"> </w:t>
      </w:r>
      <w:r w:rsidRPr="00261129">
        <w:rPr>
          <w:rFonts w:ascii="Arial" w:hAnsi="Arial" w:cs="Arial"/>
        </w:rPr>
        <w:t>interactions and how the prescribed medication relates to client’s H&amp;P</w:t>
      </w:r>
      <w:r>
        <w:rPr>
          <w:rFonts w:ascii="Arial" w:hAnsi="Arial" w:cs="Arial"/>
        </w:rPr>
        <w:t>.</w:t>
      </w:r>
    </w:p>
    <w:p w14:paraId="657B5DA2" w14:textId="77777777" w:rsidR="000812E8" w:rsidRDefault="00713ABC" w:rsidP="00004DD8">
      <w:pPr>
        <w:tabs>
          <w:tab w:val="left" w:pos="3980"/>
        </w:tabs>
        <w:spacing w:before="1" w:after="0" w:line="240" w:lineRule="auto"/>
        <w:ind w:left="540" w:right="-20"/>
        <w:rPr>
          <w:rFonts w:ascii="Arial" w:eastAsia="Arial" w:hAnsi="Arial" w:cs="Arial"/>
        </w:rPr>
      </w:pPr>
      <w:r>
        <w:rPr>
          <w:rFonts w:ascii="Arial" w:eastAsia="Arial" w:hAnsi="Arial" w:cs="Arial"/>
          <w:b/>
        </w:rPr>
        <w:t>21</w:t>
      </w:r>
      <w:r w:rsidR="00004DD8">
        <w:rPr>
          <w:rFonts w:ascii="Arial" w:eastAsia="Arial" w:hAnsi="Arial" w:cs="Arial"/>
          <w:b/>
        </w:rPr>
        <w:t xml:space="preserve">. </w:t>
      </w:r>
      <w:r w:rsidR="00A548CE" w:rsidRPr="00004DD8">
        <w:rPr>
          <w:rFonts w:ascii="Arial" w:eastAsia="Arial" w:hAnsi="Arial" w:cs="Arial"/>
          <w:b/>
        </w:rPr>
        <w:t xml:space="preserve">EBP, NPSG, and ANA standards were successfully/unsuccessfully addressed </w:t>
      </w:r>
      <w:r w:rsidR="00004DD8">
        <w:rPr>
          <w:rFonts w:ascii="Arial" w:eastAsia="Arial" w:hAnsi="Arial" w:cs="Arial"/>
          <w:b/>
        </w:rPr>
        <w:t xml:space="preserve">   </w:t>
      </w:r>
      <w:r w:rsidR="00A548CE" w:rsidRPr="00004DD8">
        <w:rPr>
          <w:rFonts w:ascii="Arial" w:eastAsia="Arial" w:hAnsi="Arial" w:cs="Arial"/>
          <w:b/>
        </w:rPr>
        <w:t>during this course</w:t>
      </w:r>
      <w:r w:rsidR="00A548CE" w:rsidRPr="00004DD8">
        <w:rPr>
          <w:rFonts w:ascii="Arial" w:eastAsia="Arial" w:hAnsi="Arial" w:cs="Arial"/>
        </w:rPr>
        <w:t>. Be specific.</w:t>
      </w:r>
    </w:p>
    <w:p w14:paraId="48C3FBAC" w14:textId="77777777" w:rsidR="001D299B" w:rsidRPr="00004DD8" w:rsidRDefault="001D299B" w:rsidP="00004DD8">
      <w:pPr>
        <w:tabs>
          <w:tab w:val="left" w:pos="3980"/>
        </w:tabs>
        <w:spacing w:before="1" w:after="0" w:line="240" w:lineRule="auto"/>
        <w:ind w:left="540" w:right="-20"/>
        <w:rPr>
          <w:rFonts w:ascii="Arial" w:eastAsia="Arial" w:hAnsi="Arial" w:cs="Arial"/>
        </w:rPr>
      </w:pPr>
    </w:p>
    <w:p w14:paraId="219ADDF0" w14:textId="77777777" w:rsidR="00181E14" w:rsidRPr="00181E14" w:rsidRDefault="000F643B" w:rsidP="001D299B">
      <w:pPr>
        <w:pStyle w:val="ListParagraph"/>
        <w:numPr>
          <w:ilvl w:val="0"/>
          <w:numId w:val="14"/>
        </w:numPr>
        <w:tabs>
          <w:tab w:val="left" w:pos="3980"/>
        </w:tabs>
        <w:spacing w:before="1" w:after="0" w:line="240" w:lineRule="auto"/>
        <w:ind w:right="-20"/>
        <w:rPr>
          <w:rFonts w:ascii="Arial" w:eastAsia="Arial" w:hAnsi="Arial" w:cs="Arial"/>
        </w:rPr>
      </w:pPr>
      <w:r>
        <w:rPr>
          <w:rFonts w:ascii="Arial" w:eastAsia="Arial" w:hAnsi="Arial" w:cs="Arial"/>
        </w:rPr>
        <w:t xml:space="preserve">EBP, NPSG &amp; ANA standards were successfully met in that </w:t>
      </w:r>
      <w:r w:rsidR="00181E14" w:rsidRPr="00181E14">
        <w:rPr>
          <w:rFonts w:ascii="Arial" w:eastAsia="Arial" w:hAnsi="Arial" w:cs="Arial"/>
        </w:rPr>
        <w:t xml:space="preserve">ATI </w:t>
      </w:r>
      <w:r w:rsidR="00580EA6">
        <w:rPr>
          <w:rFonts w:ascii="Arial" w:eastAsia="Arial" w:hAnsi="Arial" w:cs="Arial"/>
        </w:rPr>
        <w:t>provides</w:t>
      </w:r>
      <w:r w:rsidR="00181E14" w:rsidRPr="00181E14">
        <w:rPr>
          <w:rFonts w:ascii="Arial" w:eastAsia="Arial" w:hAnsi="Arial" w:cs="Arial"/>
        </w:rPr>
        <w:t xml:space="preserve"> students with the latest EBP </w:t>
      </w:r>
      <w:r w:rsidR="00580EA6">
        <w:rPr>
          <w:rFonts w:ascii="Arial" w:eastAsia="Arial" w:hAnsi="Arial" w:cs="Arial"/>
        </w:rPr>
        <w:t xml:space="preserve">research </w:t>
      </w:r>
      <w:r w:rsidR="00181E14" w:rsidRPr="00181E14">
        <w:rPr>
          <w:rFonts w:ascii="Arial" w:eastAsia="Arial" w:hAnsi="Arial" w:cs="Arial"/>
        </w:rPr>
        <w:t xml:space="preserve">on </w:t>
      </w:r>
      <w:r w:rsidR="00580EA6">
        <w:rPr>
          <w:rFonts w:ascii="Arial" w:eastAsia="Arial" w:hAnsi="Arial" w:cs="Arial"/>
        </w:rPr>
        <w:t xml:space="preserve">all medications presented in their online program. </w:t>
      </w:r>
      <w:r w:rsidR="00181E14" w:rsidRPr="00181E14">
        <w:rPr>
          <w:rFonts w:ascii="Arial" w:eastAsia="Arial" w:hAnsi="Arial" w:cs="Arial"/>
        </w:rPr>
        <w:t xml:space="preserve">NPSG and ANA standards </w:t>
      </w:r>
      <w:r w:rsidR="00580EA6">
        <w:rPr>
          <w:rFonts w:ascii="Arial" w:eastAsia="Arial" w:hAnsi="Arial" w:cs="Arial"/>
        </w:rPr>
        <w:t xml:space="preserve">are discussed </w:t>
      </w:r>
      <w:r w:rsidR="00181E14" w:rsidRPr="00181E14">
        <w:rPr>
          <w:rFonts w:ascii="Arial" w:eastAsia="Arial" w:hAnsi="Arial" w:cs="Arial"/>
        </w:rPr>
        <w:t xml:space="preserve">when reviewing </w:t>
      </w:r>
      <w:r>
        <w:rPr>
          <w:rFonts w:ascii="Arial" w:eastAsia="Arial" w:hAnsi="Arial" w:cs="Arial"/>
        </w:rPr>
        <w:t xml:space="preserve">regarding medication administration </w:t>
      </w:r>
      <w:r w:rsidR="00580EA6">
        <w:rPr>
          <w:rFonts w:ascii="Arial" w:eastAsia="Arial" w:hAnsi="Arial" w:cs="Arial"/>
        </w:rPr>
        <w:t xml:space="preserve">within the ATI modules </w:t>
      </w:r>
      <w:r>
        <w:rPr>
          <w:rFonts w:ascii="Arial" w:eastAsia="Arial" w:hAnsi="Arial" w:cs="Arial"/>
        </w:rPr>
        <w:t xml:space="preserve">by providing </w:t>
      </w:r>
      <w:r w:rsidR="00580EA6">
        <w:rPr>
          <w:rFonts w:ascii="Arial" w:eastAsia="Arial" w:hAnsi="Arial" w:cs="Arial"/>
        </w:rPr>
        <w:t xml:space="preserve">safety alerts </w:t>
      </w:r>
      <w:r>
        <w:rPr>
          <w:rFonts w:ascii="Arial" w:eastAsia="Arial" w:hAnsi="Arial" w:cs="Arial"/>
        </w:rPr>
        <w:t>resources,</w:t>
      </w:r>
      <w:r w:rsidR="00580EA6">
        <w:rPr>
          <w:rFonts w:ascii="Arial" w:eastAsia="Arial" w:hAnsi="Arial" w:cs="Arial"/>
        </w:rPr>
        <w:t xml:space="preserve"> if applicable</w:t>
      </w:r>
      <w:r>
        <w:rPr>
          <w:rFonts w:ascii="Arial" w:eastAsia="Arial" w:hAnsi="Arial" w:cs="Arial"/>
        </w:rPr>
        <w:t>.</w:t>
      </w:r>
      <w:r w:rsidR="00181E14" w:rsidRPr="00181E14">
        <w:rPr>
          <w:rFonts w:ascii="Arial" w:eastAsia="Arial" w:hAnsi="Arial" w:cs="Arial"/>
        </w:rPr>
        <w:t xml:space="preserve"> </w:t>
      </w:r>
      <w:r w:rsidR="0004705A">
        <w:rPr>
          <w:rFonts w:ascii="Arial" w:eastAsia="Arial" w:hAnsi="Arial" w:cs="Arial"/>
        </w:rPr>
        <w:t>QSEN are measured standards on the test</w:t>
      </w:r>
      <w:r>
        <w:rPr>
          <w:rFonts w:ascii="Arial" w:eastAsia="Arial" w:hAnsi="Arial" w:cs="Arial"/>
        </w:rPr>
        <w:t xml:space="preserve"> (see test blueprint)</w:t>
      </w:r>
      <w:r w:rsidR="0004705A">
        <w:rPr>
          <w:rFonts w:ascii="Arial" w:eastAsia="Arial" w:hAnsi="Arial" w:cs="Arial"/>
        </w:rPr>
        <w:t xml:space="preserve">. </w:t>
      </w:r>
    </w:p>
    <w:p w14:paraId="4D40FB9B" w14:textId="77777777" w:rsidR="000812E8" w:rsidRPr="000812E8" w:rsidRDefault="000812E8" w:rsidP="000812E8">
      <w:pPr>
        <w:tabs>
          <w:tab w:val="left" w:pos="3980"/>
        </w:tabs>
        <w:spacing w:before="1" w:after="0" w:line="240" w:lineRule="auto"/>
        <w:ind w:right="-20"/>
        <w:rPr>
          <w:rFonts w:ascii="Arial" w:eastAsia="Arial" w:hAnsi="Arial" w:cs="Arial"/>
        </w:rPr>
      </w:pPr>
    </w:p>
    <w:p w14:paraId="510144B8" w14:textId="77777777" w:rsidR="000812E8" w:rsidRDefault="00C229D8" w:rsidP="00C229D8">
      <w:pPr>
        <w:tabs>
          <w:tab w:val="left" w:pos="3980"/>
        </w:tabs>
        <w:spacing w:before="1" w:after="0" w:line="240" w:lineRule="auto"/>
        <w:ind w:left="540" w:right="-20"/>
        <w:rPr>
          <w:rFonts w:ascii="Arial" w:eastAsia="Arial" w:hAnsi="Arial" w:cs="Arial"/>
          <w:b/>
        </w:rPr>
      </w:pPr>
      <w:r>
        <w:rPr>
          <w:rFonts w:ascii="Arial" w:eastAsia="Arial" w:hAnsi="Arial" w:cs="Arial"/>
          <w:b/>
          <w:spacing w:val="-1"/>
        </w:rPr>
        <w:t>2</w:t>
      </w:r>
      <w:r w:rsidR="00713ABC">
        <w:rPr>
          <w:rFonts w:ascii="Arial" w:eastAsia="Arial" w:hAnsi="Arial" w:cs="Arial"/>
          <w:b/>
          <w:spacing w:val="-1"/>
        </w:rPr>
        <w:t>2</w:t>
      </w:r>
      <w:r>
        <w:rPr>
          <w:rFonts w:ascii="Arial" w:eastAsia="Arial" w:hAnsi="Arial" w:cs="Arial"/>
          <w:b/>
          <w:spacing w:val="-1"/>
        </w:rPr>
        <w:t xml:space="preserve">. </w:t>
      </w:r>
      <w:r w:rsidR="00FB7657" w:rsidRPr="00C229D8">
        <w:rPr>
          <w:rFonts w:ascii="Arial" w:eastAsia="Arial" w:hAnsi="Arial" w:cs="Arial"/>
          <w:b/>
          <w:spacing w:val="-1"/>
        </w:rPr>
        <w:t>A</w:t>
      </w:r>
      <w:r w:rsidR="00FB7657" w:rsidRPr="00C229D8">
        <w:rPr>
          <w:rFonts w:ascii="Arial" w:eastAsia="Arial" w:hAnsi="Arial" w:cs="Arial"/>
          <w:b/>
        </w:rPr>
        <w:t>n</w:t>
      </w:r>
      <w:r w:rsidR="00FB7657" w:rsidRPr="00C229D8">
        <w:rPr>
          <w:rFonts w:ascii="Arial" w:eastAsia="Arial" w:hAnsi="Arial" w:cs="Arial"/>
          <w:b/>
          <w:spacing w:val="1"/>
        </w:rPr>
        <w:t>t</w:t>
      </w:r>
      <w:r w:rsidR="00FB7657" w:rsidRPr="00C229D8">
        <w:rPr>
          <w:rFonts w:ascii="Arial" w:eastAsia="Arial" w:hAnsi="Arial" w:cs="Arial"/>
          <w:b/>
          <w:spacing w:val="-1"/>
        </w:rPr>
        <w:t>i</w:t>
      </w:r>
      <w:r w:rsidR="00FB7657" w:rsidRPr="00C229D8">
        <w:rPr>
          <w:rFonts w:ascii="Arial" w:eastAsia="Arial" w:hAnsi="Arial" w:cs="Arial"/>
          <w:b/>
        </w:rPr>
        <w:t>c</w:t>
      </w:r>
      <w:r w:rsidR="00FB7657" w:rsidRPr="00C229D8">
        <w:rPr>
          <w:rFonts w:ascii="Arial" w:eastAsia="Arial" w:hAnsi="Arial" w:cs="Arial"/>
          <w:b/>
          <w:spacing w:val="-1"/>
        </w:rPr>
        <w:t>i</w:t>
      </w:r>
      <w:r w:rsidR="00FB7657" w:rsidRPr="00C229D8">
        <w:rPr>
          <w:rFonts w:ascii="Arial" w:eastAsia="Arial" w:hAnsi="Arial" w:cs="Arial"/>
          <w:b/>
        </w:rPr>
        <w:t>pa</w:t>
      </w:r>
      <w:r w:rsidR="00FB7657" w:rsidRPr="00C229D8">
        <w:rPr>
          <w:rFonts w:ascii="Arial" w:eastAsia="Arial" w:hAnsi="Arial" w:cs="Arial"/>
          <w:b/>
          <w:spacing w:val="1"/>
        </w:rPr>
        <w:t>t</w:t>
      </w:r>
      <w:r w:rsidR="00FB7657" w:rsidRPr="00C229D8">
        <w:rPr>
          <w:rFonts w:ascii="Arial" w:eastAsia="Arial" w:hAnsi="Arial" w:cs="Arial"/>
          <w:b/>
        </w:rPr>
        <w:t>ed</w:t>
      </w:r>
      <w:r w:rsidR="00FB7657" w:rsidRPr="00C229D8">
        <w:rPr>
          <w:rFonts w:ascii="Arial" w:eastAsia="Arial" w:hAnsi="Arial" w:cs="Arial"/>
          <w:b/>
          <w:spacing w:val="1"/>
        </w:rPr>
        <w:t xml:space="preserve"> </w:t>
      </w:r>
      <w:r w:rsidR="00FB7657" w:rsidRPr="00C229D8">
        <w:rPr>
          <w:rFonts w:ascii="Arial" w:eastAsia="Arial" w:hAnsi="Arial" w:cs="Arial"/>
          <w:b/>
          <w:spacing w:val="-1"/>
        </w:rPr>
        <w:t>C</w:t>
      </w:r>
      <w:r w:rsidR="00FB7657" w:rsidRPr="00C229D8">
        <w:rPr>
          <w:rFonts w:ascii="Arial" w:eastAsia="Arial" w:hAnsi="Arial" w:cs="Arial"/>
          <w:b/>
        </w:rPr>
        <w:t>ha</w:t>
      </w:r>
      <w:r w:rsidR="00FB7657" w:rsidRPr="00C229D8">
        <w:rPr>
          <w:rFonts w:ascii="Arial" w:eastAsia="Arial" w:hAnsi="Arial" w:cs="Arial"/>
          <w:b/>
          <w:spacing w:val="-3"/>
        </w:rPr>
        <w:t>n</w:t>
      </w:r>
      <w:r w:rsidR="00FB7657" w:rsidRPr="00C229D8">
        <w:rPr>
          <w:rFonts w:ascii="Arial" w:eastAsia="Arial" w:hAnsi="Arial" w:cs="Arial"/>
          <w:b/>
          <w:spacing w:val="2"/>
        </w:rPr>
        <w:t>g</w:t>
      </w:r>
      <w:r w:rsidR="00FB7657" w:rsidRPr="00C229D8">
        <w:rPr>
          <w:rFonts w:ascii="Arial" w:eastAsia="Arial" w:hAnsi="Arial" w:cs="Arial"/>
          <w:b/>
        </w:rPr>
        <w:t>es</w:t>
      </w:r>
    </w:p>
    <w:p w14:paraId="38B637C3" w14:textId="77777777" w:rsidR="001D299B" w:rsidRPr="00C229D8" w:rsidRDefault="001D299B" w:rsidP="00C229D8">
      <w:pPr>
        <w:tabs>
          <w:tab w:val="left" w:pos="3980"/>
        </w:tabs>
        <w:spacing w:before="1" w:after="0" w:line="240" w:lineRule="auto"/>
        <w:ind w:left="540" w:right="-20"/>
        <w:rPr>
          <w:rFonts w:ascii="Arial" w:eastAsia="Arial" w:hAnsi="Arial" w:cs="Arial"/>
          <w:b/>
        </w:rPr>
      </w:pPr>
    </w:p>
    <w:p w14:paraId="4186036A" w14:textId="77777777" w:rsidR="000812E8" w:rsidRPr="001D299B" w:rsidRDefault="001D299B" w:rsidP="001D299B">
      <w:pPr>
        <w:tabs>
          <w:tab w:val="left" w:pos="3980"/>
        </w:tabs>
        <w:spacing w:before="10" w:after="0" w:line="240" w:lineRule="auto"/>
        <w:ind w:left="1170" w:right="-20"/>
        <w:rPr>
          <w:rFonts w:ascii="Arial" w:eastAsia="Arial" w:hAnsi="Arial" w:cs="Arial"/>
        </w:rPr>
      </w:pPr>
      <w:r>
        <w:rPr>
          <w:rFonts w:ascii="Arial" w:eastAsia="Arial" w:hAnsi="Arial" w:cs="Arial"/>
          <w:spacing w:val="-1"/>
        </w:rPr>
        <w:t xml:space="preserve">a.   </w:t>
      </w:r>
      <w:r w:rsidR="00FB7657" w:rsidRPr="001D299B">
        <w:rPr>
          <w:rFonts w:ascii="Arial" w:eastAsia="Arial" w:hAnsi="Arial" w:cs="Arial"/>
          <w:spacing w:val="-1"/>
        </w:rPr>
        <w:t>C</w:t>
      </w:r>
      <w:r w:rsidR="00FB7657" w:rsidRPr="001D299B">
        <w:rPr>
          <w:rFonts w:ascii="Arial" w:eastAsia="Arial" w:hAnsi="Arial" w:cs="Arial"/>
        </w:rPr>
        <w:t>han</w:t>
      </w:r>
      <w:r w:rsidR="00FB7657" w:rsidRPr="001D299B">
        <w:rPr>
          <w:rFonts w:ascii="Arial" w:eastAsia="Arial" w:hAnsi="Arial" w:cs="Arial"/>
          <w:spacing w:val="2"/>
        </w:rPr>
        <w:t>g</w:t>
      </w:r>
      <w:r w:rsidR="00FB7657" w:rsidRPr="001D299B">
        <w:rPr>
          <w:rFonts w:ascii="Arial" w:eastAsia="Arial" w:hAnsi="Arial" w:cs="Arial"/>
        </w:rPr>
        <w:t>es</w:t>
      </w:r>
      <w:r w:rsidR="00FB7657" w:rsidRPr="001D299B">
        <w:rPr>
          <w:rFonts w:ascii="Arial" w:eastAsia="Arial" w:hAnsi="Arial" w:cs="Arial"/>
          <w:spacing w:val="-1"/>
        </w:rPr>
        <w:t xml:space="preserve"> </w:t>
      </w:r>
      <w:r w:rsidR="00FB7657" w:rsidRPr="001D299B">
        <w:rPr>
          <w:rFonts w:ascii="Arial" w:eastAsia="Arial" w:hAnsi="Arial" w:cs="Arial"/>
          <w:spacing w:val="1"/>
        </w:rPr>
        <w:t>t</w:t>
      </w:r>
      <w:r w:rsidR="00FB7657" w:rsidRPr="001D299B">
        <w:rPr>
          <w:rFonts w:ascii="Arial" w:eastAsia="Arial" w:hAnsi="Arial" w:cs="Arial"/>
        </w:rPr>
        <w:t>o</w:t>
      </w:r>
      <w:r w:rsidR="00FB7657" w:rsidRPr="001D299B">
        <w:rPr>
          <w:rFonts w:ascii="Arial" w:eastAsia="Arial" w:hAnsi="Arial" w:cs="Arial"/>
          <w:spacing w:val="-2"/>
        </w:rPr>
        <w:t xml:space="preserve"> </w:t>
      </w:r>
      <w:r w:rsidR="00FB7657" w:rsidRPr="001D299B">
        <w:rPr>
          <w:rFonts w:ascii="Arial" w:eastAsia="Arial" w:hAnsi="Arial" w:cs="Arial"/>
          <w:spacing w:val="-4"/>
        </w:rPr>
        <w:t>w</w:t>
      </w:r>
      <w:r w:rsidR="00FB7657" w:rsidRPr="001D299B">
        <w:rPr>
          <w:rFonts w:ascii="Arial" w:eastAsia="Arial" w:hAnsi="Arial" w:cs="Arial"/>
        </w:rPr>
        <w:t>ee</w:t>
      </w:r>
      <w:r w:rsidR="00FB7657" w:rsidRPr="001D299B">
        <w:rPr>
          <w:rFonts w:ascii="Arial" w:eastAsia="Arial" w:hAnsi="Arial" w:cs="Arial"/>
          <w:spacing w:val="2"/>
        </w:rPr>
        <w:t>k</w:t>
      </w:r>
      <w:r w:rsidR="00FB7657" w:rsidRPr="001D299B">
        <w:rPr>
          <w:rFonts w:ascii="Arial" w:eastAsia="Arial" w:hAnsi="Arial" w:cs="Arial"/>
          <w:spacing w:val="-1"/>
        </w:rPr>
        <w:t>l</w:t>
      </w:r>
      <w:r w:rsidR="00FB7657" w:rsidRPr="001D299B">
        <w:rPr>
          <w:rFonts w:ascii="Arial" w:eastAsia="Arial" w:hAnsi="Arial" w:cs="Arial"/>
        </w:rPr>
        <w:t>y</w:t>
      </w:r>
      <w:r w:rsidR="00FB7657" w:rsidRPr="001D299B">
        <w:rPr>
          <w:rFonts w:ascii="Arial" w:eastAsia="Arial" w:hAnsi="Arial" w:cs="Arial"/>
          <w:spacing w:val="-1"/>
        </w:rPr>
        <w:t xml:space="preserve"> </w:t>
      </w:r>
      <w:r w:rsidR="00FB7657" w:rsidRPr="001D299B">
        <w:rPr>
          <w:rFonts w:ascii="Arial" w:eastAsia="Arial" w:hAnsi="Arial" w:cs="Arial"/>
        </w:rPr>
        <w:t>con</w:t>
      </w:r>
      <w:r w:rsidR="00FB7657" w:rsidRPr="001D299B">
        <w:rPr>
          <w:rFonts w:ascii="Arial" w:eastAsia="Arial" w:hAnsi="Arial" w:cs="Arial"/>
          <w:spacing w:val="-1"/>
        </w:rPr>
        <w:t>t</w:t>
      </w:r>
      <w:r w:rsidR="00FB7657" w:rsidRPr="001D299B">
        <w:rPr>
          <w:rFonts w:ascii="Arial" w:eastAsia="Arial" w:hAnsi="Arial" w:cs="Arial"/>
        </w:rPr>
        <w:t>ent</w:t>
      </w:r>
      <w:r w:rsidR="00FB7657" w:rsidRPr="001D299B">
        <w:rPr>
          <w:rFonts w:ascii="Arial" w:eastAsia="Arial" w:hAnsi="Arial" w:cs="Arial"/>
          <w:spacing w:val="2"/>
        </w:rPr>
        <w:t xml:space="preserve"> </w:t>
      </w:r>
      <w:r w:rsidR="00FB7657" w:rsidRPr="001D299B">
        <w:rPr>
          <w:rFonts w:ascii="Arial" w:eastAsia="Arial" w:hAnsi="Arial" w:cs="Arial"/>
        </w:rPr>
        <w:t>and</w:t>
      </w:r>
      <w:r w:rsidR="00FB7657" w:rsidRPr="001D299B">
        <w:rPr>
          <w:rFonts w:ascii="Arial" w:eastAsia="Arial" w:hAnsi="Arial" w:cs="Arial"/>
          <w:spacing w:val="-2"/>
        </w:rPr>
        <w:t xml:space="preserve"> </w:t>
      </w:r>
      <w:r w:rsidR="00FB7657" w:rsidRPr="001D299B">
        <w:rPr>
          <w:rFonts w:ascii="Arial" w:eastAsia="Arial" w:hAnsi="Arial" w:cs="Arial"/>
          <w:spacing w:val="1"/>
        </w:rPr>
        <w:t>r</w:t>
      </w:r>
      <w:r w:rsidR="00FB7657" w:rsidRPr="001D299B">
        <w:rPr>
          <w:rFonts w:ascii="Arial" w:eastAsia="Arial" w:hAnsi="Arial" w:cs="Arial"/>
        </w:rPr>
        <w:t>eason</w:t>
      </w:r>
      <w:r w:rsidR="00FB7657" w:rsidRPr="001D299B">
        <w:rPr>
          <w:rFonts w:ascii="Arial" w:eastAsia="Arial" w:hAnsi="Arial" w:cs="Arial"/>
          <w:spacing w:val="-2"/>
        </w:rPr>
        <w:t xml:space="preserve"> (</w:t>
      </w:r>
      <w:r w:rsidR="00FB7657" w:rsidRPr="001D299B">
        <w:rPr>
          <w:rFonts w:ascii="Arial" w:eastAsia="Arial" w:hAnsi="Arial" w:cs="Arial"/>
        </w:rPr>
        <w:t>s</w:t>
      </w:r>
      <w:r w:rsidR="00FB7657" w:rsidRPr="001D299B">
        <w:rPr>
          <w:rFonts w:ascii="Arial" w:eastAsia="Arial" w:hAnsi="Arial" w:cs="Arial"/>
          <w:spacing w:val="-2"/>
        </w:rPr>
        <w:t>)</w:t>
      </w:r>
      <w:r w:rsidR="00FB7657" w:rsidRPr="001D299B">
        <w:rPr>
          <w:rFonts w:ascii="Arial" w:eastAsia="Arial" w:hAnsi="Arial" w:cs="Arial"/>
        </w:rPr>
        <w:t>:</w:t>
      </w:r>
    </w:p>
    <w:p w14:paraId="4D3DCF9A" w14:textId="77777777" w:rsidR="00F2039F" w:rsidRDefault="00F2039F" w:rsidP="00F2039F">
      <w:pPr>
        <w:pStyle w:val="ListParagraph"/>
        <w:tabs>
          <w:tab w:val="left" w:pos="3980"/>
        </w:tabs>
        <w:spacing w:before="10" w:after="0" w:line="240" w:lineRule="auto"/>
        <w:ind w:left="2160" w:right="-20"/>
        <w:rPr>
          <w:rFonts w:ascii="Arial" w:eastAsia="Arial" w:hAnsi="Arial" w:cs="Arial"/>
        </w:rPr>
      </w:pPr>
    </w:p>
    <w:p w14:paraId="57521578" w14:textId="77777777" w:rsidR="0004705A" w:rsidRDefault="00F226AF" w:rsidP="001D299B">
      <w:pPr>
        <w:pStyle w:val="ListParagraph"/>
        <w:numPr>
          <w:ilvl w:val="2"/>
          <w:numId w:val="3"/>
        </w:numPr>
        <w:tabs>
          <w:tab w:val="left" w:pos="3980"/>
        </w:tabs>
        <w:spacing w:before="10" w:after="0" w:line="240" w:lineRule="auto"/>
        <w:ind w:right="-20"/>
        <w:rPr>
          <w:rFonts w:ascii="Arial" w:eastAsia="Arial" w:hAnsi="Arial" w:cs="Arial"/>
        </w:rPr>
      </w:pPr>
      <w:r>
        <w:rPr>
          <w:rFonts w:ascii="Arial" w:eastAsia="Arial" w:hAnsi="Arial" w:cs="Arial"/>
        </w:rPr>
        <w:t xml:space="preserve">Will continue to use teaching methods listed under # 20 - 21 “What Worked Well.” </w:t>
      </w:r>
    </w:p>
    <w:p w14:paraId="030E8439" w14:textId="77777777" w:rsidR="0004705A" w:rsidRPr="0004705A" w:rsidRDefault="0004705A" w:rsidP="0004705A">
      <w:pPr>
        <w:pStyle w:val="ListParagraph"/>
        <w:tabs>
          <w:tab w:val="left" w:pos="3980"/>
        </w:tabs>
        <w:spacing w:before="10" w:after="0" w:line="240" w:lineRule="auto"/>
        <w:ind w:left="3600" w:right="-20"/>
        <w:rPr>
          <w:rFonts w:ascii="Arial" w:eastAsia="Arial" w:hAnsi="Arial" w:cs="Arial"/>
        </w:rPr>
      </w:pPr>
    </w:p>
    <w:p w14:paraId="5EF33A33" w14:textId="77777777" w:rsidR="000812E8" w:rsidRPr="001D299B" w:rsidRDefault="001D299B" w:rsidP="001D299B">
      <w:pPr>
        <w:tabs>
          <w:tab w:val="left" w:pos="3980"/>
        </w:tabs>
        <w:spacing w:before="10" w:after="0" w:line="240" w:lineRule="auto"/>
        <w:ind w:left="1170" w:right="-20"/>
        <w:rPr>
          <w:rFonts w:ascii="Arial" w:eastAsia="Arial" w:hAnsi="Arial" w:cs="Arial"/>
        </w:rPr>
      </w:pPr>
      <w:r>
        <w:rPr>
          <w:rFonts w:ascii="Arial" w:eastAsia="Arial" w:hAnsi="Arial" w:cs="Arial"/>
          <w:spacing w:val="-1"/>
        </w:rPr>
        <w:t xml:space="preserve">b.   </w:t>
      </w:r>
      <w:r w:rsidR="00FB7657" w:rsidRPr="001D299B">
        <w:rPr>
          <w:rFonts w:ascii="Arial" w:eastAsia="Arial" w:hAnsi="Arial" w:cs="Arial"/>
          <w:spacing w:val="-1"/>
        </w:rPr>
        <w:t>C</w:t>
      </w:r>
      <w:r w:rsidR="00FB7657" w:rsidRPr="001D299B">
        <w:rPr>
          <w:rFonts w:ascii="Arial" w:eastAsia="Arial" w:hAnsi="Arial" w:cs="Arial"/>
        </w:rPr>
        <w:t>han</w:t>
      </w:r>
      <w:r w:rsidR="00FB7657" w:rsidRPr="001D299B">
        <w:rPr>
          <w:rFonts w:ascii="Arial" w:eastAsia="Arial" w:hAnsi="Arial" w:cs="Arial"/>
          <w:spacing w:val="2"/>
        </w:rPr>
        <w:t>g</w:t>
      </w:r>
      <w:r w:rsidR="00FB7657" w:rsidRPr="001D299B">
        <w:rPr>
          <w:rFonts w:ascii="Arial" w:eastAsia="Arial" w:hAnsi="Arial" w:cs="Arial"/>
        </w:rPr>
        <w:t>es</w:t>
      </w:r>
      <w:r w:rsidR="00FB7657" w:rsidRPr="001D299B">
        <w:rPr>
          <w:rFonts w:ascii="Arial" w:eastAsia="Arial" w:hAnsi="Arial" w:cs="Arial"/>
          <w:spacing w:val="-1"/>
        </w:rPr>
        <w:t xml:space="preserve"> </w:t>
      </w:r>
      <w:r w:rsidR="00FB7657" w:rsidRPr="001D299B">
        <w:rPr>
          <w:rFonts w:ascii="Arial" w:eastAsia="Arial" w:hAnsi="Arial" w:cs="Arial"/>
          <w:spacing w:val="1"/>
        </w:rPr>
        <w:t>t</w:t>
      </w:r>
      <w:r w:rsidR="00FB7657" w:rsidRPr="001D299B">
        <w:rPr>
          <w:rFonts w:ascii="Arial" w:eastAsia="Arial" w:hAnsi="Arial" w:cs="Arial"/>
        </w:rPr>
        <w:t>o</w:t>
      </w:r>
      <w:r w:rsidR="00FB7657" w:rsidRPr="001D299B">
        <w:rPr>
          <w:rFonts w:ascii="Arial" w:eastAsia="Arial" w:hAnsi="Arial" w:cs="Arial"/>
          <w:spacing w:val="-1"/>
        </w:rPr>
        <w:t xml:space="preserve"> </w:t>
      </w:r>
      <w:r w:rsidR="00FB7657" w:rsidRPr="001D299B">
        <w:rPr>
          <w:rFonts w:ascii="Arial" w:eastAsia="Arial" w:hAnsi="Arial" w:cs="Arial"/>
        </w:rPr>
        <w:t>po</w:t>
      </w:r>
      <w:r w:rsidR="00FB7657" w:rsidRPr="001D299B">
        <w:rPr>
          <w:rFonts w:ascii="Arial" w:eastAsia="Arial" w:hAnsi="Arial" w:cs="Arial"/>
          <w:spacing w:val="-1"/>
        </w:rPr>
        <w:t>i</w:t>
      </w:r>
      <w:r w:rsidR="00FB7657" w:rsidRPr="001D299B">
        <w:rPr>
          <w:rFonts w:ascii="Arial" w:eastAsia="Arial" w:hAnsi="Arial" w:cs="Arial"/>
        </w:rPr>
        <w:t>nt</w:t>
      </w:r>
      <w:r w:rsidR="00FB7657" w:rsidRPr="001D299B">
        <w:rPr>
          <w:rFonts w:ascii="Arial" w:eastAsia="Arial" w:hAnsi="Arial" w:cs="Arial"/>
          <w:spacing w:val="2"/>
        </w:rPr>
        <w:t xml:space="preserve"> </w:t>
      </w:r>
      <w:r w:rsidR="00FB7657" w:rsidRPr="001D299B">
        <w:rPr>
          <w:rFonts w:ascii="Arial" w:eastAsia="Arial" w:hAnsi="Arial" w:cs="Arial"/>
        </w:rPr>
        <w:t>a</w:t>
      </w:r>
      <w:r w:rsidR="00FB7657" w:rsidRPr="001D299B">
        <w:rPr>
          <w:rFonts w:ascii="Arial" w:eastAsia="Arial" w:hAnsi="Arial" w:cs="Arial"/>
          <w:spacing w:val="-1"/>
        </w:rPr>
        <w:t>ll</w:t>
      </w:r>
      <w:r w:rsidR="00FB7657" w:rsidRPr="001D299B">
        <w:rPr>
          <w:rFonts w:ascii="Arial" w:eastAsia="Arial" w:hAnsi="Arial" w:cs="Arial"/>
        </w:rPr>
        <w:t>oca</w:t>
      </w:r>
      <w:r w:rsidR="00FB7657" w:rsidRPr="001D299B">
        <w:rPr>
          <w:rFonts w:ascii="Arial" w:eastAsia="Arial" w:hAnsi="Arial" w:cs="Arial"/>
          <w:spacing w:val="1"/>
        </w:rPr>
        <w:t>t</w:t>
      </w:r>
      <w:r w:rsidR="00FB7657" w:rsidRPr="001D299B">
        <w:rPr>
          <w:rFonts w:ascii="Arial" w:eastAsia="Arial" w:hAnsi="Arial" w:cs="Arial"/>
          <w:spacing w:val="-4"/>
        </w:rPr>
        <w:t>i</w:t>
      </w:r>
      <w:r w:rsidR="00FB7657" w:rsidRPr="001D299B">
        <w:rPr>
          <w:rFonts w:ascii="Arial" w:eastAsia="Arial" w:hAnsi="Arial" w:cs="Arial"/>
        </w:rPr>
        <w:t>on</w:t>
      </w:r>
      <w:r w:rsidR="00FB7657" w:rsidRPr="001D299B">
        <w:rPr>
          <w:rFonts w:ascii="Arial" w:eastAsia="Arial" w:hAnsi="Arial" w:cs="Arial"/>
          <w:spacing w:val="1"/>
        </w:rPr>
        <w:t xml:space="preserve"> </w:t>
      </w:r>
      <w:r w:rsidR="00FB7657" w:rsidRPr="001D299B">
        <w:rPr>
          <w:rFonts w:ascii="Arial" w:eastAsia="Arial" w:hAnsi="Arial" w:cs="Arial"/>
        </w:rPr>
        <w:t>and</w:t>
      </w:r>
      <w:r w:rsidR="00FB7657" w:rsidRPr="001D299B">
        <w:rPr>
          <w:rFonts w:ascii="Arial" w:eastAsia="Arial" w:hAnsi="Arial" w:cs="Arial"/>
          <w:spacing w:val="-2"/>
        </w:rPr>
        <w:t xml:space="preserve"> </w:t>
      </w:r>
      <w:r w:rsidR="00FB7657" w:rsidRPr="001D299B">
        <w:rPr>
          <w:rFonts w:ascii="Arial" w:eastAsia="Arial" w:hAnsi="Arial" w:cs="Arial"/>
          <w:spacing w:val="1"/>
        </w:rPr>
        <w:t>r</w:t>
      </w:r>
      <w:r w:rsidR="00FB7657" w:rsidRPr="001D299B">
        <w:rPr>
          <w:rFonts w:ascii="Arial" w:eastAsia="Arial" w:hAnsi="Arial" w:cs="Arial"/>
        </w:rPr>
        <w:t>eason</w:t>
      </w:r>
      <w:r w:rsidR="00FB7657" w:rsidRPr="001D299B">
        <w:rPr>
          <w:rFonts w:ascii="Arial" w:eastAsia="Arial" w:hAnsi="Arial" w:cs="Arial"/>
          <w:spacing w:val="-2"/>
        </w:rPr>
        <w:t xml:space="preserve"> </w:t>
      </w:r>
      <w:r w:rsidR="00FB7657" w:rsidRPr="001D299B">
        <w:rPr>
          <w:rFonts w:ascii="Arial" w:eastAsia="Arial" w:hAnsi="Arial" w:cs="Arial"/>
          <w:spacing w:val="1"/>
        </w:rPr>
        <w:t>(</w:t>
      </w:r>
      <w:r w:rsidR="00FB7657" w:rsidRPr="001D299B">
        <w:rPr>
          <w:rFonts w:ascii="Arial" w:eastAsia="Arial" w:hAnsi="Arial" w:cs="Arial"/>
        </w:rPr>
        <w:t>s</w:t>
      </w:r>
      <w:r w:rsidR="00FB7657" w:rsidRPr="001D299B">
        <w:rPr>
          <w:rFonts w:ascii="Arial" w:eastAsia="Arial" w:hAnsi="Arial" w:cs="Arial"/>
          <w:spacing w:val="-2"/>
        </w:rPr>
        <w:t>)</w:t>
      </w:r>
      <w:r w:rsidR="00FB7657" w:rsidRPr="001D299B">
        <w:rPr>
          <w:rFonts w:ascii="Arial" w:eastAsia="Arial" w:hAnsi="Arial" w:cs="Arial"/>
        </w:rPr>
        <w:t>:</w:t>
      </w:r>
    </w:p>
    <w:p w14:paraId="340C98E9" w14:textId="77777777" w:rsidR="00346CC3" w:rsidRDefault="00346CC3" w:rsidP="000812E8">
      <w:pPr>
        <w:pStyle w:val="ListParagraph"/>
        <w:tabs>
          <w:tab w:val="left" w:pos="3980"/>
        </w:tabs>
        <w:spacing w:before="10" w:after="0" w:line="240" w:lineRule="auto"/>
        <w:ind w:left="1539" w:right="-20"/>
        <w:rPr>
          <w:rFonts w:ascii="Arial" w:eastAsia="Arial" w:hAnsi="Arial" w:cs="Arial"/>
        </w:rPr>
      </w:pPr>
    </w:p>
    <w:p w14:paraId="62530014" w14:textId="54044C81" w:rsidR="0004705A" w:rsidRDefault="0053761E" w:rsidP="00346CC3">
      <w:pPr>
        <w:pStyle w:val="ListParagraph"/>
        <w:numPr>
          <w:ilvl w:val="0"/>
          <w:numId w:val="15"/>
        </w:numPr>
        <w:tabs>
          <w:tab w:val="left" w:pos="3980"/>
        </w:tabs>
        <w:spacing w:before="10" w:after="0" w:line="240" w:lineRule="auto"/>
        <w:ind w:right="-20"/>
        <w:rPr>
          <w:rFonts w:ascii="Arial" w:eastAsia="Arial" w:hAnsi="Arial" w:cs="Arial"/>
        </w:rPr>
      </w:pPr>
      <w:r>
        <w:rPr>
          <w:rFonts w:ascii="Arial" w:eastAsia="Arial" w:hAnsi="Arial" w:cs="Arial"/>
        </w:rPr>
        <w:t>No changes to point allocation</w:t>
      </w:r>
      <w:r w:rsidR="00346CC3">
        <w:rPr>
          <w:rFonts w:ascii="Arial" w:eastAsia="Arial" w:hAnsi="Arial" w:cs="Arial"/>
        </w:rPr>
        <w:t xml:space="preserve"> and/or percentages of</w:t>
      </w:r>
      <w:r w:rsidR="0004705A">
        <w:rPr>
          <w:rFonts w:ascii="Arial" w:eastAsia="Arial" w:hAnsi="Arial" w:cs="Arial"/>
        </w:rPr>
        <w:t xml:space="preserve"> the </w:t>
      </w:r>
      <w:r w:rsidR="00346CC3">
        <w:rPr>
          <w:rFonts w:ascii="Arial" w:eastAsia="Arial" w:hAnsi="Arial" w:cs="Arial"/>
        </w:rPr>
        <w:t>learning</w:t>
      </w:r>
      <w:r w:rsidR="0004705A">
        <w:rPr>
          <w:rFonts w:ascii="Arial" w:eastAsia="Arial" w:hAnsi="Arial" w:cs="Arial"/>
        </w:rPr>
        <w:t xml:space="preserve"> activities</w:t>
      </w:r>
      <w:r>
        <w:rPr>
          <w:rFonts w:ascii="Arial" w:eastAsia="Arial" w:hAnsi="Arial" w:cs="Arial"/>
        </w:rPr>
        <w:t xml:space="preserve"> (20%)</w:t>
      </w:r>
      <w:r w:rsidR="00346CC3">
        <w:rPr>
          <w:rFonts w:ascii="Arial" w:eastAsia="Arial" w:hAnsi="Arial" w:cs="Arial"/>
        </w:rPr>
        <w:t xml:space="preserve"> (</w:t>
      </w:r>
      <w:r w:rsidR="00F209FB">
        <w:rPr>
          <w:rFonts w:ascii="Arial" w:eastAsia="Arial" w:hAnsi="Arial" w:cs="Arial"/>
        </w:rPr>
        <w:t>i</w:t>
      </w:r>
      <w:r w:rsidR="00B60A1C">
        <w:rPr>
          <w:rFonts w:ascii="Arial" w:eastAsia="Arial" w:hAnsi="Arial" w:cs="Arial"/>
        </w:rPr>
        <w:t>.e</w:t>
      </w:r>
      <w:r w:rsidR="00346CC3">
        <w:rPr>
          <w:rFonts w:ascii="Arial" w:eastAsia="Arial" w:hAnsi="Arial" w:cs="Arial"/>
        </w:rPr>
        <w:t>.</w:t>
      </w:r>
      <w:r w:rsidR="00F209FB">
        <w:rPr>
          <w:rFonts w:ascii="Arial" w:eastAsia="Arial" w:hAnsi="Arial" w:cs="Arial"/>
        </w:rPr>
        <w:t>,</w:t>
      </w:r>
      <w:r w:rsidR="00346CC3">
        <w:rPr>
          <w:rFonts w:ascii="Arial" w:eastAsia="Arial" w:hAnsi="Arial" w:cs="Arial"/>
        </w:rPr>
        <w:t xml:space="preserve"> </w:t>
      </w:r>
      <w:r>
        <w:rPr>
          <w:rFonts w:ascii="Arial" w:eastAsia="Arial" w:hAnsi="Arial" w:cs="Arial"/>
        </w:rPr>
        <w:t xml:space="preserve">client educational video/handout, </w:t>
      </w:r>
      <w:r w:rsidR="00F209FB">
        <w:rPr>
          <w:rFonts w:ascii="Arial" w:eastAsia="Arial" w:hAnsi="Arial" w:cs="Arial"/>
        </w:rPr>
        <w:t>module pre-work</w:t>
      </w:r>
      <w:r w:rsidR="00346CC3">
        <w:rPr>
          <w:rFonts w:ascii="Arial" w:eastAsia="Arial" w:hAnsi="Arial" w:cs="Arial"/>
        </w:rPr>
        <w:t xml:space="preserve">) </w:t>
      </w:r>
      <w:r>
        <w:rPr>
          <w:rFonts w:ascii="Arial" w:eastAsia="Arial" w:hAnsi="Arial" w:cs="Arial"/>
        </w:rPr>
        <w:t xml:space="preserve">or </w:t>
      </w:r>
      <w:r w:rsidR="00346CC3">
        <w:rPr>
          <w:rFonts w:ascii="Arial" w:eastAsia="Arial" w:hAnsi="Arial" w:cs="Arial"/>
        </w:rPr>
        <w:t xml:space="preserve">quizzes/exams </w:t>
      </w:r>
      <w:r w:rsidR="00F226AF">
        <w:rPr>
          <w:rFonts w:ascii="Arial" w:eastAsia="Arial" w:hAnsi="Arial" w:cs="Arial"/>
        </w:rPr>
        <w:t xml:space="preserve">(80%) </w:t>
      </w:r>
      <w:r w:rsidR="00346CC3">
        <w:rPr>
          <w:rFonts w:ascii="Arial" w:eastAsia="Arial" w:hAnsi="Arial" w:cs="Arial"/>
        </w:rPr>
        <w:t>to assess the students</w:t>
      </w:r>
      <w:r w:rsidR="00D66D0A">
        <w:rPr>
          <w:rFonts w:ascii="Arial" w:eastAsia="Arial" w:hAnsi="Arial" w:cs="Arial"/>
        </w:rPr>
        <w:t>’</w:t>
      </w:r>
      <w:r w:rsidR="00346CC3">
        <w:rPr>
          <w:rFonts w:ascii="Arial" w:eastAsia="Arial" w:hAnsi="Arial" w:cs="Arial"/>
        </w:rPr>
        <w:t xml:space="preserve"> comprehension of topics</w:t>
      </w:r>
      <w:r w:rsidR="00B60A1C">
        <w:rPr>
          <w:rFonts w:ascii="Arial" w:eastAsia="Arial" w:hAnsi="Arial" w:cs="Arial"/>
        </w:rPr>
        <w:t xml:space="preserve"> were made for spring </w:t>
      </w:r>
      <w:r w:rsidR="00F209FB">
        <w:rPr>
          <w:rFonts w:ascii="Arial" w:eastAsia="Arial" w:hAnsi="Arial" w:cs="Arial"/>
        </w:rPr>
        <w:t>2021.</w:t>
      </w:r>
    </w:p>
    <w:p w14:paraId="2536EC83" w14:textId="77777777" w:rsidR="000812E8" w:rsidRDefault="000812E8" w:rsidP="000812E8">
      <w:pPr>
        <w:pStyle w:val="ListParagraph"/>
        <w:tabs>
          <w:tab w:val="left" w:pos="3980"/>
        </w:tabs>
        <w:spacing w:before="10" w:after="0" w:line="240" w:lineRule="auto"/>
        <w:ind w:left="1539" w:right="-20"/>
        <w:rPr>
          <w:rFonts w:ascii="Arial" w:eastAsia="Arial" w:hAnsi="Arial" w:cs="Arial"/>
        </w:rPr>
      </w:pPr>
    </w:p>
    <w:p w14:paraId="471C30FC" w14:textId="77777777" w:rsidR="000812E8" w:rsidRDefault="00FB7657" w:rsidP="000812E8">
      <w:pPr>
        <w:pStyle w:val="ListParagraph"/>
        <w:numPr>
          <w:ilvl w:val="1"/>
          <w:numId w:val="3"/>
        </w:numPr>
        <w:tabs>
          <w:tab w:val="left" w:pos="3980"/>
        </w:tabs>
        <w:spacing w:before="10" w:after="0" w:line="240" w:lineRule="auto"/>
        <w:ind w:left="1539" w:right="-20"/>
        <w:rPr>
          <w:rFonts w:ascii="Arial" w:eastAsia="Arial" w:hAnsi="Arial" w:cs="Arial"/>
        </w:rPr>
      </w:pPr>
      <w:r w:rsidRPr="000812E8">
        <w:rPr>
          <w:rFonts w:ascii="Arial" w:eastAsia="Arial" w:hAnsi="Arial" w:cs="Arial"/>
          <w:spacing w:val="1"/>
        </w:rPr>
        <w:t>Ot</w:t>
      </w:r>
      <w:r w:rsidRPr="000812E8">
        <w:rPr>
          <w:rFonts w:ascii="Arial" w:eastAsia="Arial" w:hAnsi="Arial" w:cs="Arial"/>
        </w:rPr>
        <w:t>h</w:t>
      </w:r>
      <w:r w:rsidRPr="000812E8">
        <w:rPr>
          <w:rFonts w:ascii="Arial" w:eastAsia="Arial" w:hAnsi="Arial" w:cs="Arial"/>
          <w:spacing w:val="-3"/>
        </w:rPr>
        <w:t>e</w:t>
      </w:r>
      <w:r w:rsidRPr="000812E8">
        <w:rPr>
          <w:rFonts w:ascii="Arial" w:eastAsia="Arial" w:hAnsi="Arial" w:cs="Arial"/>
        </w:rPr>
        <w:t>r</w:t>
      </w:r>
      <w:r w:rsidRPr="000812E8">
        <w:rPr>
          <w:rFonts w:ascii="Arial" w:eastAsia="Arial" w:hAnsi="Arial" w:cs="Arial"/>
          <w:spacing w:val="2"/>
        </w:rPr>
        <w:t xml:space="preserve"> </w:t>
      </w:r>
      <w:r w:rsidRPr="000812E8">
        <w:rPr>
          <w:rFonts w:ascii="Arial" w:eastAsia="Arial" w:hAnsi="Arial" w:cs="Arial"/>
        </w:rPr>
        <w:t>cha</w:t>
      </w:r>
      <w:r w:rsidRPr="000812E8">
        <w:rPr>
          <w:rFonts w:ascii="Arial" w:eastAsia="Arial" w:hAnsi="Arial" w:cs="Arial"/>
          <w:spacing w:val="-3"/>
        </w:rPr>
        <w:t>n</w:t>
      </w:r>
      <w:r w:rsidRPr="000812E8">
        <w:rPr>
          <w:rFonts w:ascii="Arial" w:eastAsia="Arial" w:hAnsi="Arial" w:cs="Arial"/>
          <w:spacing w:val="2"/>
        </w:rPr>
        <w:t>g</w:t>
      </w:r>
      <w:r w:rsidRPr="000812E8">
        <w:rPr>
          <w:rFonts w:ascii="Arial" w:eastAsia="Arial" w:hAnsi="Arial" w:cs="Arial"/>
          <w:spacing w:val="-3"/>
        </w:rPr>
        <w:t>e</w:t>
      </w:r>
      <w:r w:rsidRPr="000812E8">
        <w:rPr>
          <w:rFonts w:ascii="Arial" w:eastAsia="Arial" w:hAnsi="Arial" w:cs="Arial"/>
        </w:rPr>
        <w:t>s</w:t>
      </w:r>
      <w:r w:rsidRPr="000812E8">
        <w:rPr>
          <w:rFonts w:ascii="Arial" w:eastAsia="Arial" w:hAnsi="Arial" w:cs="Arial"/>
          <w:spacing w:val="1"/>
        </w:rPr>
        <w:t xml:space="preserve"> </w:t>
      </w:r>
      <w:r w:rsidRPr="000812E8">
        <w:rPr>
          <w:rFonts w:ascii="Arial" w:eastAsia="Arial" w:hAnsi="Arial" w:cs="Arial"/>
        </w:rPr>
        <w:t>and</w:t>
      </w:r>
      <w:r w:rsidRPr="000812E8">
        <w:rPr>
          <w:rFonts w:ascii="Arial" w:eastAsia="Arial" w:hAnsi="Arial" w:cs="Arial"/>
          <w:spacing w:val="-2"/>
        </w:rPr>
        <w:t xml:space="preserve"> </w:t>
      </w:r>
      <w:r w:rsidRPr="000812E8">
        <w:rPr>
          <w:rFonts w:ascii="Arial" w:eastAsia="Arial" w:hAnsi="Arial" w:cs="Arial"/>
          <w:spacing w:val="1"/>
        </w:rPr>
        <w:t>r</w:t>
      </w:r>
      <w:r w:rsidRPr="000812E8">
        <w:rPr>
          <w:rFonts w:ascii="Arial" w:eastAsia="Arial" w:hAnsi="Arial" w:cs="Arial"/>
        </w:rPr>
        <w:t>ea</w:t>
      </w:r>
      <w:r w:rsidRPr="000812E8">
        <w:rPr>
          <w:rFonts w:ascii="Arial" w:eastAsia="Arial" w:hAnsi="Arial" w:cs="Arial"/>
          <w:spacing w:val="-2"/>
        </w:rPr>
        <w:t>s</w:t>
      </w:r>
      <w:r w:rsidRPr="000812E8">
        <w:rPr>
          <w:rFonts w:ascii="Arial" w:eastAsia="Arial" w:hAnsi="Arial" w:cs="Arial"/>
        </w:rPr>
        <w:t>on</w:t>
      </w:r>
      <w:r w:rsidRPr="000812E8">
        <w:rPr>
          <w:rFonts w:ascii="Arial" w:eastAsia="Arial" w:hAnsi="Arial" w:cs="Arial"/>
          <w:spacing w:val="1"/>
        </w:rPr>
        <w:t xml:space="preserve"> (</w:t>
      </w:r>
      <w:r w:rsidRPr="000812E8">
        <w:rPr>
          <w:rFonts w:ascii="Arial" w:eastAsia="Arial" w:hAnsi="Arial" w:cs="Arial"/>
          <w:spacing w:val="-2"/>
        </w:rPr>
        <w:t>s</w:t>
      </w:r>
      <w:r w:rsidRPr="000812E8">
        <w:rPr>
          <w:rFonts w:ascii="Arial" w:eastAsia="Arial" w:hAnsi="Arial" w:cs="Arial"/>
          <w:spacing w:val="1"/>
        </w:rPr>
        <w:t>)</w:t>
      </w:r>
      <w:r w:rsidRPr="000812E8">
        <w:rPr>
          <w:rFonts w:ascii="Arial" w:eastAsia="Arial" w:hAnsi="Arial" w:cs="Arial"/>
        </w:rPr>
        <w:t>:</w:t>
      </w:r>
    </w:p>
    <w:p w14:paraId="1F9013C2" w14:textId="77777777" w:rsidR="00346CC3" w:rsidRDefault="00346CC3" w:rsidP="00346CC3">
      <w:pPr>
        <w:pStyle w:val="ListParagraph"/>
        <w:tabs>
          <w:tab w:val="left" w:pos="3980"/>
        </w:tabs>
        <w:spacing w:before="10" w:after="0" w:line="240" w:lineRule="auto"/>
        <w:ind w:left="1539" w:right="-20"/>
        <w:rPr>
          <w:rFonts w:ascii="Arial" w:eastAsia="Arial" w:hAnsi="Arial" w:cs="Arial"/>
        </w:rPr>
      </w:pPr>
    </w:p>
    <w:p w14:paraId="7552B5A4" w14:textId="12C0DD3B" w:rsidR="000812E8" w:rsidRDefault="00181E14"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 xml:space="preserve">Will attempt to locate and incorporate more </w:t>
      </w:r>
      <w:r w:rsidR="00F209FB">
        <w:rPr>
          <w:rFonts w:ascii="Arial" w:eastAsia="Arial" w:hAnsi="Arial" w:cs="Arial"/>
        </w:rPr>
        <w:t>hands-on</w:t>
      </w:r>
      <w:r>
        <w:rPr>
          <w:rFonts w:ascii="Arial" w:eastAsia="Arial" w:hAnsi="Arial" w:cs="Arial"/>
        </w:rPr>
        <w:t xml:space="preserve"> </w:t>
      </w:r>
      <w:r w:rsidR="00A602C9">
        <w:rPr>
          <w:rFonts w:ascii="Arial" w:eastAsia="Arial" w:hAnsi="Arial" w:cs="Arial"/>
        </w:rPr>
        <w:t xml:space="preserve">creative class </w:t>
      </w:r>
      <w:r>
        <w:rPr>
          <w:rFonts w:ascii="Arial" w:eastAsia="Arial" w:hAnsi="Arial" w:cs="Arial"/>
        </w:rPr>
        <w:t>activit</w:t>
      </w:r>
      <w:r w:rsidR="00A602C9">
        <w:rPr>
          <w:rFonts w:ascii="Arial" w:eastAsia="Arial" w:hAnsi="Arial" w:cs="Arial"/>
        </w:rPr>
        <w:t>ies</w:t>
      </w:r>
      <w:r>
        <w:rPr>
          <w:rFonts w:ascii="Arial" w:eastAsia="Arial" w:hAnsi="Arial" w:cs="Arial"/>
        </w:rPr>
        <w:t xml:space="preserve"> </w:t>
      </w:r>
      <w:r w:rsidR="00346CC3">
        <w:rPr>
          <w:rFonts w:ascii="Arial" w:eastAsia="Arial" w:hAnsi="Arial" w:cs="Arial"/>
        </w:rPr>
        <w:t xml:space="preserve">to engage students </w:t>
      </w:r>
      <w:r w:rsidR="00A602C9">
        <w:rPr>
          <w:rFonts w:ascii="Arial" w:eastAsia="Arial" w:hAnsi="Arial" w:cs="Arial"/>
        </w:rPr>
        <w:t xml:space="preserve">in the </w:t>
      </w:r>
      <w:r w:rsidR="00346CC3">
        <w:rPr>
          <w:rFonts w:ascii="Arial" w:eastAsia="Arial" w:hAnsi="Arial" w:cs="Arial"/>
        </w:rPr>
        <w:t>application of learned information</w:t>
      </w:r>
      <w:r>
        <w:rPr>
          <w:rFonts w:ascii="Arial" w:eastAsia="Arial" w:hAnsi="Arial" w:cs="Arial"/>
        </w:rPr>
        <w:t xml:space="preserve">. </w:t>
      </w:r>
    </w:p>
    <w:p w14:paraId="010F4F51" w14:textId="77777777" w:rsidR="00346CC3" w:rsidRDefault="00346CC3" w:rsidP="000812E8">
      <w:pPr>
        <w:pStyle w:val="ListParagraph"/>
        <w:tabs>
          <w:tab w:val="left" w:pos="3980"/>
        </w:tabs>
        <w:spacing w:before="10" w:after="0" w:line="240" w:lineRule="auto"/>
        <w:ind w:left="1539" w:right="-20"/>
        <w:rPr>
          <w:rFonts w:ascii="Arial" w:eastAsia="Arial" w:hAnsi="Arial" w:cs="Arial"/>
        </w:rPr>
      </w:pPr>
    </w:p>
    <w:p w14:paraId="436277EB" w14:textId="00DCD942" w:rsidR="00346CC3" w:rsidRDefault="00346CC3"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 xml:space="preserve">Obtain </w:t>
      </w:r>
      <w:r w:rsidR="00E22621">
        <w:rPr>
          <w:rFonts w:ascii="Arial" w:eastAsia="Arial" w:hAnsi="Arial" w:cs="Arial"/>
        </w:rPr>
        <w:t xml:space="preserve">up-to-date </w:t>
      </w:r>
      <w:r>
        <w:rPr>
          <w:rFonts w:ascii="Arial" w:eastAsia="Arial" w:hAnsi="Arial" w:cs="Arial"/>
        </w:rPr>
        <w:t xml:space="preserve">formularies from clinical sites </w:t>
      </w:r>
      <w:r w:rsidR="00A602C9">
        <w:rPr>
          <w:rFonts w:ascii="Arial" w:eastAsia="Arial" w:hAnsi="Arial" w:cs="Arial"/>
        </w:rPr>
        <w:t>and</w:t>
      </w:r>
      <w:r>
        <w:rPr>
          <w:rFonts w:ascii="Arial" w:eastAsia="Arial" w:hAnsi="Arial" w:cs="Arial"/>
        </w:rPr>
        <w:t xml:space="preserve"> review the </w:t>
      </w:r>
      <w:r w:rsidR="00E60A84">
        <w:rPr>
          <w:rFonts w:ascii="Arial" w:eastAsia="Arial" w:hAnsi="Arial" w:cs="Arial"/>
        </w:rPr>
        <w:t>most used</w:t>
      </w:r>
      <w:r w:rsidR="00A602C9">
        <w:rPr>
          <w:rFonts w:ascii="Arial" w:eastAsia="Arial" w:hAnsi="Arial" w:cs="Arial"/>
        </w:rPr>
        <w:t xml:space="preserve"> </w:t>
      </w:r>
      <w:r>
        <w:rPr>
          <w:rFonts w:ascii="Arial" w:eastAsia="Arial" w:hAnsi="Arial" w:cs="Arial"/>
        </w:rPr>
        <w:t>medication</w:t>
      </w:r>
      <w:r w:rsidR="00A602C9">
        <w:rPr>
          <w:rFonts w:ascii="Arial" w:eastAsia="Arial" w:hAnsi="Arial" w:cs="Arial"/>
        </w:rPr>
        <w:t>s</w:t>
      </w:r>
      <w:r>
        <w:rPr>
          <w:rFonts w:ascii="Arial" w:eastAsia="Arial" w:hAnsi="Arial" w:cs="Arial"/>
        </w:rPr>
        <w:t xml:space="preserve"> in current practice and possibl</w:t>
      </w:r>
      <w:r w:rsidR="00B60A1C">
        <w:rPr>
          <w:rFonts w:ascii="Arial" w:eastAsia="Arial" w:hAnsi="Arial" w:cs="Arial"/>
        </w:rPr>
        <w:t>y</w:t>
      </w:r>
      <w:r>
        <w:rPr>
          <w:rFonts w:ascii="Arial" w:eastAsia="Arial" w:hAnsi="Arial" w:cs="Arial"/>
        </w:rPr>
        <w:t xml:space="preserve"> review/revise the current list o</w:t>
      </w:r>
      <w:r w:rsidR="00D66D0A">
        <w:rPr>
          <w:rFonts w:ascii="Arial" w:eastAsia="Arial" w:hAnsi="Arial" w:cs="Arial"/>
        </w:rPr>
        <w:t xml:space="preserve">f </w:t>
      </w:r>
      <w:r>
        <w:rPr>
          <w:rFonts w:ascii="Arial" w:eastAsia="Arial" w:hAnsi="Arial" w:cs="Arial"/>
        </w:rPr>
        <w:t xml:space="preserve">medications </w:t>
      </w:r>
      <w:r w:rsidR="00D66D0A">
        <w:rPr>
          <w:rFonts w:ascii="Arial" w:eastAsia="Arial" w:hAnsi="Arial" w:cs="Arial"/>
        </w:rPr>
        <w:t xml:space="preserve">presented in </w:t>
      </w:r>
      <w:r w:rsidR="00A602C9">
        <w:rPr>
          <w:rFonts w:ascii="Arial" w:eastAsia="Arial" w:hAnsi="Arial" w:cs="Arial"/>
        </w:rPr>
        <w:t>the modules</w:t>
      </w:r>
      <w:r w:rsidR="00D66D0A">
        <w:rPr>
          <w:rFonts w:ascii="Arial" w:eastAsia="Arial" w:hAnsi="Arial" w:cs="Arial"/>
        </w:rPr>
        <w:t>.  The rationale</w:t>
      </w:r>
      <w:r w:rsidR="00A602C9">
        <w:rPr>
          <w:rFonts w:ascii="Arial" w:eastAsia="Arial" w:hAnsi="Arial" w:cs="Arial"/>
        </w:rPr>
        <w:t xml:space="preserve"> for this is that</w:t>
      </w:r>
      <w:r w:rsidR="00D66D0A">
        <w:rPr>
          <w:rFonts w:ascii="Arial" w:eastAsia="Arial" w:hAnsi="Arial" w:cs="Arial"/>
        </w:rPr>
        <w:t xml:space="preserve"> several of the medications studied </w:t>
      </w:r>
      <w:r w:rsidR="00B60A1C">
        <w:rPr>
          <w:rFonts w:ascii="Arial" w:eastAsia="Arial" w:hAnsi="Arial" w:cs="Arial"/>
        </w:rPr>
        <w:t xml:space="preserve">in ATI </w:t>
      </w:r>
      <w:r w:rsidR="00D66D0A">
        <w:rPr>
          <w:rFonts w:ascii="Arial" w:eastAsia="Arial" w:hAnsi="Arial" w:cs="Arial"/>
        </w:rPr>
        <w:t xml:space="preserve">are not commonly </w:t>
      </w:r>
      <w:r w:rsidR="00A602C9">
        <w:rPr>
          <w:rFonts w:ascii="Arial" w:eastAsia="Arial" w:hAnsi="Arial" w:cs="Arial"/>
        </w:rPr>
        <w:t xml:space="preserve">or currently </w:t>
      </w:r>
      <w:r w:rsidR="00D66D0A">
        <w:rPr>
          <w:rFonts w:ascii="Arial" w:eastAsia="Arial" w:hAnsi="Arial" w:cs="Arial"/>
        </w:rPr>
        <w:t>used in clinical practice.</w:t>
      </w:r>
    </w:p>
    <w:p w14:paraId="339F53A1" w14:textId="77777777" w:rsidR="00D66D0A" w:rsidRDefault="00D66D0A" w:rsidP="000812E8">
      <w:pPr>
        <w:pStyle w:val="ListParagraph"/>
        <w:tabs>
          <w:tab w:val="left" w:pos="3980"/>
        </w:tabs>
        <w:spacing w:before="10" w:after="0" w:line="240" w:lineRule="auto"/>
        <w:ind w:left="1539" w:right="-20"/>
        <w:rPr>
          <w:rFonts w:ascii="Arial" w:eastAsia="Arial" w:hAnsi="Arial" w:cs="Arial"/>
        </w:rPr>
      </w:pPr>
    </w:p>
    <w:p w14:paraId="0A6800AA" w14:textId="3D478576" w:rsidR="00A602C9" w:rsidRDefault="00E22621" w:rsidP="00A602C9">
      <w:pPr>
        <w:pStyle w:val="ListParagraph"/>
        <w:numPr>
          <w:ilvl w:val="0"/>
          <w:numId w:val="16"/>
        </w:numPr>
        <w:tabs>
          <w:tab w:val="left" w:pos="3980"/>
        </w:tabs>
        <w:spacing w:before="10" w:after="0" w:line="240" w:lineRule="auto"/>
        <w:ind w:right="-20"/>
        <w:rPr>
          <w:rFonts w:ascii="Arial" w:eastAsia="Arial" w:hAnsi="Arial" w:cs="Arial"/>
        </w:rPr>
      </w:pPr>
      <w:r w:rsidRPr="00F209FB">
        <w:rPr>
          <w:rFonts w:ascii="Arial" w:eastAsia="Arial" w:hAnsi="Arial" w:cs="Arial"/>
        </w:rPr>
        <w:t>Revisit, r</w:t>
      </w:r>
      <w:r w:rsidR="00A602C9" w:rsidRPr="00F209FB">
        <w:rPr>
          <w:rFonts w:ascii="Arial" w:eastAsia="Arial" w:hAnsi="Arial" w:cs="Arial"/>
        </w:rPr>
        <w:t xml:space="preserve">eview, </w:t>
      </w:r>
      <w:r w:rsidR="00D66D0A" w:rsidRPr="00F209FB">
        <w:rPr>
          <w:rFonts w:ascii="Arial" w:eastAsia="Arial" w:hAnsi="Arial" w:cs="Arial"/>
        </w:rPr>
        <w:t xml:space="preserve">and possibly revise existing </w:t>
      </w:r>
      <w:r w:rsidR="00E60A84">
        <w:rPr>
          <w:rFonts w:ascii="Arial" w:eastAsia="Arial" w:hAnsi="Arial" w:cs="Arial"/>
        </w:rPr>
        <w:t xml:space="preserve">medication templates and </w:t>
      </w:r>
      <w:r w:rsidR="00D66D0A" w:rsidRPr="00F209FB">
        <w:rPr>
          <w:rFonts w:ascii="Arial" w:eastAsia="Arial" w:hAnsi="Arial" w:cs="Arial"/>
        </w:rPr>
        <w:t>scoring r</w:t>
      </w:r>
      <w:r w:rsidR="00A602C9" w:rsidRPr="00F209FB">
        <w:rPr>
          <w:rFonts w:ascii="Arial" w:eastAsia="Arial" w:hAnsi="Arial" w:cs="Arial"/>
        </w:rPr>
        <w:t xml:space="preserve">ubrics </w:t>
      </w:r>
      <w:r w:rsidRPr="00F209FB">
        <w:rPr>
          <w:rFonts w:ascii="Arial" w:eastAsia="Arial" w:hAnsi="Arial" w:cs="Arial"/>
        </w:rPr>
        <w:t xml:space="preserve">using a range </w:t>
      </w:r>
      <w:r w:rsidR="00A602C9" w:rsidRPr="00F209FB">
        <w:rPr>
          <w:rFonts w:ascii="Arial" w:eastAsia="Arial" w:hAnsi="Arial" w:cs="Arial"/>
        </w:rPr>
        <w:t>for various assignments</w:t>
      </w:r>
      <w:r w:rsidR="00F209FB">
        <w:rPr>
          <w:rFonts w:ascii="Arial" w:eastAsia="Arial" w:hAnsi="Arial" w:cs="Arial"/>
        </w:rPr>
        <w:t xml:space="preserve">. </w:t>
      </w:r>
    </w:p>
    <w:p w14:paraId="08FBA33E" w14:textId="77777777" w:rsidR="00F209FB" w:rsidRPr="00F209FB" w:rsidRDefault="00F209FB" w:rsidP="00F209FB">
      <w:pPr>
        <w:pStyle w:val="ListParagraph"/>
        <w:tabs>
          <w:tab w:val="left" w:pos="3980"/>
        </w:tabs>
        <w:spacing w:before="10" w:after="0" w:line="240" w:lineRule="auto"/>
        <w:ind w:left="2259" w:right="-20"/>
        <w:rPr>
          <w:rFonts w:ascii="Arial" w:eastAsia="Arial" w:hAnsi="Arial" w:cs="Arial"/>
        </w:rPr>
      </w:pPr>
    </w:p>
    <w:p w14:paraId="1F9FDE7A" w14:textId="77777777" w:rsidR="00D66D0A" w:rsidRDefault="00E22621"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 xml:space="preserve">Continue to </w:t>
      </w:r>
      <w:r w:rsidR="00D66D0A">
        <w:rPr>
          <w:rFonts w:ascii="Arial" w:eastAsia="Arial" w:hAnsi="Arial" w:cs="Arial"/>
        </w:rPr>
        <w:t xml:space="preserve">align the </w:t>
      </w:r>
      <w:r>
        <w:rPr>
          <w:rFonts w:ascii="Arial" w:eastAsia="Arial" w:hAnsi="Arial" w:cs="Arial"/>
        </w:rPr>
        <w:t xml:space="preserve">ATI module medications </w:t>
      </w:r>
      <w:r w:rsidR="00D66D0A">
        <w:rPr>
          <w:rFonts w:ascii="Arial" w:eastAsia="Arial" w:hAnsi="Arial" w:cs="Arial"/>
        </w:rPr>
        <w:t xml:space="preserve">classifications </w:t>
      </w:r>
      <w:r>
        <w:rPr>
          <w:rFonts w:ascii="Arial" w:eastAsia="Arial" w:hAnsi="Arial" w:cs="Arial"/>
        </w:rPr>
        <w:t>with</w:t>
      </w:r>
      <w:r w:rsidR="00D66D0A">
        <w:rPr>
          <w:rFonts w:ascii="Arial" w:eastAsia="Arial" w:hAnsi="Arial" w:cs="Arial"/>
        </w:rPr>
        <w:t xml:space="preserve"> NURS 158 &amp; NURS 159 to reinforce students’ learning</w:t>
      </w:r>
    </w:p>
    <w:p w14:paraId="5326C0BE" w14:textId="77777777" w:rsidR="00D66D0A" w:rsidRDefault="00D66D0A" w:rsidP="000812E8">
      <w:pPr>
        <w:pStyle w:val="ListParagraph"/>
        <w:tabs>
          <w:tab w:val="left" w:pos="3980"/>
        </w:tabs>
        <w:spacing w:before="10" w:after="0" w:line="240" w:lineRule="auto"/>
        <w:ind w:left="1539" w:right="-20"/>
        <w:rPr>
          <w:rFonts w:ascii="Arial" w:eastAsia="Arial" w:hAnsi="Arial" w:cs="Arial"/>
        </w:rPr>
      </w:pPr>
    </w:p>
    <w:p w14:paraId="10BD0B5F" w14:textId="2DE79D44" w:rsidR="00D66D0A" w:rsidRDefault="00E22621" w:rsidP="00D66D0A">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 xml:space="preserve">Will continue to implement the </w:t>
      </w:r>
      <w:r w:rsidR="00F209FB">
        <w:rPr>
          <w:rFonts w:ascii="Arial" w:eastAsia="Arial" w:hAnsi="Arial" w:cs="Arial"/>
        </w:rPr>
        <w:t>modular pre-work assignments prior to</w:t>
      </w:r>
      <w:r w:rsidR="00A24E1B">
        <w:rPr>
          <w:rFonts w:ascii="Arial" w:eastAsia="Arial" w:hAnsi="Arial" w:cs="Arial"/>
        </w:rPr>
        <w:t xml:space="preserve"> class discussion </w:t>
      </w:r>
      <w:r w:rsidR="00D66D0A">
        <w:rPr>
          <w:rFonts w:ascii="Arial" w:eastAsia="Arial" w:hAnsi="Arial" w:cs="Arial"/>
        </w:rPr>
        <w:t xml:space="preserve">to help </w:t>
      </w:r>
      <w:r w:rsidR="00A24E1B">
        <w:rPr>
          <w:rFonts w:ascii="Arial" w:eastAsia="Arial" w:hAnsi="Arial" w:cs="Arial"/>
        </w:rPr>
        <w:t>students apply knowledge.</w:t>
      </w:r>
    </w:p>
    <w:p w14:paraId="3F6A06E4" w14:textId="77777777" w:rsidR="00D66D0A" w:rsidRDefault="00D66D0A" w:rsidP="000812E8">
      <w:pPr>
        <w:pStyle w:val="ListParagraph"/>
        <w:tabs>
          <w:tab w:val="left" w:pos="3980"/>
        </w:tabs>
        <w:spacing w:before="10" w:after="0" w:line="240" w:lineRule="auto"/>
        <w:ind w:left="1539" w:right="-20"/>
        <w:rPr>
          <w:rFonts w:ascii="Arial" w:eastAsia="Arial" w:hAnsi="Arial" w:cs="Arial"/>
        </w:rPr>
      </w:pPr>
    </w:p>
    <w:p w14:paraId="61972853" w14:textId="0FF6FBBD" w:rsidR="00583A9C" w:rsidRDefault="0053761E" w:rsidP="00797B7D">
      <w:pPr>
        <w:pStyle w:val="ListParagraph"/>
        <w:numPr>
          <w:ilvl w:val="0"/>
          <w:numId w:val="16"/>
        </w:numPr>
        <w:tabs>
          <w:tab w:val="left" w:pos="3980"/>
        </w:tabs>
        <w:spacing w:before="10" w:after="0" w:line="240" w:lineRule="auto"/>
        <w:ind w:right="-20"/>
        <w:rPr>
          <w:rFonts w:ascii="Arial" w:eastAsia="Arial" w:hAnsi="Arial" w:cs="Arial"/>
        </w:rPr>
      </w:pPr>
      <w:r w:rsidRPr="0053761E">
        <w:rPr>
          <w:rFonts w:ascii="Arial" w:eastAsia="Arial" w:hAnsi="Arial" w:cs="Arial"/>
        </w:rPr>
        <w:t>Revisit, r</w:t>
      </w:r>
      <w:r w:rsidR="00D66D0A" w:rsidRPr="0053761E">
        <w:rPr>
          <w:rFonts w:ascii="Arial" w:eastAsia="Arial" w:hAnsi="Arial" w:cs="Arial"/>
        </w:rPr>
        <w:t>eview, analyze, and possibly revise questi</w:t>
      </w:r>
      <w:r w:rsidR="00E15EE1" w:rsidRPr="0053761E">
        <w:rPr>
          <w:rFonts w:ascii="Arial" w:eastAsia="Arial" w:hAnsi="Arial" w:cs="Arial"/>
        </w:rPr>
        <w:t xml:space="preserve">ons on module quizzes and exams.  </w:t>
      </w:r>
      <w:r w:rsidR="00F209FB">
        <w:rPr>
          <w:rFonts w:ascii="Arial" w:eastAsia="Arial" w:hAnsi="Arial" w:cs="Arial"/>
        </w:rPr>
        <w:t>Integrate a percentage of NGN style questions.</w:t>
      </w:r>
    </w:p>
    <w:p w14:paraId="7EF2EDA3" w14:textId="77777777" w:rsidR="0053761E" w:rsidRPr="0053761E" w:rsidRDefault="0053761E" w:rsidP="0053761E">
      <w:pPr>
        <w:pStyle w:val="ListParagraph"/>
        <w:rPr>
          <w:rFonts w:ascii="Arial" w:eastAsia="Arial" w:hAnsi="Arial" w:cs="Arial"/>
        </w:rPr>
      </w:pPr>
    </w:p>
    <w:p w14:paraId="48937F39" w14:textId="11243178" w:rsidR="00583A9C" w:rsidRPr="00160E25" w:rsidRDefault="00E22621" w:rsidP="00160E25">
      <w:pPr>
        <w:pStyle w:val="ListParagraph"/>
        <w:numPr>
          <w:ilvl w:val="0"/>
          <w:numId w:val="16"/>
        </w:numPr>
        <w:tabs>
          <w:tab w:val="left" w:pos="3980"/>
        </w:tabs>
        <w:spacing w:before="10" w:after="0" w:line="240" w:lineRule="auto"/>
        <w:ind w:right="-20"/>
        <w:rPr>
          <w:rFonts w:ascii="Arial" w:eastAsia="Arial" w:hAnsi="Arial" w:cs="Arial"/>
        </w:rPr>
      </w:pPr>
      <w:r>
        <w:rPr>
          <w:rFonts w:ascii="Arial" w:eastAsia="Arial" w:hAnsi="Arial" w:cs="Arial"/>
        </w:rPr>
        <w:t>C</w:t>
      </w:r>
      <w:r w:rsidR="00BD3FF4">
        <w:rPr>
          <w:rFonts w:ascii="Arial" w:eastAsia="Arial" w:hAnsi="Arial" w:cs="Arial"/>
        </w:rPr>
        <w:t>o</w:t>
      </w:r>
      <w:r w:rsidR="00583A9C">
        <w:rPr>
          <w:rFonts w:ascii="Arial" w:eastAsia="Arial" w:hAnsi="Arial" w:cs="Arial"/>
        </w:rPr>
        <w:t xml:space="preserve">nsider inviting an expert guest speaker – </w:t>
      </w:r>
      <w:r w:rsidR="00160E25">
        <w:rPr>
          <w:rFonts w:ascii="Arial" w:eastAsia="Arial" w:hAnsi="Arial" w:cs="Arial"/>
        </w:rPr>
        <w:t>i.e.</w:t>
      </w:r>
      <w:r w:rsidR="00F209FB">
        <w:rPr>
          <w:rFonts w:ascii="Arial" w:eastAsia="Arial" w:hAnsi="Arial" w:cs="Arial"/>
        </w:rPr>
        <w:t>,</w:t>
      </w:r>
      <w:r w:rsidR="00160E25">
        <w:rPr>
          <w:rFonts w:ascii="Arial" w:eastAsia="Arial" w:hAnsi="Arial" w:cs="Arial"/>
        </w:rPr>
        <w:t xml:space="preserve"> </w:t>
      </w:r>
      <w:r w:rsidR="00583A9C">
        <w:rPr>
          <w:rFonts w:ascii="Arial" w:eastAsia="Arial" w:hAnsi="Arial" w:cs="Arial"/>
        </w:rPr>
        <w:t>pharmacist</w:t>
      </w:r>
      <w:r w:rsidR="00BD3FF4" w:rsidRPr="00160E25">
        <w:rPr>
          <w:rFonts w:ascii="Arial" w:eastAsia="Arial" w:hAnsi="Arial" w:cs="Arial"/>
        </w:rPr>
        <w:t xml:space="preserve">.  </w:t>
      </w:r>
    </w:p>
    <w:p w14:paraId="5D849508" w14:textId="77777777" w:rsidR="00583A9C" w:rsidRDefault="00583A9C" w:rsidP="00583A9C">
      <w:pPr>
        <w:pStyle w:val="ListParagraph"/>
        <w:tabs>
          <w:tab w:val="left" w:pos="3980"/>
        </w:tabs>
        <w:spacing w:before="10" w:after="0" w:line="240" w:lineRule="auto"/>
        <w:ind w:left="2259" w:right="-20"/>
        <w:rPr>
          <w:rFonts w:ascii="Arial" w:eastAsia="Arial" w:hAnsi="Arial" w:cs="Arial"/>
        </w:rPr>
      </w:pPr>
    </w:p>
    <w:p w14:paraId="42564041" w14:textId="14510FEB" w:rsidR="00160E25" w:rsidRPr="006C3097" w:rsidRDefault="00F14562" w:rsidP="00160E25">
      <w:pPr>
        <w:pStyle w:val="ListParagraph"/>
        <w:numPr>
          <w:ilvl w:val="0"/>
          <w:numId w:val="16"/>
        </w:numPr>
        <w:tabs>
          <w:tab w:val="left" w:pos="3980"/>
        </w:tabs>
        <w:spacing w:before="10" w:after="0" w:line="240" w:lineRule="auto"/>
        <w:ind w:right="-20"/>
        <w:rPr>
          <w:rFonts w:ascii="Arial" w:eastAsia="Arial" w:hAnsi="Arial" w:cs="Arial"/>
          <w:color w:val="FF0000"/>
        </w:rPr>
      </w:pPr>
      <w:r w:rsidRPr="00F14562">
        <w:rPr>
          <w:rFonts w:ascii="Arial" w:eastAsia="Arial" w:hAnsi="Arial" w:cs="Arial"/>
        </w:rPr>
        <w:t xml:space="preserve">NURS 155 - Clinical Decision Making in Drug Therapy Student </w:t>
      </w:r>
      <w:r w:rsidRPr="00F209FB">
        <w:rPr>
          <w:rFonts w:ascii="Arial" w:eastAsia="Arial" w:hAnsi="Arial" w:cs="Arial"/>
          <w:highlight w:val="yellow"/>
        </w:rPr>
        <w:t xml:space="preserve">Learning Outcomes Survey </w:t>
      </w:r>
      <w:r w:rsidR="0040398B">
        <w:rPr>
          <w:rFonts w:ascii="Arial" w:eastAsia="Arial" w:hAnsi="Arial" w:cs="Arial"/>
          <w:highlight w:val="yellow"/>
        </w:rPr>
        <w:t xml:space="preserve">(SLOs) </w:t>
      </w:r>
      <w:r w:rsidRPr="00F209FB">
        <w:rPr>
          <w:rFonts w:ascii="Arial" w:eastAsia="Arial" w:hAnsi="Arial" w:cs="Arial"/>
          <w:highlight w:val="yellow"/>
        </w:rPr>
        <w:t>Spring 20</w:t>
      </w:r>
      <w:r w:rsidR="00F209FB" w:rsidRPr="00F209FB">
        <w:rPr>
          <w:rFonts w:ascii="Arial" w:eastAsia="Arial" w:hAnsi="Arial" w:cs="Arial"/>
          <w:highlight w:val="yellow"/>
        </w:rPr>
        <w:t>21</w:t>
      </w:r>
      <w:r w:rsidR="00160E25" w:rsidRPr="00F209FB">
        <w:rPr>
          <w:rFonts w:ascii="Arial" w:eastAsia="Arial" w:hAnsi="Arial" w:cs="Arial"/>
          <w:highlight w:val="yellow"/>
        </w:rPr>
        <w:t>.</w:t>
      </w:r>
      <w:r w:rsidR="006C3097">
        <w:rPr>
          <w:rFonts w:ascii="Arial" w:eastAsia="Arial" w:hAnsi="Arial" w:cs="Arial"/>
        </w:rPr>
        <w:t xml:space="preserve">  </w:t>
      </w:r>
      <w:r w:rsidR="006C3097" w:rsidRPr="006C3097">
        <w:rPr>
          <w:rFonts w:ascii="Arial" w:eastAsia="Arial" w:hAnsi="Arial" w:cs="Arial"/>
          <w:color w:val="FF0000"/>
        </w:rPr>
        <w:t>At the completion of this report, results of SLO survey was not available. Plan: to provide results and documentation at next Faculty/curriculum meeting schedule for August 2021</w:t>
      </w:r>
    </w:p>
    <w:p w14:paraId="01EBCA1F" w14:textId="77777777" w:rsidR="00160E25" w:rsidRPr="00160E25" w:rsidRDefault="00160E25" w:rsidP="00160E25">
      <w:pPr>
        <w:pStyle w:val="ListParagraph"/>
        <w:rPr>
          <w:rFonts w:ascii="Arial" w:eastAsia="Arial" w:hAnsi="Arial" w:cs="Arial"/>
        </w:rPr>
      </w:pPr>
    </w:p>
    <w:p w14:paraId="4DB5A5D5" w14:textId="6BCDDB16" w:rsidR="00160E25" w:rsidRDefault="0040398B" w:rsidP="00160E25">
      <w:pPr>
        <w:pStyle w:val="ListParagraph"/>
        <w:numPr>
          <w:ilvl w:val="0"/>
          <w:numId w:val="21"/>
        </w:numPr>
        <w:tabs>
          <w:tab w:val="left" w:pos="3980"/>
        </w:tabs>
        <w:spacing w:before="10" w:after="0" w:line="240" w:lineRule="auto"/>
        <w:ind w:right="-20"/>
        <w:rPr>
          <w:rFonts w:ascii="Arial" w:eastAsia="Arial" w:hAnsi="Arial" w:cs="Arial"/>
        </w:rPr>
      </w:pPr>
      <w:r>
        <w:rPr>
          <w:rFonts w:ascii="Arial" w:eastAsia="Arial" w:hAnsi="Arial" w:cs="Arial"/>
        </w:rPr>
        <w:t># of s</w:t>
      </w:r>
      <w:r w:rsidR="00160E25" w:rsidRPr="00160E25">
        <w:rPr>
          <w:rFonts w:ascii="Arial" w:eastAsia="Arial" w:hAnsi="Arial" w:cs="Arial"/>
        </w:rPr>
        <w:t xml:space="preserve">tudents completed the SLOs survey </w:t>
      </w:r>
      <w:r w:rsidR="004F1D83">
        <w:rPr>
          <w:rFonts w:ascii="Arial" w:eastAsia="Arial" w:hAnsi="Arial" w:cs="Arial"/>
        </w:rPr>
        <w:t>-</w:t>
      </w:r>
    </w:p>
    <w:p w14:paraId="49DCB116" w14:textId="77777777" w:rsidR="0040398B" w:rsidRDefault="006C3097" w:rsidP="006C3097">
      <w:pPr>
        <w:pStyle w:val="ListParagraph"/>
        <w:numPr>
          <w:ilvl w:val="0"/>
          <w:numId w:val="21"/>
        </w:numPr>
        <w:tabs>
          <w:tab w:val="left" w:pos="3980"/>
        </w:tabs>
        <w:spacing w:before="10" w:after="0" w:line="240" w:lineRule="auto"/>
        <w:ind w:right="-20"/>
        <w:rPr>
          <w:rFonts w:ascii="Arial" w:eastAsia="Arial" w:hAnsi="Arial" w:cs="Arial"/>
        </w:rPr>
      </w:pPr>
      <w:r>
        <w:rPr>
          <w:rFonts w:ascii="Arial" w:eastAsia="Arial" w:hAnsi="Arial" w:cs="Arial"/>
        </w:rPr>
        <w:t xml:space="preserve">SLO #1 </w:t>
      </w:r>
    </w:p>
    <w:p w14:paraId="5754D2A6" w14:textId="77777777" w:rsidR="0040398B" w:rsidRDefault="0040398B" w:rsidP="006C3097">
      <w:pPr>
        <w:pStyle w:val="ListParagraph"/>
        <w:numPr>
          <w:ilvl w:val="0"/>
          <w:numId w:val="21"/>
        </w:numPr>
        <w:tabs>
          <w:tab w:val="left" w:pos="3980"/>
        </w:tabs>
        <w:spacing w:before="10" w:after="0" w:line="240" w:lineRule="auto"/>
        <w:ind w:right="-20"/>
        <w:rPr>
          <w:rFonts w:ascii="Arial" w:eastAsia="Arial" w:hAnsi="Arial" w:cs="Arial"/>
        </w:rPr>
      </w:pPr>
      <w:r>
        <w:rPr>
          <w:rFonts w:ascii="Arial" w:eastAsia="Arial" w:hAnsi="Arial" w:cs="Arial"/>
        </w:rPr>
        <w:t>SLO #2</w:t>
      </w:r>
    </w:p>
    <w:p w14:paraId="3AA8501A" w14:textId="77777777" w:rsidR="0040398B" w:rsidRDefault="0040398B" w:rsidP="006C3097">
      <w:pPr>
        <w:pStyle w:val="ListParagraph"/>
        <w:numPr>
          <w:ilvl w:val="0"/>
          <w:numId w:val="21"/>
        </w:numPr>
        <w:tabs>
          <w:tab w:val="left" w:pos="3980"/>
        </w:tabs>
        <w:spacing w:before="10" w:after="0" w:line="240" w:lineRule="auto"/>
        <w:ind w:right="-20"/>
        <w:rPr>
          <w:rFonts w:ascii="Arial" w:eastAsia="Arial" w:hAnsi="Arial" w:cs="Arial"/>
        </w:rPr>
      </w:pPr>
      <w:r>
        <w:rPr>
          <w:rFonts w:ascii="Arial" w:eastAsia="Arial" w:hAnsi="Arial" w:cs="Arial"/>
        </w:rPr>
        <w:t xml:space="preserve">SLO #3 </w:t>
      </w:r>
    </w:p>
    <w:p w14:paraId="1D9DE1C6" w14:textId="77777777" w:rsidR="0040398B" w:rsidRDefault="0040398B" w:rsidP="006C3097">
      <w:pPr>
        <w:pStyle w:val="ListParagraph"/>
        <w:numPr>
          <w:ilvl w:val="0"/>
          <w:numId w:val="21"/>
        </w:numPr>
        <w:tabs>
          <w:tab w:val="left" w:pos="3980"/>
        </w:tabs>
        <w:spacing w:before="10" w:after="0" w:line="240" w:lineRule="auto"/>
        <w:ind w:right="-20"/>
        <w:rPr>
          <w:rFonts w:ascii="Arial" w:eastAsia="Arial" w:hAnsi="Arial" w:cs="Arial"/>
        </w:rPr>
      </w:pPr>
      <w:r>
        <w:rPr>
          <w:rFonts w:ascii="Arial" w:eastAsia="Arial" w:hAnsi="Arial" w:cs="Arial"/>
        </w:rPr>
        <w:t>SLO #4</w:t>
      </w:r>
    </w:p>
    <w:p w14:paraId="04BEA748" w14:textId="02C25878" w:rsidR="0040398B" w:rsidRPr="0040398B" w:rsidRDefault="0040398B" w:rsidP="0040398B">
      <w:pPr>
        <w:pStyle w:val="ListParagraph"/>
        <w:numPr>
          <w:ilvl w:val="0"/>
          <w:numId w:val="21"/>
        </w:numPr>
        <w:tabs>
          <w:tab w:val="left" w:pos="3980"/>
        </w:tabs>
        <w:spacing w:before="10" w:after="0" w:line="240" w:lineRule="auto"/>
        <w:ind w:right="-20"/>
        <w:rPr>
          <w:rFonts w:ascii="Arial" w:eastAsia="Arial" w:hAnsi="Arial" w:cs="Arial"/>
        </w:rPr>
      </w:pPr>
      <w:r>
        <w:rPr>
          <w:rFonts w:ascii="Arial" w:eastAsia="Arial" w:hAnsi="Arial" w:cs="Arial"/>
        </w:rPr>
        <w:t>SLO #5</w:t>
      </w:r>
    </w:p>
    <w:p w14:paraId="6DF5BF88" w14:textId="77777777" w:rsidR="0040398B" w:rsidRDefault="0040398B" w:rsidP="0040398B">
      <w:pPr>
        <w:tabs>
          <w:tab w:val="left" w:pos="3980"/>
        </w:tabs>
        <w:spacing w:before="10" w:after="0" w:line="240" w:lineRule="auto"/>
        <w:ind w:left="720" w:right="-20"/>
        <w:rPr>
          <w:rFonts w:ascii="Arial" w:eastAsia="Arial" w:hAnsi="Arial" w:cs="Arial"/>
          <w:b/>
          <w:spacing w:val="-7"/>
        </w:rPr>
      </w:pPr>
    </w:p>
    <w:p w14:paraId="3A43E555" w14:textId="32B1E6F3" w:rsidR="000812E8" w:rsidRPr="0040398B" w:rsidRDefault="00C229D8" w:rsidP="0040398B">
      <w:pPr>
        <w:tabs>
          <w:tab w:val="left" w:pos="3980"/>
        </w:tabs>
        <w:spacing w:before="10" w:after="0" w:line="240" w:lineRule="auto"/>
        <w:ind w:left="720" w:right="-20"/>
        <w:rPr>
          <w:rFonts w:ascii="Arial" w:eastAsia="Arial" w:hAnsi="Arial" w:cs="Arial"/>
        </w:rPr>
      </w:pPr>
      <w:r w:rsidRPr="0040398B">
        <w:rPr>
          <w:rFonts w:ascii="Arial" w:eastAsia="Arial" w:hAnsi="Arial" w:cs="Arial"/>
          <w:b/>
          <w:spacing w:val="-7"/>
        </w:rPr>
        <w:t>2</w:t>
      </w:r>
      <w:r w:rsidR="00713ABC" w:rsidRPr="0040398B">
        <w:rPr>
          <w:rFonts w:ascii="Arial" w:eastAsia="Arial" w:hAnsi="Arial" w:cs="Arial"/>
          <w:b/>
          <w:spacing w:val="-7"/>
        </w:rPr>
        <w:t>3</w:t>
      </w:r>
      <w:r w:rsidRPr="0040398B">
        <w:rPr>
          <w:rFonts w:ascii="Arial" w:eastAsia="Arial" w:hAnsi="Arial" w:cs="Arial"/>
          <w:b/>
          <w:spacing w:val="-7"/>
        </w:rPr>
        <w:t>.</w:t>
      </w:r>
      <w:r w:rsidR="00FB7657" w:rsidRPr="0040398B">
        <w:rPr>
          <w:rFonts w:ascii="Arial" w:eastAsia="Arial" w:hAnsi="Arial" w:cs="Arial"/>
          <w:b/>
          <w:spacing w:val="-7"/>
        </w:rPr>
        <w:t xml:space="preserve"> </w:t>
      </w:r>
      <w:r w:rsidR="00FB7657" w:rsidRPr="0040398B">
        <w:rPr>
          <w:rFonts w:ascii="Arial" w:eastAsia="Arial" w:hAnsi="Arial" w:cs="Arial"/>
          <w:b/>
          <w:spacing w:val="-1"/>
        </w:rPr>
        <w:t>A</w:t>
      </w:r>
      <w:r w:rsidR="00FB7657" w:rsidRPr="0040398B">
        <w:rPr>
          <w:rFonts w:ascii="Arial" w:eastAsia="Arial" w:hAnsi="Arial" w:cs="Arial"/>
          <w:b/>
        </w:rPr>
        <w:t>d</w:t>
      </w:r>
      <w:r w:rsidR="00FB7657" w:rsidRPr="0040398B">
        <w:rPr>
          <w:rFonts w:ascii="Arial" w:eastAsia="Arial" w:hAnsi="Arial" w:cs="Arial"/>
          <w:b/>
          <w:spacing w:val="1"/>
        </w:rPr>
        <w:t>m</w:t>
      </w:r>
      <w:r w:rsidR="00FB7657" w:rsidRPr="0040398B">
        <w:rPr>
          <w:rFonts w:ascii="Arial" w:eastAsia="Arial" w:hAnsi="Arial" w:cs="Arial"/>
          <w:b/>
          <w:spacing w:val="-1"/>
        </w:rPr>
        <w:t>i</w:t>
      </w:r>
      <w:r w:rsidR="00FB7657" w:rsidRPr="0040398B">
        <w:rPr>
          <w:rFonts w:ascii="Arial" w:eastAsia="Arial" w:hAnsi="Arial" w:cs="Arial"/>
          <w:b/>
        </w:rPr>
        <w:t>n</w:t>
      </w:r>
      <w:r w:rsidR="00FB7657" w:rsidRPr="0040398B">
        <w:rPr>
          <w:rFonts w:ascii="Arial" w:eastAsia="Arial" w:hAnsi="Arial" w:cs="Arial"/>
          <w:b/>
          <w:spacing w:val="-1"/>
        </w:rPr>
        <w:t>i</w:t>
      </w:r>
      <w:r w:rsidR="00FB7657" w:rsidRPr="0040398B">
        <w:rPr>
          <w:rFonts w:ascii="Arial" w:eastAsia="Arial" w:hAnsi="Arial" w:cs="Arial"/>
          <w:b/>
        </w:rPr>
        <w:t>s</w:t>
      </w:r>
      <w:r w:rsidR="00FB7657" w:rsidRPr="0040398B">
        <w:rPr>
          <w:rFonts w:ascii="Arial" w:eastAsia="Arial" w:hAnsi="Arial" w:cs="Arial"/>
          <w:b/>
          <w:spacing w:val="1"/>
        </w:rPr>
        <w:t>tr</w:t>
      </w:r>
      <w:r w:rsidR="00FB7657" w:rsidRPr="0040398B">
        <w:rPr>
          <w:rFonts w:ascii="Arial" w:eastAsia="Arial" w:hAnsi="Arial" w:cs="Arial"/>
          <w:b/>
        </w:rPr>
        <w:t>a</w:t>
      </w:r>
      <w:r w:rsidR="00FB7657" w:rsidRPr="0040398B">
        <w:rPr>
          <w:rFonts w:ascii="Arial" w:eastAsia="Arial" w:hAnsi="Arial" w:cs="Arial"/>
          <w:b/>
          <w:spacing w:val="1"/>
        </w:rPr>
        <w:t>t</w:t>
      </w:r>
      <w:r w:rsidR="00FB7657" w:rsidRPr="0040398B">
        <w:rPr>
          <w:rFonts w:ascii="Arial" w:eastAsia="Arial" w:hAnsi="Arial" w:cs="Arial"/>
          <w:b/>
          <w:spacing w:val="-1"/>
        </w:rPr>
        <w:t>i</w:t>
      </w:r>
      <w:r w:rsidR="00FB7657" w:rsidRPr="0040398B">
        <w:rPr>
          <w:rFonts w:ascii="Arial" w:eastAsia="Arial" w:hAnsi="Arial" w:cs="Arial"/>
          <w:b/>
          <w:spacing w:val="-2"/>
        </w:rPr>
        <w:t>v</w:t>
      </w:r>
      <w:r w:rsidR="00FB7657" w:rsidRPr="0040398B">
        <w:rPr>
          <w:rFonts w:ascii="Arial" w:eastAsia="Arial" w:hAnsi="Arial" w:cs="Arial"/>
          <w:b/>
        </w:rPr>
        <w:t>e</w:t>
      </w:r>
      <w:r w:rsidR="00FB7657" w:rsidRPr="0040398B">
        <w:rPr>
          <w:rFonts w:ascii="Arial" w:eastAsia="Arial" w:hAnsi="Arial" w:cs="Arial"/>
        </w:rPr>
        <w:t>:</w:t>
      </w:r>
    </w:p>
    <w:p w14:paraId="59C1AFE4" w14:textId="77777777" w:rsidR="001D299B" w:rsidRPr="00C229D8" w:rsidRDefault="001D299B" w:rsidP="00C229D8">
      <w:pPr>
        <w:tabs>
          <w:tab w:val="left" w:pos="3980"/>
        </w:tabs>
        <w:spacing w:before="10" w:after="0" w:line="240" w:lineRule="auto"/>
        <w:ind w:left="540" w:right="-20"/>
        <w:rPr>
          <w:rFonts w:ascii="Arial" w:eastAsia="Arial" w:hAnsi="Arial" w:cs="Arial"/>
        </w:rPr>
      </w:pPr>
    </w:p>
    <w:p w14:paraId="768598A3" w14:textId="57FA56CC" w:rsidR="000812E8" w:rsidRPr="009A16E2" w:rsidRDefault="00FB7657" w:rsidP="009A16E2">
      <w:pPr>
        <w:pStyle w:val="ListParagraph"/>
        <w:numPr>
          <w:ilvl w:val="0"/>
          <w:numId w:val="5"/>
        </w:numPr>
        <w:tabs>
          <w:tab w:val="left" w:pos="3980"/>
        </w:tabs>
        <w:spacing w:before="10" w:after="0" w:line="240" w:lineRule="auto"/>
        <w:ind w:right="-20"/>
        <w:rPr>
          <w:rFonts w:ascii="Arial" w:eastAsia="Arial" w:hAnsi="Arial" w:cs="Arial"/>
        </w:rPr>
      </w:pPr>
      <w:r w:rsidRPr="009A16E2">
        <w:rPr>
          <w:rFonts w:ascii="Calibri" w:eastAsia="Calibri" w:hAnsi="Calibri" w:cs="Calibri"/>
        </w:rPr>
        <w:t>T</w:t>
      </w:r>
      <w:r w:rsidRPr="009A16E2">
        <w:rPr>
          <w:rFonts w:ascii="Calibri" w:eastAsia="Calibri" w:hAnsi="Calibri" w:cs="Calibri"/>
          <w:spacing w:val="-1"/>
        </w:rPr>
        <w:t>h</w:t>
      </w:r>
      <w:r w:rsidRPr="009A16E2">
        <w:rPr>
          <w:rFonts w:ascii="Calibri" w:eastAsia="Calibri" w:hAnsi="Calibri" w:cs="Calibri"/>
        </w:rPr>
        <w:t>e</w:t>
      </w:r>
      <w:r w:rsidRPr="009A16E2">
        <w:rPr>
          <w:rFonts w:ascii="Calibri" w:eastAsia="Calibri" w:hAnsi="Calibri" w:cs="Calibri"/>
          <w:spacing w:val="1"/>
        </w:rPr>
        <w:t xml:space="preserve"> </w:t>
      </w:r>
      <w:r w:rsidRPr="009A16E2">
        <w:rPr>
          <w:rFonts w:ascii="Calibri" w:eastAsia="Calibri" w:hAnsi="Calibri" w:cs="Calibri"/>
          <w:spacing w:val="-2"/>
        </w:rPr>
        <w:t>c</w:t>
      </w:r>
      <w:r w:rsidRPr="009A16E2">
        <w:rPr>
          <w:rFonts w:ascii="Calibri" w:eastAsia="Calibri" w:hAnsi="Calibri" w:cs="Calibri"/>
          <w:spacing w:val="1"/>
        </w:rPr>
        <w:t>o</w:t>
      </w:r>
      <w:r w:rsidRPr="009A16E2">
        <w:rPr>
          <w:rFonts w:ascii="Calibri" w:eastAsia="Calibri" w:hAnsi="Calibri" w:cs="Calibri"/>
          <w:spacing w:val="-1"/>
        </w:rPr>
        <w:t>u</w:t>
      </w:r>
      <w:r w:rsidRPr="009A16E2">
        <w:rPr>
          <w:rFonts w:ascii="Calibri" w:eastAsia="Calibri" w:hAnsi="Calibri" w:cs="Calibri"/>
        </w:rPr>
        <w:t>rse</w:t>
      </w:r>
      <w:r w:rsidRPr="009A16E2">
        <w:rPr>
          <w:rFonts w:ascii="Calibri" w:eastAsia="Calibri" w:hAnsi="Calibri" w:cs="Calibri"/>
          <w:spacing w:val="-1"/>
        </w:rPr>
        <w:t xml:space="preserve"> </w:t>
      </w:r>
      <w:r w:rsidRPr="009A16E2">
        <w:rPr>
          <w:rFonts w:ascii="Calibri" w:eastAsia="Calibri" w:hAnsi="Calibri" w:cs="Calibri"/>
        </w:rPr>
        <w:t>was</w:t>
      </w:r>
      <w:r w:rsidRPr="009A16E2">
        <w:rPr>
          <w:rFonts w:ascii="Calibri" w:eastAsia="Calibri" w:hAnsi="Calibri" w:cs="Calibri"/>
          <w:spacing w:val="1"/>
        </w:rPr>
        <w:t xml:space="preserve"> </w:t>
      </w:r>
      <w:r w:rsidRPr="009A16E2">
        <w:rPr>
          <w:rFonts w:ascii="Calibri" w:eastAsia="Calibri" w:hAnsi="Calibri" w:cs="Calibri"/>
          <w:spacing w:val="-1"/>
        </w:rPr>
        <w:t>b</w:t>
      </w:r>
      <w:r w:rsidRPr="009A16E2">
        <w:rPr>
          <w:rFonts w:ascii="Calibri" w:eastAsia="Calibri" w:hAnsi="Calibri" w:cs="Calibri"/>
          <w:spacing w:val="-3"/>
        </w:rPr>
        <w:t>a</w:t>
      </w:r>
      <w:r w:rsidRPr="009A16E2">
        <w:rPr>
          <w:rFonts w:ascii="Calibri" w:eastAsia="Calibri" w:hAnsi="Calibri" w:cs="Calibri"/>
        </w:rPr>
        <w:t>ck</w:t>
      </w:r>
      <w:r w:rsidRPr="009A16E2">
        <w:rPr>
          <w:rFonts w:ascii="Calibri" w:eastAsia="Calibri" w:hAnsi="Calibri" w:cs="Calibri"/>
          <w:spacing w:val="1"/>
        </w:rPr>
        <w:t>e</w:t>
      </w:r>
      <w:r w:rsidRPr="009A16E2">
        <w:rPr>
          <w:rFonts w:ascii="Calibri" w:eastAsia="Calibri" w:hAnsi="Calibri" w:cs="Calibri"/>
        </w:rPr>
        <w:t xml:space="preserve">d </w:t>
      </w:r>
      <w:r w:rsidRPr="009A16E2">
        <w:rPr>
          <w:rFonts w:ascii="Calibri" w:eastAsia="Calibri" w:hAnsi="Calibri" w:cs="Calibri"/>
          <w:spacing w:val="-1"/>
        </w:rPr>
        <w:t>u</w:t>
      </w:r>
      <w:r w:rsidRPr="009A16E2">
        <w:rPr>
          <w:rFonts w:ascii="Calibri" w:eastAsia="Calibri" w:hAnsi="Calibri" w:cs="Calibri"/>
        </w:rPr>
        <w:t>p</w:t>
      </w:r>
      <w:r w:rsidRPr="009A16E2">
        <w:rPr>
          <w:rFonts w:ascii="Calibri" w:eastAsia="Calibri" w:hAnsi="Calibri" w:cs="Calibri"/>
          <w:spacing w:val="-3"/>
        </w:rPr>
        <w:t xml:space="preserve"> </w:t>
      </w:r>
      <w:r w:rsidRPr="009A16E2">
        <w:rPr>
          <w:rFonts w:ascii="Calibri" w:eastAsia="Calibri" w:hAnsi="Calibri" w:cs="Calibri"/>
          <w:spacing w:val="1"/>
        </w:rPr>
        <w:t>o</w:t>
      </w:r>
      <w:r w:rsidRPr="009A16E2">
        <w:rPr>
          <w:rFonts w:ascii="Calibri" w:eastAsia="Calibri" w:hAnsi="Calibri" w:cs="Calibri"/>
        </w:rPr>
        <w:t xml:space="preserve">n </w:t>
      </w:r>
      <w:r w:rsidR="00997E2C" w:rsidRPr="009A16E2">
        <w:rPr>
          <w:rFonts w:ascii="Calibri" w:eastAsia="Calibri" w:hAnsi="Calibri" w:cs="Calibri"/>
          <w:spacing w:val="-2"/>
        </w:rPr>
        <w:t>W</w:t>
      </w:r>
      <w:r w:rsidR="00997E2C" w:rsidRPr="009A16E2">
        <w:rPr>
          <w:rFonts w:ascii="Calibri" w:eastAsia="Calibri" w:hAnsi="Calibri" w:cs="Calibri"/>
          <w:spacing w:val="1"/>
        </w:rPr>
        <w:t>e</w:t>
      </w:r>
      <w:r w:rsidR="00997E2C" w:rsidRPr="009A16E2">
        <w:rPr>
          <w:rFonts w:ascii="Calibri" w:eastAsia="Calibri" w:hAnsi="Calibri" w:cs="Calibri"/>
          <w:spacing w:val="-1"/>
        </w:rPr>
        <w:t>b</w:t>
      </w:r>
      <w:r w:rsidR="00997E2C" w:rsidRPr="009A16E2">
        <w:rPr>
          <w:rFonts w:ascii="Calibri" w:eastAsia="Calibri" w:hAnsi="Calibri" w:cs="Calibri"/>
        </w:rPr>
        <w:t xml:space="preserve"> C</w:t>
      </w:r>
      <w:r w:rsidR="00997E2C" w:rsidRPr="009A16E2">
        <w:rPr>
          <w:rFonts w:ascii="Calibri" w:eastAsia="Calibri" w:hAnsi="Calibri" w:cs="Calibri"/>
          <w:spacing w:val="1"/>
        </w:rPr>
        <w:t>a</w:t>
      </w:r>
      <w:r w:rsidR="00997E2C" w:rsidRPr="009A16E2">
        <w:rPr>
          <w:rFonts w:ascii="Calibri" w:eastAsia="Calibri" w:hAnsi="Calibri" w:cs="Calibri"/>
          <w:spacing w:val="-1"/>
        </w:rPr>
        <w:t>mp</w:t>
      </w:r>
      <w:r w:rsidR="00997E2C" w:rsidRPr="009A16E2">
        <w:rPr>
          <w:rFonts w:ascii="Calibri" w:eastAsia="Calibri" w:hAnsi="Calibri" w:cs="Calibri"/>
        </w:rPr>
        <w:t>us</w:t>
      </w:r>
      <w:r w:rsidRPr="009A16E2">
        <w:rPr>
          <w:rFonts w:ascii="Calibri" w:eastAsia="Calibri" w:hAnsi="Calibri" w:cs="Calibri"/>
        </w:rPr>
        <w:t>.</w:t>
      </w:r>
      <w:r w:rsidR="00181E14" w:rsidRPr="009A16E2">
        <w:rPr>
          <w:rFonts w:ascii="Calibri" w:eastAsia="Calibri" w:hAnsi="Calibri" w:cs="Calibri"/>
        </w:rPr>
        <w:t xml:space="preserve">                                                               </w:t>
      </w:r>
    </w:p>
    <w:p w14:paraId="7E3DAB1C" w14:textId="77777777" w:rsidR="000812E8" w:rsidRPr="009A16E2" w:rsidRDefault="00FB7657" w:rsidP="009A16E2">
      <w:pPr>
        <w:pStyle w:val="ListParagraph"/>
        <w:numPr>
          <w:ilvl w:val="0"/>
          <w:numId w:val="5"/>
        </w:numPr>
        <w:tabs>
          <w:tab w:val="left" w:pos="3980"/>
        </w:tabs>
        <w:spacing w:before="10" w:after="0" w:line="240" w:lineRule="auto"/>
        <w:ind w:right="-20"/>
        <w:rPr>
          <w:rFonts w:ascii="Arial" w:eastAsia="Arial" w:hAnsi="Arial" w:cs="Arial"/>
        </w:rPr>
      </w:pPr>
      <w:r w:rsidRPr="009A16E2">
        <w:rPr>
          <w:rFonts w:ascii="Calibri" w:eastAsia="Calibri" w:hAnsi="Calibri" w:cs="Calibri"/>
        </w:rPr>
        <w:t>Gra</w:t>
      </w:r>
      <w:r w:rsidRPr="009A16E2">
        <w:rPr>
          <w:rFonts w:ascii="Calibri" w:eastAsia="Calibri" w:hAnsi="Calibri" w:cs="Calibri"/>
          <w:spacing w:val="-1"/>
        </w:rPr>
        <w:t>d</w:t>
      </w:r>
      <w:r w:rsidRPr="009A16E2">
        <w:rPr>
          <w:rFonts w:ascii="Calibri" w:eastAsia="Calibri" w:hAnsi="Calibri" w:cs="Calibri"/>
          <w:spacing w:val="1"/>
        </w:rPr>
        <w:t>e</w:t>
      </w:r>
      <w:r w:rsidRPr="009A16E2">
        <w:rPr>
          <w:rFonts w:ascii="Calibri" w:eastAsia="Calibri" w:hAnsi="Calibri" w:cs="Calibri"/>
        </w:rPr>
        <w:t>s</w:t>
      </w:r>
      <w:r w:rsidRPr="009A16E2">
        <w:rPr>
          <w:rFonts w:ascii="Calibri" w:eastAsia="Calibri" w:hAnsi="Calibri" w:cs="Calibri"/>
          <w:spacing w:val="1"/>
        </w:rPr>
        <w:t xml:space="preserve"> </w:t>
      </w:r>
      <w:r w:rsidRPr="009A16E2">
        <w:rPr>
          <w:rFonts w:ascii="Calibri" w:eastAsia="Calibri" w:hAnsi="Calibri" w:cs="Calibri"/>
          <w:spacing w:val="-1"/>
        </w:rPr>
        <w:t>h</w:t>
      </w:r>
      <w:r w:rsidRPr="009A16E2">
        <w:rPr>
          <w:rFonts w:ascii="Calibri" w:eastAsia="Calibri" w:hAnsi="Calibri" w:cs="Calibri"/>
        </w:rPr>
        <w:t>a</w:t>
      </w:r>
      <w:r w:rsidRPr="009A16E2">
        <w:rPr>
          <w:rFonts w:ascii="Calibri" w:eastAsia="Calibri" w:hAnsi="Calibri" w:cs="Calibri"/>
          <w:spacing w:val="-1"/>
        </w:rPr>
        <w:t>v</w:t>
      </w:r>
      <w:r w:rsidRPr="009A16E2">
        <w:rPr>
          <w:rFonts w:ascii="Calibri" w:eastAsia="Calibri" w:hAnsi="Calibri" w:cs="Calibri"/>
        </w:rPr>
        <w:t>e</w:t>
      </w:r>
      <w:r w:rsidRPr="009A16E2">
        <w:rPr>
          <w:rFonts w:ascii="Calibri" w:eastAsia="Calibri" w:hAnsi="Calibri" w:cs="Calibri"/>
          <w:spacing w:val="1"/>
        </w:rPr>
        <w:t xml:space="preserve"> </w:t>
      </w:r>
      <w:r w:rsidRPr="009A16E2">
        <w:rPr>
          <w:rFonts w:ascii="Calibri" w:eastAsia="Calibri" w:hAnsi="Calibri" w:cs="Calibri"/>
          <w:spacing w:val="-1"/>
        </w:rPr>
        <w:t>b</w:t>
      </w:r>
      <w:r w:rsidRPr="009A16E2">
        <w:rPr>
          <w:rFonts w:ascii="Calibri" w:eastAsia="Calibri" w:hAnsi="Calibri" w:cs="Calibri"/>
          <w:spacing w:val="-2"/>
        </w:rPr>
        <w:t>e</w:t>
      </w:r>
      <w:r w:rsidRPr="009A16E2">
        <w:rPr>
          <w:rFonts w:ascii="Calibri" w:eastAsia="Calibri" w:hAnsi="Calibri" w:cs="Calibri"/>
          <w:spacing w:val="1"/>
        </w:rPr>
        <w:t>e</w:t>
      </w:r>
      <w:r w:rsidRPr="009A16E2">
        <w:rPr>
          <w:rFonts w:ascii="Calibri" w:eastAsia="Calibri" w:hAnsi="Calibri" w:cs="Calibri"/>
        </w:rPr>
        <w:t xml:space="preserve">n </w:t>
      </w:r>
      <w:r w:rsidRPr="009A16E2">
        <w:rPr>
          <w:rFonts w:ascii="Calibri" w:eastAsia="Calibri" w:hAnsi="Calibri" w:cs="Calibri"/>
          <w:spacing w:val="1"/>
        </w:rPr>
        <w:t>e</w:t>
      </w:r>
      <w:r w:rsidRPr="009A16E2">
        <w:rPr>
          <w:rFonts w:ascii="Calibri" w:eastAsia="Calibri" w:hAnsi="Calibri" w:cs="Calibri"/>
          <w:spacing w:val="-1"/>
        </w:rPr>
        <w:t>n</w:t>
      </w:r>
      <w:r w:rsidRPr="009A16E2">
        <w:rPr>
          <w:rFonts w:ascii="Calibri" w:eastAsia="Calibri" w:hAnsi="Calibri" w:cs="Calibri"/>
          <w:spacing w:val="-2"/>
        </w:rPr>
        <w:t>t</w:t>
      </w:r>
      <w:r w:rsidRPr="009A16E2">
        <w:rPr>
          <w:rFonts w:ascii="Calibri" w:eastAsia="Calibri" w:hAnsi="Calibri" w:cs="Calibri"/>
          <w:spacing w:val="1"/>
        </w:rPr>
        <w:t>e</w:t>
      </w:r>
      <w:r w:rsidRPr="009A16E2">
        <w:rPr>
          <w:rFonts w:ascii="Calibri" w:eastAsia="Calibri" w:hAnsi="Calibri" w:cs="Calibri"/>
        </w:rPr>
        <w:t>r</w:t>
      </w:r>
      <w:r w:rsidRPr="009A16E2">
        <w:rPr>
          <w:rFonts w:ascii="Calibri" w:eastAsia="Calibri" w:hAnsi="Calibri" w:cs="Calibri"/>
          <w:spacing w:val="1"/>
        </w:rPr>
        <w:t>e</w:t>
      </w:r>
      <w:r w:rsidRPr="009A16E2">
        <w:rPr>
          <w:rFonts w:ascii="Calibri" w:eastAsia="Calibri" w:hAnsi="Calibri" w:cs="Calibri"/>
          <w:spacing w:val="-1"/>
        </w:rPr>
        <w:t>d</w:t>
      </w:r>
      <w:r w:rsidRPr="009A16E2">
        <w:rPr>
          <w:rFonts w:ascii="Calibri" w:eastAsia="Calibri" w:hAnsi="Calibri" w:cs="Calibri"/>
        </w:rPr>
        <w:t>.</w:t>
      </w:r>
    </w:p>
    <w:p w14:paraId="1EDA41CB" w14:textId="77777777" w:rsidR="000812E8" w:rsidRPr="009A16E2" w:rsidRDefault="00FB7657" w:rsidP="009A16E2">
      <w:pPr>
        <w:pStyle w:val="ListParagraph"/>
        <w:numPr>
          <w:ilvl w:val="0"/>
          <w:numId w:val="5"/>
        </w:numPr>
        <w:tabs>
          <w:tab w:val="left" w:pos="3980"/>
        </w:tabs>
        <w:spacing w:before="10" w:after="0" w:line="240" w:lineRule="auto"/>
        <w:ind w:right="-20"/>
        <w:rPr>
          <w:rFonts w:ascii="Arial" w:eastAsia="Arial" w:hAnsi="Arial" w:cs="Arial"/>
        </w:rPr>
      </w:pPr>
      <w:r w:rsidRPr="009A16E2">
        <w:rPr>
          <w:rFonts w:ascii="Calibri" w:eastAsia="Calibri" w:hAnsi="Calibri" w:cs="Calibri"/>
        </w:rPr>
        <w:t>Gra</w:t>
      </w:r>
      <w:r w:rsidRPr="009A16E2">
        <w:rPr>
          <w:rFonts w:ascii="Calibri" w:eastAsia="Calibri" w:hAnsi="Calibri" w:cs="Calibri"/>
          <w:spacing w:val="-1"/>
        </w:rPr>
        <w:t>d</w:t>
      </w:r>
      <w:r w:rsidRPr="009A16E2">
        <w:rPr>
          <w:rFonts w:ascii="Calibri" w:eastAsia="Calibri" w:hAnsi="Calibri" w:cs="Calibri"/>
        </w:rPr>
        <w:t>e</w:t>
      </w:r>
      <w:r w:rsidRPr="009A16E2">
        <w:rPr>
          <w:rFonts w:ascii="Calibri" w:eastAsia="Calibri" w:hAnsi="Calibri" w:cs="Calibri"/>
          <w:spacing w:val="1"/>
        </w:rPr>
        <w:t xml:space="preserve"> </w:t>
      </w:r>
      <w:r w:rsidRPr="009A16E2">
        <w:rPr>
          <w:rFonts w:ascii="Calibri" w:eastAsia="Calibri" w:hAnsi="Calibri" w:cs="Calibri"/>
          <w:spacing w:val="-1"/>
        </w:rPr>
        <w:t>bo</w:t>
      </w:r>
      <w:r w:rsidRPr="009A16E2">
        <w:rPr>
          <w:rFonts w:ascii="Calibri" w:eastAsia="Calibri" w:hAnsi="Calibri" w:cs="Calibri"/>
          <w:spacing w:val="1"/>
        </w:rPr>
        <w:t>o</w:t>
      </w:r>
      <w:r w:rsidRPr="009A16E2">
        <w:rPr>
          <w:rFonts w:ascii="Calibri" w:eastAsia="Calibri" w:hAnsi="Calibri" w:cs="Calibri"/>
        </w:rPr>
        <w:t>k</w:t>
      </w:r>
      <w:r w:rsidRPr="009A16E2">
        <w:rPr>
          <w:rFonts w:ascii="Calibri" w:eastAsia="Calibri" w:hAnsi="Calibri" w:cs="Calibri"/>
          <w:spacing w:val="-1"/>
        </w:rPr>
        <w:t xml:space="preserve"> h</w:t>
      </w:r>
      <w:r w:rsidRPr="009A16E2">
        <w:rPr>
          <w:rFonts w:ascii="Calibri" w:eastAsia="Calibri" w:hAnsi="Calibri" w:cs="Calibri"/>
        </w:rPr>
        <w:t>as</w:t>
      </w:r>
      <w:r w:rsidRPr="009A16E2">
        <w:rPr>
          <w:rFonts w:ascii="Calibri" w:eastAsia="Calibri" w:hAnsi="Calibri" w:cs="Calibri"/>
          <w:spacing w:val="1"/>
        </w:rPr>
        <w:t xml:space="preserve"> </w:t>
      </w:r>
      <w:r w:rsidRPr="009A16E2">
        <w:rPr>
          <w:rFonts w:ascii="Calibri" w:eastAsia="Calibri" w:hAnsi="Calibri" w:cs="Calibri"/>
          <w:spacing w:val="-1"/>
        </w:rPr>
        <w:t>b</w:t>
      </w:r>
      <w:r w:rsidRPr="009A16E2">
        <w:rPr>
          <w:rFonts w:ascii="Calibri" w:eastAsia="Calibri" w:hAnsi="Calibri" w:cs="Calibri"/>
          <w:spacing w:val="1"/>
        </w:rPr>
        <w:t>ee</w:t>
      </w:r>
      <w:r w:rsidRPr="009A16E2">
        <w:rPr>
          <w:rFonts w:ascii="Calibri" w:eastAsia="Calibri" w:hAnsi="Calibri" w:cs="Calibri"/>
        </w:rPr>
        <w:t>n</w:t>
      </w:r>
      <w:r w:rsidRPr="009A16E2">
        <w:rPr>
          <w:rFonts w:ascii="Calibri" w:eastAsia="Calibri" w:hAnsi="Calibri" w:cs="Calibri"/>
          <w:spacing w:val="-3"/>
        </w:rPr>
        <w:t xml:space="preserve"> </w:t>
      </w:r>
      <w:r w:rsidRPr="009A16E2">
        <w:rPr>
          <w:rFonts w:ascii="Calibri" w:eastAsia="Calibri" w:hAnsi="Calibri" w:cs="Calibri"/>
          <w:spacing w:val="-1"/>
        </w:rPr>
        <w:t>p</w:t>
      </w:r>
      <w:r w:rsidRPr="009A16E2">
        <w:rPr>
          <w:rFonts w:ascii="Calibri" w:eastAsia="Calibri" w:hAnsi="Calibri" w:cs="Calibri"/>
        </w:rPr>
        <w:t>ri</w:t>
      </w:r>
      <w:r w:rsidRPr="009A16E2">
        <w:rPr>
          <w:rFonts w:ascii="Calibri" w:eastAsia="Calibri" w:hAnsi="Calibri" w:cs="Calibri"/>
          <w:spacing w:val="-1"/>
        </w:rPr>
        <w:t>n</w:t>
      </w:r>
      <w:r w:rsidRPr="009A16E2">
        <w:rPr>
          <w:rFonts w:ascii="Calibri" w:eastAsia="Calibri" w:hAnsi="Calibri" w:cs="Calibri"/>
          <w:spacing w:val="-2"/>
        </w:rPr>
        <w:t>t</w:t>
      </w:r>
      <w:r w:rsidRPr="009A16E2">
        <w:rPr>
          <w:rFonts w:ascii="Calibri" w:eastAsia="Calibri" w:hAnsi="Calibri" w:cs="Calibri"/>
          <w:spacing w:val="1"/>
        </w:rPr>
        <w:t>e</w:t>
      </w:r>
      <w:r w:rsidRPr="009A16E2">
        <w:rPr>
          <w:rFonts w:ascii="Calibri" w:eastAsia="Calibri" w:hAnsi="Calibri" w:cs="Calibri"/>
        </w:rPr>
        <w:t>d a</w:t>
      </w:r>
      <w:r w:rsidRPr="009A16E2">
        <w:rPr>
          <w:rFonts w:ascii="Calibri" w:eastAsia="Calibri" w:hAnsi="Calibri" w:cs="Calibri"/>
          <w:spacing w:val="-1"/>
        </w:rPr>
        <w:t>n</w:t>
      </w:r>
      <w:r w:rsidRPr="009A16E2">
        <w:rPr>
          <w:rFonts w:ascii="Calibri" w:eastAsia="Calibri" w:hAnsi="Calibri" w:cs="Calibri"/>
        </w:rPr>
        <w:t>d fil</w:t>
      </w:r>
      <w:r w:rsidRPr="009A16E2">
        <w:rPr>
          <w:rFonts w:ascii="Calibri" w:eastAsia="Calibri" w:hAnsi="Calibri" w:cs="Calibri"/>
          <w:spacing w:val="1"/>
        </w:rPr>
        <w:t>e</w:t>
      </w:r>
      <w:r w:rsidRPr="009A16E2">
        <w:rPr>
          <w:rFonts w:ascii="Calibri" w:eastAsia="Calibri" w:hAnsi="Calibri" w:cs="Calibri"/>
          <w:spacing w:val="-1"/>
        </w:rPr>
        <w:t>d</w:t>
      </w:r>
      <w:r w:rsidRPr="009A16E2">
        <w:rPr>
          <w:rFonts w:ascii="Calibri" w:eastAsia="Calibri" w:hAnsi="Calibri" w:cs="Calibri"/>
        </w:rPr>
        <w:t>.</w:t>
      </w:r>
    </w:p>
    <w:p w14:paraId="361ABC86" w14:textId="231921B3" w:rsidR="000812E8" w:rsidRPr="009A16E2" w:rsidRDefault="009A16E2" w:rsidP="009A16E2">
      <w:pPr>
        <w:tabs>
          <w:tab w:val="left" w:pos="3980"/>
        </w:tabs>
        <w:spacing w:before="10" w:after="0" w:line="240" w:lineRule="auto"/>
        <w:ind w:left="1080" w:right="-20"/>
        <w:rPr>
          <w:rFonts w:ascii="Arial" w:eastAsia="Arial" w:hAnsi="Arial" w:cs="Arial"/>
        </w:rPr>
      </w:pPr>
      <w:r>
        <w:rPr>
          <w:rFonts w:ascii="Calibri" w:eastAsia="Calibri" w:hAnsi="Calibri" w:cs="Calibri"/>
          <w:spacing w:val="-1"/>
        </w:rPr>
        <w:t xml:space="preserve">N/A        </w:t>
      </w:r>
      <w:r w:rsidR="00FB7657" w:rsidRPr="009A16E2">
        <w:rPr>
          <w:rFonts w:ascii="Calibri" w:eastAsia="Calibri" w:hAnsi="Calibri" w:cs="Calibri"/>
          <w:spacing w:val="-1"/>
        </w:rPr>
        <w:t>S</w:t>
      </w:r>
      <w:r w:rsidR="00FB7657" w:rsidRPr="009A16E2">
        <w:rPr>
          <w:rFonts w:ascii="Calibri" w:eastAsia="Calibri" w:hAnsi="Calibri" w:cs="Calibri"/>
        </w:rPr>
        <w:t>t</w:t>
      </w:r>
      <w:r w:rsidR="00FB7657" w:rsidRPr="009A16E2">
        <w:rPr>
          <w:rFonts w:ascii="Calibri" w:eastAsia="Calibri" w:hAnsi="Calibri" w:cs="Calibri"/>
          <w:spacing w:val="-1"/>
        </w:rPr>
        <w:t>ud</w:t>
      </w:r>
      <w:r w:rsidR="00FB7657" w:rsidRPr="009A16E2">
        <w:rPr>
          <w:rFonts w:ascii="Calibri" w:eastAsia="Calibri" w:hAnsi="Calibri" w:cs="Calibri"/>
        </w:rPr>
        <w:t>e</w:t>
      </w:r>
      <w:r w:rsidR="00FB7657" w:rsidRPr="009A16E2">
        <w:rPr>
          <w:rFonts w:ascii="Calibri" w:eastAsia="Calibri" w:hAnsi="Calibri" w:cs="Calibri"/>
          <w:spacing w:val="-1"/>
        </w:rPr>
        <w:t>n</w:t>
      </w:r>
      <w:r w:rsidR="00FB7657" w:rsidRPr="009A16E2">
        <w:rPr>
          <w:rFonts w:ascii="Calibri" w:eastAsia="Calibri" w:hAnsi="Calibri" w:cs="Calibri"/>
        </w:rPr>
        <w:t>t</w:t>
      </w:r>
      <w:r w:rsidR="00FB7657" w:rsidRPr="009A16E2">
        <w:rPr>
          <w:rFonts w:ascii="Calibri" w:eastAsia="Calibri" w:hAnsi="Calibri" w:cs="Calibri"/>
          <w:spacing w:val="1"/>
        </w:rPr>
        <w:t xml:space="preserve"> </w:t>
      </w:r>
      <w:r w:rsidR="00FB7657" w:rsidRPr="009A16E2">
        <w:rPr>
          <w:rFonts w:ascii="Calibri" w:eastAsia="Calibri" w:hAnsi="Calibri" w:cs="Calibri"/>
          <w:spacing w:val="-2"/>
        </w:rPr>
        <w:t>w</w:t>
      </w:r>
      <w:r w:rsidR="00FB7657" w:rsidRPr="009A16E2">
        <w:rPr>
          <w:rFonts w:ascii="Calibri" w:eastAsia="Calibri" w:hAnsi="Calibri" w:cs="Calibri"/>
          <w:spacing w:val="1"/>
        </w:rPr>
        <w:t>o</w:t>
      </w:r>
      <w:r w:rsidR="00FB7657" w:rsidRPr="009A16E2">
        <w:rPr>
          <w:rFonts w:ascii="Calibri" w:eastAsia="Calibri" w:hAnsi="Calibri" w:cs="Calibri"/>
        </w:rPr>
        <w:t>rk</w:t>
      </w:r>
      <w:r w:rsidR="00FB7657" w:rsidRPr="009A16E2">
        <w:rPr>
          <w:rFonts w:ascii="Calibri" w:eastAsia="Calibri" w:hAnsi="Calibri" w:cs="Calibri"/>
          <w:spacing w:val="-1"/>
        </w:rPr>
        <w:t xml:space="preserve"> </w:t>
      </w:r>
      <w:r w:rsidR="00FB7657" w:rsidRPr="009A16E2">
        <w:rPr>
          <w:rFonts w:ascii="Calibri" w:eastAsia="Calibri" w:hAnsi="Calibri" w:cs="Calibri"/>
        </w:rPr>
        <w:t>sa</w:t>
      </w:r>
      <w:r w:rsidR="00FB7657" w:rsidRPr="009A16E2">
        <w:rPr>
          <w:rFonts w:ascii="Calibri" w:eastAsia="Calibri" w:hAnsi="Calibri" w:cs="Calibri"/>
          <w:spacing w:val="1"/>
        </w:rPr>
        <w:t>m</w:t>
      </w:r>
      <w:r w:rsidR="00FB7657" w:rsidRPr="009A16E2">
        <w:rPr>
          <w:rFonts w:ascii="Calibri" w:eastAsia="Calibri" w:hAnsi="Calibri" w:cs="Calibri"/>
          <w:spacing w:val="-1"/>
        </w:rPr>
        <w:t>p</w:t>
      </w:r>
      <w:r w:rsidR="00FB7657" w:rsidRPr="009A16E2">
        <w:rPr>
          <w:rFonts w:ascii="Calibri" w:eastAsia="Calibri" w:hAnsi="Calibri" w:cs="Calibri"/>
          <w:spacing w:val="-3"/>
        </w:rPr>
        <w:t>l</w:t>
      </w:r>
      <w:r w:rsidR="00FB7657" w:rsidRPr="009A16E2">
        <w:rPr>
          <w:rFonts w:ascii="Calibri" w:eastAsia="Calibri" w:hAnsi="Calibri" w:cs="Calibri"/>
        </w:rPr>
        <w:t>es</w:t>
      </w:r>
      <w:r w:rsidR="00FB7657" w:rsidRPr="009A16E2">
        <w:rPr>
          <w:rFonts w:ascii="Calibri" w:eastAsia="Calibri" w:hAnsi="Calibri" w:cs="Calibri"/>
          <w:spacing w:val="1"/>
        </w:rPr>
        <w:t xml:space="preserve"> </w:t>
      </w:r>
      <w:r w:rsidR="00FB7657" w:rsidRPr="009A16E2">
        <w:rPr>
          <w:rFonts w:ascii="Calibri" w:eastAsia="Calibri" w:hAnsi="Calibri" w:cs="Calibri"/>
          <w:spacing w:val="-1"/>
        </w:rPr>
        <w:t>h</w:t>
      </w:r>
      <w:r w:rsidR="00FB7657" w:rsidRPr="009A16E2">
        <w:rPr>
          <w:rFonts w:ascii="Calibri" w:eastAsia="Calibri" w:hAnsi="Calibri" w:cs="Calibri"/>
          <w:spacing w:val="-3"/>
        </w:rPr>
        <w:t>a</w:t>
      </w:r>
      <w:r w:rsidR="00FB7657" w:rsidRPr="009A16E2">
        <w:rPr>
          <w:rFonts w:ascii="Calibri" w:eastAsia="Calibri" w:hAnsi="Calibri" w:cs="Calibri"/>
          <w:spacing w:val="-1"/>
        </w:rPr>
        <w:t>v</w:t>
      </w:r>
      <w:r w:rsidR="00FB7657" w:rsidRPr="009A16E2">
        <w:rPr>
          <w:rFonts w:ascii="Calibri" w:eastAsia="Calibri" w:hAnsi="Calibri" w:cs="Calibri"/>
        </w:rPr>
        <w:t>e</w:t>
      </w:r>
      <w:r w:rsidR="00FB7657" w:rsidRPr="009A16E2">
        <w:rPr>
          <w:rFonts w:ascii="Calibri" w:eastAsia="Calibri" w:hAnsi="Calibri" w:cs="Calibri"/>
          <w:spacing w:val="1"/>
        </w:rPr>
        <w:t xml:space="preserve"> </w:t>
      </w:r>
      <w:r w:rsidR="00FB7657" w:rsidRPr="009A16E2">
        <w:rPr>
          <w:rFonts w:ascii="Calibri" w:eastAsia="Calibri" w:hAnsi="Calibri" w:cs="Calibri"/>
          <w:spacing w:val="-1"/>
        </w:rPr>
        <w:t>b</w:t>
      </w:r>
      <w:r w:rsidR="00FB7657" w:rsidRPr="009A16E2">
        <w:rPr>
          <w:rFonts w:ascii="Calibri" w:eastAsia="Calibri" w:hAnsi="Calibri" w:cs="Calibri"/>
        </w:rPr>
        <w:t>een fi</w:t>
      </w:r>
      <w:r w:rsidR="00FB7657" w:rsidRPr="009A16E2">
        <w:rPr>
          <w:rFonts w:ascii="Calibri" w:eastAsia="Calibri" w:hAnsi="Calibri" w:cs="Calibri"/>
          <w:spacing w:val="-3"/>
        </w:rPr>
        <w:t>l</w:t>
      </w:r>
      <w:r w:rsidR="00FB7657" w:rsidRPr="009A16E2">
        <w:rPr>
          <w:rFonts w:ascii="Calibri" w:eastAsia="Calibri" w:hAnsi="Calibri" w:cs="Calibri"/>
        </w:rPr>
        <w:t>e</w:t>
      </w:r>
      <w:r w:rsidR="00FB7657" w:rsidRPr="009A16E2">
        <w:rPr>
          <w:rFonts w:ascii="Calibri" w:eastAsia="Calibri" w:hAnsi="Calibri" w:cs="Calibri"/>
          <w:spacing w:val="-1"/>
        </w:rPr>
        <w:t>d</w:t>
      </w:r>
      <w:r w:rsidR="00FB7657" w:rsidRPr="009A16E2">
        <w:rPr>
          <w:rFonts w:ascii="Calibri" w:eastAsia="Calibri" w:hAnsi="Calibri" w:cs="Calibri"/>
        </w:rPr>
        <w:t>.</w:t>
      </w:r>
      <w:r w:rsidR="0040398B">
        <w:rPr>
          <w:rFonts w:ascii="Calibri" w:eastAsia="Calibri" w:hAnsi="Calibri" w:cs="Calibri"/>
        </w:rPr>
        <w:t xml:space="preserve"> –</w:t>
      </w:r>
      <w:r w:rsidR="0058735C">
        <w:rPr>
          <w:rFonts w:ascii="Calibri" w:eastAsia="Calibri" w:hAnsi="Calibri" w:cs="Calibri"/>
        </w:rPr>
        <w:t xml:space="preserve"> </w:t>
      </w:r>
      <w:r w:rsidR="0040398B" w:rsidRPr="0040398B">
        <w:rPr>
          <w:rFonts w:ascii="Calibri" w:eastAsia="Calibri" w:hAnsi="Calibri" w:cs="Calibri"/>
          <w:color w:val="FF0000"/>
        </w:rPr>
        <w:t>uploaded in</w:t>
      </w:r>
      <w:r w:rsidR="0058735C">
        <w:rPr>
          <w:rFonts w:ascii="Calibri" w:eastAsia="Calibri" w:hAnsi="Calibri" w:cs="Calibri"/>
          <w:color w:val="FF0000"/>
        </w:rPr>
        <w:t>to</w:t>
      </w:r>
      <w:r w:rsidR="0040398B" w:rsidRPr="0040398B">
        <w:rPr>
          <w:rFonts w:ascii="Calibri" w:eastAsia="Calibri" w:hAnsi="Calibri" w:cs="Calibri"/>
          <w:color w:val="FF0000"/>
        </w:rPr>
        <w:t xml:space="preserve"> eValue</w:t>
      </w:r>
    </w:p>
    <w:p w14:paraId="3ABF27DD" w14:textId="77777777" w:rsidR="00AF2FC3" w:rsidRPr="009A16E2" w:rsidRDefault="009A16E2" w:rsidP="009A16E2">
      <w:pPr>
        <w:tabs>
          <w:tab w:val="left" w:pos="3980"/>
        </w:tabs>
        <w:spacing w:before="10" w:after="0" w:line="240" w:lineRule="auto"/>
        <w:ind w:left="1080" w:right="-20"/>
        <w:rPr>
          <w:rFonts w:ascii="Arial" w:eastAsia="Arial" w:hAnsi="Arial" w:cs="Arial"/>
        </w:rPr>
      </w:pPr>
      <w:r>
        <w:rPr>
          <w:rFonts w:ascii="Calibri" w:eastAsia="Calibri" w:hAnsi="Calibri" w:cs="Calibri"/>
          <w:spacing w:val="-1"/>
        </w:rPr>
        <w:t xml:space="preserve">N/A        </w:t>
      </w:r>
      <w:r w:rsidR="00FB7657" w:rsidRPr="009A16E2">
        <w:rPr>
          <w:rFonts w:ascii="Calibri" w:eastAsia="Calibri" w:hAnsi="Calibri" w:cs="Calibri"/>
          <w:spacing w:val="-1"/>
        </w:rPr>
        <w:t>S</w:t>
      </w:r>
      <w:r w:rsidR="00FB7657" w:rsidRPr="009A16E2">
        <w:rPr>
          <w:rFonts w:ascii="Calibri" w:eastAsia="Calibri" w:hAnsi="Calibri" w:cs="Calibri"/>
        </w:rPr>
        <w:t>t</w:t>
      </w:r>
      <w:r w:rsidR="00FB7657" w:rsidRPr="009A16E2">
        <w:rPr>
          <w:rFonts w:ascii="Calibri" w:eastAsia="Calibri" w:hAnsi="Calibri" w:cs="Calibri"/>
          <w:spacing w:val="-1"/>
        </w:rPr>
        <w:t>ud</w:t>
      </w:r>
      <w:r w:rsidR="00FB7657" w:rsidRPr="009A16E2">
        <w:rPr>
          <w:rFonts w:ascii="Calibri" w:eastAsia="Calibri" w:hAnsi="Calibri" w:cs="Calibri"/>
          <w:spacing w:val="1"/>
        </w:rPr>
        <w:t>e</w:t>
      </w:r>
      <w:r w:rsidR="00FB7657" w:rsidRPr="009A16E2">
        <w:rPr>
          <w:rFonts w:ascii="Calibri" w:eastAsia="Calibri" w:hAnsi="Calibri" w:cs="Calibri"/>
          <w:spacing w:val="-1"/>
        </w:rPr>
        <w:t>n</w:t>
      </w:r>
      <w:r w:rsidR="00FB7657" w:rsidRPr="009A16E2">
        <w:rPr>
          <w:rFonts w:ascii="Calibri" w:eastAsia="Calibri" w:hAnsi="Calibri" w:cs="Calibri"/>
        </w:rPr>
        <w:t>t</w:t>
      </w:r>
      <w:r w:rsidR="00FB7657" w:rsidRPr="009A16E2">
        <w:rPr>
          <w:rFonts w:ascii="Calibri" w:eastAsia="Calibri" w:hAnsi="Calibri" w:cs="Calibri"/>
          <w:spacing w:val="1"/>
        </w:rPr>
        <w:t xml:space="preserve"> </w:t>
      </w:r>
      <w:r w:rsidR="00FB7657" w:rsidRPr="009A16E2">
        <w:rPr>
          <w:rFonts w:ascii="Calibri" w:eastAsia="Calibri" w:hAnsi="Calibri" w:cs="Calibri"/>
        </w:rPr>
        <w:t>cli</w:t>
      </w:r>
      <w:r w:rsidR="00FB7657" w:rsidRPr="009A16E2">
        <w:rPr>
          <w:rFonts w:ascii="Calibri" w:eastAsia="Calibri" w:hAnsi="Calibri" w:cs="Calibri"/>
          <w:spacing w:val="-1"/>
        </w:rPr>
        <w:t>n</w:t>
      </w:r>
      <w:r w:rsidR="00FB7657" w:rsidRPr="009A16E2">
        <w:rPr>
          <w:rFonts w:ascii="Calibri" w:eastAsia="Calibri" w:hAnsi="Calibri" w:cs="Calibri"/>
        </w:rPr>
        <w:t>ical c</w:t>
      </w:r>
      <w:r w:rsidR="00FB7657" w:rsidRPr="009A16E2">
        <w:rPr>
          <w:rFonts w:ascii="Calibri" w:eastAsia="Calibri" w:hAnsi="Calibri" w:cs="Calibri"/>
          <w:spacing w:val="-3"/>
        </w:rPr>
        <w:t>a</w:t>
      </w:r>
      <w:r w:rsidR="00FB7657" w:rsidRPr="009A16E2">
        <w:rPr>
          <w:rFonts w:ascii="Calibri" w:eastAsia="Calibri" w:hAnsi="Calibri" w:cs="Calibri"/>
        </w:rPr>
        <w:t>re</w:t>
      </w:r>
      <w:r w:rsidR="00FB7657" w:rsidRPr="009A16E2">
        <w:rPr>
          <w:rFonts w:ascii="Calibri" w:eastAsia="Calibri" w:hAnsi="Calibri" w:cs="Calibri"/>
          <w:spacing w:val="1"/>
        </w:rPr>
        <w:t xml:space="preserve"> </w:t>
      </w:r>
      <w:r w:rsidR="00FB7657" w:rsidRPr="009A16E2">
        <w:rPr>
          <w:rFonts w:ascii="Calibri" w:eastAsia="Calibri" w:hAnsi="Calibri" w:cs="Calibri"/>
          <w:spacing w:val="-1"/>
        </w:rPr>
        <w:t>p</w:t>
      </w:r>
      <w:r w:rsidR="00FB7657" w:rsidRPr="009A16E2">
        <w:rPr>
          <w:rFonts w:ascii="Calibri" w:eastAsia="Calibri" w:hAnsi="Calibri" w:cs="Calibri"/>
        </w:rPr>
        <w:t>a</w:t>
      </w:r>
      <w:r w:rsidR="00FB7657" w:rsidRPr="009A16E2">
        <w:rPr>
          <w:rFonts w:ascii="Calibri" w:eastAsia="Calibri" w:hAnsi="Calibri" w:cs="Calibri"/>
          <w:spacing w:val="-2"/>
        </w:rPr>
        <w:t>c</w:t>
      </w:r>
      <w:r w:rsidR="00FB7657" w:rsidRPr="009A16E2">
        <w:rPr>
          <w:rFonts w:ascii="Calibri" w:eastAsia="Calibri" w:hAnsi="Calibri" w:cs="Calibri"/>
          <w:spacing w:val="1"/>
        </w:rPr>
        <w:t>ke</w:t>
      </w:r>
      <w:r w:rsidR="00FB7657" w:rsidRPr="009A16E2">
        <w:rPr>
          <w:rFonts w:ascii="Calibri" w:eastAsia="Calibri" w:hAnsi="Calibri" w:cs="Calibri"/>
          <w:spacing w:val="-2"/>
        </w:rPr>
        <w:t>t</w:t>
      </w:r>
      <w:r w:rsidR="00FB7657" w:rsidRPr="009A16E2">
        <w:rPr>
          <w:rFonts w:ascii="Calibri" w:eastAsia="Calibri" w:hAnsi="Calibri" w:cs="Calibri"/>
        </w:rPr>
        <w:t>s</w:t>
      </w:r>
      <w:r w:rsidR="00FB7657" w:rsidRPr="009A16E2">
        <w:rPr>
          <w:rFonts w:ascii="Calibri" w:eastAsia="Calibri" w:hAnsi="Calibri" w:cs="Calibri"/>
          <w:spacing w:val="1"/>
        </w:rPr>
        <w:t xml:space="preserve"> </w:t>
      </w:r>
      <w:r w:rsidR="00FB7657" w:rsidRPr="009A16E2">
        <w:rPr>
          <w:rFonts w:ascii="Calibri" w:eastAsia="Calibri" w:hAnsi="Calibri" w:cs="Calibri"/>
          <w:spacing w:val="-1"/>
        </w:rPr>
        <w:t>h</w:t>
      </w:r>
      <w:r w:rsidR="00FB7657" w:rsidRPr="009A16E2">
        <w:rPr>
          <w:rFonts w:ascii="Calibri" w:eastAsia="Calibri" w:hAnsi="Calibri" w:cs="Calibri"/>
        </w:rPr>
        <w:t>a</w:t>
      </w:r>
      <w:r w:rsidR="00FB7657" w:rsidRPr="009A16E2">
        <w:rPr>
          <w:rFonts w:ascii="Calibri" w:eastAsia="Calibri" w:hAnsi="Calibri" w:cs="Calibri"/>
          <w:spacing w:val="1"/>
        </w:rPr>
        <w:t>v</w:t>
      </w:r>
      <w:r w:rsidR="00FB7657" w:rsidRPr="009A16E2">
        <w:rPr>
          <w:rFonts w:ascii="Calibri" w:eastAsia="Calibri" w:hAnsi="Calibri" w:cs="Calibri"/>
        </w:rPr>
        <w:t>e</w:t>
      </w:r>
      <w:r w:rsidR="00FB7657" w:rsidRPr="009A16E2">
        <w:rPr>
          <w:rFonts w:ascii="Calibri" w:eastAsia="Calibri" w:hAnsi="Calibri" w:cs="Calibri"/>
          <w:spacing w:val="-1"/>
        </w:rPr>
        <w:t xml:space="preserve"> b</w:t>
      </w:r>
      <w:r w:rsidR="00FB7657" w:rsidRPr="009A16E2">
        <w:rPr>
          <w:rFonts w:ascii="Calibri" w:eastAsia="Calibri" w:hAnsi="Calibri" w:cs="Calibri"/>
          <w:spacing w:val="1"/>
        </w:rPr>
        <w:t>ee</w:t>
      </w:r>
      <w:r w:rsidR="00FB7657" w:rsidRPr="009A16E2">
        <w:rPr>
          <w:rFonts w:ascii="Calibri" w:eastAsia="Calibri" w:hAnsi="Calibri" w:cs="Calibri"/>
        </w:rPr>
        <w:t>n fi</w:t>
      </w:r>
      <w:r w:rsidR="00FB7657" w:rsidRPr="009A16E2">
        <w:rPr>
          <w:rFonts w:ascii="Calibri" w:eastAsia="Calibri" w:hAnsi="Calibri" w:cs="Calibri"/>
          <w:spacing w:val="-3"/>
        </w:rPr>
        <w:t>l</w:t>
      </w:r>
      <w:r w:rsidR="00FB7657" w:rsidRPr="009A16E2">
        <w:rPr>
          <w:rFonts w:ascii="Calibri" w:eastAsia="Calibri" w:hAnsi="Calibri" w:cs="Calibri"/>
          <w:spacing w:val="1"/>
        </w:rPr>
        <w:t>e</w:t>
      </w:r>
      <w:r w:rsidR="00FB7657" w:rsidRPr="009A16E2">
        <w:rPr>
          <w:rFonts w:ascii="Calibri" w:eastAsia="Calibri" w:hAnsi="Calibri" w:cs="Calibri"/>
          <w:spacing w:val="-1"/>
        </w:rPr>
        <w:t>d</w:t>
      </w:r>
      <w:r w:rsidR="00FB7657" w:rsidRPr="009A16E2">
        <w:rPr>
          <w:rFonts w:ascii="Calibri" w:eastAsia="Calibri" w:hAnsi="Calibri" w:cs="Calibri"/>
        </w:rPr>
        <w:t>.</w:t>
      </w:r>
    </w:p>
    <w:p w14:paraId="52691231" w14:textId="77777777" w:rsidR="00AF2FC3" w:rsidRDefault="00AF2FC3">
      <w:pPr>
        <w:spacing w:before="9" w:after="0" w:line="140" w:lineRule="exact"/>
        <w:rPr>
          <w:sz w:val="14"/>
          <w:szCs w:val="14"/>
        </w:rPr>
      </w:pPr>
    </w:p>
    <w:p w14:paraId="23EBB187" w14:textId="77777777" w:rsidR="00AF2FC3" w:rsidRDefault="00AF2FC3">
      <w:pPr>
        <w:spacing w:after="0" w:line="200" w:lineRule="exact"/>
        <w:rPr>
          <w:sz w:val="20"/>
          <w:szCs w:val="20"/>
        </w:rPr>
      </w:pPr>
    </w:p>
    <w:p w14:paraId="240645B6" w14:textId="77777777" w:rsidR="00AF2FC3" w:rsidRDefault="00AF2FC3">
      <w:pPr>
        <w:spacing w:after="0" w:line="200" w:lineRule="exact"/>
        <w:rPr>
          <w:sz w:val="20"/>
          <w:szCs w:val="20"/>
        </w:rPr>
      </w:pPr>
    </w:p>
    <w:p w14:paraId="1FAD1D67" w14:textId="77777777" w:rsidR="00AF2FC3" w:rsidRDefault="00AF2FC3">
      <w:pPr>
        <w:spacing w:after="0" w:line="200" w:lineRule="exact"/>
        <w:rPr>
          <w:sz w:val="20"/>
          <w:szCs w:val="20"/>
        </w:rPr>
      </w:pPr>
    </w:p>
    <w:p w14:paraId="4F4DBA6E" w14:textId="121A3C78" w:rsidR="00AF2FC3" w:rsidRPr="009A16E2" w:rsidRDefault="00E307B5">
      <w:pPr>
        <w:spacing w:after="0" w:line="240" w:lineRule="auto"/>
        <w:ind w:left="120" w:right="-20"/>
        <w:rPr>
          <w:rFonts w:ascii="Brush Script MT" w:eastAsia="Calibri" w:hAnsi="Brush Script MT" w:cs="Calibri"/>
        </w:rPr>
      </w:pPr>
      <w:r>
        <w:rPr>
          <w:noProof/>
        </w:rPr>
        <mc:AlternateContent>
          <mc:Choice Requires="wpg">
            <w:drawing>
              <wp:anchor distT="0" distB="0" distL="114300" distR="114300" simplePos="0" relativeHeight="251657728" behindDoc="1" locked="0" layoutInCell="1" allowOverlap="1" wp14:anchorId="27A98B83" wp14:editId="2E59E18E">
                <wp:simplePos x="0" y="0"/>
                <wp:positionH relativeFrom="page">
                  <wp:posOffset>2110740</wp:posOffset>
                </wp:positionH>
                <wp:positionV relativeFrom="paragraph">
                  <wp:posOffset>184785</wp:posOffset>
                </wp:positionV>
                <wp:extent cx="3268980" cy="1270"/>
                <wp:effectExtent l="5715" t="12065" r="1143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3324" y="291"/>
                          <a:chExt cx="5148" cy="2"/>
                        </a:xfrm>
                      </wpg:grpSpPr>
                      <wps:wsp>
                        <wps:cNvPr id="4" name="Freeform 5"/>
                        <wps:cNvSpPr>
                          <a:spLocks/>
                        </wps:cNvSpPr>
                        <wps:spPr bwMode="auto">
                          <a:xfrm>
                            <a:off x="3324" y="291"/>
                            <a:ext cx="5148" cy="2"/>
                          </a:xfrm>
                          <a:custGeom>
                            <a:avLst/>
                            <a:gdLst>
                              <a:gd name="T0" fmla="+- 0 3324 3324"/>
                              <a:gd name="T1" fmla="*/ T0 w 5148"/>
                              <a:gd name="T2" fmla="+- 0 8472 3324"/>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92ACD56" id="Group 4" o:spid="_x0000_s1026" style="position:absolute;margin-left:166.2pt;margin-top:14.55pt;width:257.4pt;height:.1pt;z-index:-251658752;mso-position-horizontal-relative:page" coordorigin="3324,291"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">
                <v:shape id="Freeform 5" o:spid="_x0000_s1027" style="position:absolute;left:3324;top:291;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J7sEA&#10;AADaAAAADwAAAGRycy9kb3ducmV2LnhtbESPQWuDQBSE74X8h+UFcqtrJBQxbkKQpNhTW9vcH+6L&#10;Sty34m7V/vtuodDjMDPfMPlxMb2YaHSdZQXbKAZBXFvdcaPg8+PymIJwHlljb5kUfJOD42H1kGOm&#10;7czvNFW+EQHCLkMFrfdDJqWrWzLoIjsQB+9mR4M+yLGResQ5wE0vkzh+kgY7DgstDlS0VN+rL6OA&#10;3l6Kskpu57mIL9P1NXHPTKlSm/Vy2oPwtPj/8F+71Ap28Hsl3A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Ce7BAAAA2gAAAA8AAAAAAAAAAAAAAAAAmAIAAGRycy9kb3du&#10;cmV2LnhtbFBLBQYAAAAABAAEAPUAAACGAwAAAAA=&#10;" path="m,l5148,e" filled="f">
                  <v:path arrowok="t" o:connecttype="custom" o:connectlocs="0,0;5148,0" o:connectangles="0,0"/>
                </v:shape>
                <w10:wrap anchorx="page"/>
              </v:group>
            </w:pict>
          </mc:Fallback>
        </mc:AlternateContent>
      </w:r>
      <w:r w:rsidR="00FB7657">
        <w:rPr>
          <w:rFonts w:ascii="Calibri" w:eastAsia="Calibri" w:hAnsi="Calibri" w:cs="Calibri"/>
          <w:b/>
          <w:bCs/>
          <w:spacing w:val="-1"/>
        </w:rPr>
        <w:t>Fa</w:t>
      </w:r>
      <w:r w:rsidR="00FB7657">
        <w:rPr>
          <w:rFonts w:ascii="Calibri" w:eastAsia="Calibri" w:hAnsi="Calibri" w:cs="Calibri"/>
          <w:b/>
          <w:bCs/>
          <w:spacing w:val="1"/>
        </w:rPr>
        <w:t>c</w:t>
      </w:r>
      <w:r w:rsidR="00FB7657">
        <w:rPr>
          <w:rFonts w:ascii="Calibri" w:eastAsia="Calibri" w:hAnsi="Calibri" w:cs="Calibri"/>
          <w:b/>
          <w:bCs/>
          <w:spacing w:val="-1"/>
        </w:rPr>
        <w:t>u</w:t>
      </w:r>
      <w:r w:rsidR="00FB7657">
        <w:rPr>
          <w:rFonts w:ascii="Calibri" w:eastAsia="Calibri" w:hAnsi="Calibri" w:cs="Calibri"/>
          <w:b/>
          <w:bCs/>
          <w:spacing w:val="1"/>
        </w:rPr>
        <w:t>l</w:t>
      </w:r>
      <w:r w:rsidR="00FB7657">
        <w:rPr>
          <w:rFonts w:ascii="Calibri" w:eastAsia="Calibri" w:hAnsi="Calibri" w:cs="Calibri"/>
          <w:b/>
          <w:bCs/>
        </w:rPr>
        <w:t>ty</w:t>
      </w:r>
      <w:r w:rsidR="00FB7657">
        <w:rPr>
          <w:rFonts w:ascii="Calibri" w:eastAsia="Calibri" w:hAnsi="Calibri" w:cs="Calibri"/>
          <w:b/>
          <w:bCs/>
          <w:spacing w:val="-1"/>
        </w:rPr>
        <w:t xml:space="preserve"> S</w:t>
      </w:r>
      <w:r w:rsidR="00FB7657">
        <w:rPr>
          <w:rFonts w:ascii="Calibri" w:eastAsia="Calibri" w:hAnsi="Calibri" w:cs="Calibri"/>
          <w:b/>
          <w:bCs/>
          <w:spacing w:val="1"/>
        </w:rPr>
        <w:t>ig</w:t>
      </w:r>
      <w:r w:rsidR="00FB7657">
        <w:rPr>
          <w:rFonts w:ascii="Calibri" w:eastAsia="Calibri" w:hAnsi="Calibri" w:cs="Calibri"/>
          <w:b/>
          <w:bCs/>
          <w:spacing w:val="-1"/>
        </w:rPr>
        <w:t>na</w:t>
      </w:r>
      <w:r w:rsidR="00FB7657">
        <w:rPr>
          <w:rFonts w:ascii="Calibri" w:eastAsia="Calibri" w:hAnsi="Calibri" w:cs="Calibri"/>
          <w:b/>
          <w:bCs/>
        </w:rPr>
        <w:t>t</w:t>
      </w:r>
      <w:r w:rsidR="00FB7657">
        <w:rPr>
          <w:rFonts w:ascii="Calibri" w:eastAsia="Calibri" w:hAnsi="Calibri" w:cs="Calibri"/>
          <w:b/>
          <w:bCs/>
          <w:spacing w:val="-1"/>
        </w:rPr>
        <w:t>u</w:t>
      </w:r>
      <w:r w:rsidR="00FB7657">
        <w:rPr>
          <w:rFonts w:ascii="Calibri" w:eastAsia="Calibri" w:hAnsi="Calibri" w:cs="Calibri"/>
          <w:b/>
          <w:bCs/>
          <w:spacing w:val="1"/>
        </w:rPr>
        <w:t>r</w:t>
      </w:r>
      <w:r w:rsidR="00FB7657">
        <w:rPr>
          <w:rFonts w:ascii="Calibri" w:eastAsia="Calibri" w:hAnsi="Calibri" w:cs="Calibri"/>
          <w:b/>
          <w:bCs/>
          <w:spacing w:val="-3"/>
        </w:rPr>
        <w:t>e</w:t>
      </w:r>
      <w:r w:rsidR="00997E2C">
        <w:rPr>
          <w:rFonts w:ascii="Calibri" w:eastAsia="Calibri" w:hAnsi="Calibri" w:cs="Calibri"/>
          <w:b/>
          <w:bCs/>
          <w:spacing w:val="1"/>
        </w:rPr>
        <w:t>:</w:t>
      </w:r>
      <w:r w:rsidR="00997E2C">
        <w:rPr>
          <w:rFonts w:ascii="Calibri" w:eastAsia="Calibri" w:hAnsi="Calibri" w:cs="Calibri"/>
          <w:b/>
          <w:bCs/>
        </w:rPr>
        <w:t xml:space="preserve">     </w:t>
      </w:r>
      <w:r w:rsidR="009A16E2">
        <w:rPr>
          <w:rFonts w:ascii="Calibri" w:eastAsia="Calibri" w:hAnsi="Calibri" w:cs="Calibri"/>
          <w:b/>
          <w:bCs/>
        </w:rPr>
        <w:t xml:space="preserve"> </w:t>
      </w:r>
      <w:r w:rsidR="00224C22">
        <w:rPr>
          <w:rFonts w:ascii="Brush Script MT" w:eastAsia="Calibri" w:hAnsi="Brush Script MT" w:cs="Calibri"/>
          <w:b/>
          <w:bCs/>
        </w:rPr>
        <w:t>Michelle Husbands</w:t>
      </w:r>
    </w:p>
    <w:p w14:paraId="73F5E8C5" w14:textId="77777777" w:rsidR="00AF2FC3" w:rsidRDefault="00AF2FC3">
      <w:pPr>
        <w:spacing w:before="16" w:after="0" w:line="220" w:lineRule="exact"/>
      </w:pPr>
    </w:p>
    <w:p w14:paraId="3BEFD377" w14:textId="1D07EB79" w:rsidR="00AF2FC3" w:rsidRDefault="00E307B5">
      <w:pPr>
        <w:spacing w:after="0" w:line="240" w:lineRule="auto"/>
        <w:ind w:left="120" w:right="-20"/>
        <w:rPr>
          <w:rFonts w:ascii="Arial" w:eastAsia="Arial" w:hAnsi="Arial" w:cs="Arial"/>
        </w:rPr>
      </w:pPr>
      <w:r>
        <w:rPr>
          <w:noProof/>
        </w:rPr>
        <mc:AlternateContent>
          <mc:Choice Requires="wpg">
            <w:drawing>
              <wp:anchor distT="0" distB="0" distL="114300" distR="114300" simplePos="0" relativeHeight="251658752" behindDoc="1" locked="0" layoutInCell="1" allowOverlap="1" wp14:anchorId="492ECA92" wp14:editId="231E0F8B">
                <wp:simplePos x="0" y="0"/>
                <wp:positionH relativeFrom="page">
                  <wp:posOffset>1295400</wp:posOffset>
                </wp:positionH>
                <wp:positionV relativeFrom="paragraph">
                  <wp:posOffset>169545</wp:posOffset>
                </wp:positionV>
                <wp:extent cx="3268980" cy="1270"/>
                <wp:effectExtent l="9525" t="10795" r="762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8980" cy="1270"/>
                          <a:chOff x="2040" y="267"/>
                          <a:chExt cx="5148" cy="2"/>
                        </a:xfrm>
                      </wpg:grpSpPr>
                      <wps:wsp>
                        <wps:cNvPr id="2" name="Freeform 3"/>
                        <wps:cNvSpPr>
                          <a:spLocks/>
                        </wps:cNvSpPr>
                        <wps:spPr bwMode="auto">
                          <a:xfrm>
                            <a:off x="2040" y="267"/>
                            <a:ext cx="5148" cy="2"/>
                          </a:xfrm>
                          <a:custGeom>
                            <a:avLst/>
                            <a:gdLst>
                              <a:gd name="T0" fmla="+- 0 2040 2040"/>
                              <a:gd name="T1" fmla="*/ T0 w 5148"/>
                              <a:gd name="T2" fmla="+- 0 7188 2040"/>
                              <a:gd name="T3" fmla="*/ T2 w 5148"/>
                            </a:gdLst>
                            <a:ahLst/>
                            <a:cxnLst>
                              <a:cxn ang="0">
                                <a:pos x="T1" y="0"/>
                              </a:cxn>
                              <a:cxn ang="0">
                                <a:pos x="T3" y="0"/>
                              </a:cxn>
                            </a:cxnLst>
                            <a:rect l="0" t="0" r="r" b="b"/>
                            <a:pathLst>
                              <a:path w="5148">
                                <a:moveTo>
                                  <a:pt x="0" y="0"/>
                                </a:moveTo>
                                <a:lnTo>
                                  <a:pt x="514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5DA962C" id="Group 2" o:spid="_x0000_s1026" style="position:absolute;margin-left:102pt;margin-top:13.35pt;width:257.4pt;height:.1pt;z-index:-251657728;mso-position-horizontal-relative:page" coordorigin="2040,267" coordsize="5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">
                <v:shape id="Freeform 3" o:spid="_x0000_s1027" style="position:absolute;left:2040;top:267;width:5148;height:2;visibility:visible;mso-wrap-style:square;v-text-anchor:top" coordsize="5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0Ab8A&#10;AADaAAAADwAAAGRycy9kb3ducmV2LnhtbESPQYvCMBSE7wv+h/AEb2tqDyLVKFJU3NNq1fujebbF&#10;5qU02bb+e7MgeBxm5htmtRlMLTpqXWVZwWwagSDOra64UHC97L8XIJxH1lhbJgVPcrBZj75WmGjb&#10;85m6zBciQNglqKD0vkmkdHlJBt3UNsTBu9vWoA+yLaRusQ9wU8s4iubSYMVhocSG0pLyR/ZnFNDp&#10;Jz1m8X3Xp9G+u/3G7sC0UGoyHrZLEJ4G/wm/20etIIb/K+EG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DQBvwAAANoAAAAPAAAAAAAAAAAAAAAAAJgCAABkcnMvZG93bnJl&#10;di54bWxQSwUGAAAAAAQABAD1AAAAhAMAAAAA&#10;" path="m,l5148,e" filled="f">
                  <v:path arrowok="t" o:connecttype="custom" o:connectlocs="0,0;5148,0" o:connectangles="0,0"/>
                </v:shape>
                <w10:wrap anchorx="page"/>
              </v:group>
            </w:pict>
          </mc:Fallback>
        </mc:AlternateContent>
      </w:r>
      <w:r w:rsidR="00FB7657">
        <w:rPr>
          <w:rFonts w:ascii="Arial" w:eastAsia="Arial" w:hAnsi="Arial" w:cs="Arial"/>
          <w:b/>
          <w:bCs/>
          <w:spacing w:val="-1"/>
        </w:rPr>
        <w:t>D</w:t>
      </w:r>
      <w:r w:rsidR="00FB7657">
        <w:rPr>
          <w:rFonts w:ascii="Arial" w:eastAsia="Arial" w:hAnsi="Arial" w:cs="Arial"/>
          <w:b/>
          <w:bCs/>
        </w:rPr>
        <w:t>a</w:t>
      </w:r>
      <w:r w:rsidR="00FB7657">
        <w:rPr>
          <w:rFonts w:ascii="Arial" w:eastAsia="Arial" w:hAnsi="Arial" w:cs="Arial"/>
          <w:b/>
          <w:bCs/>
          <w:spacing w:val="1"/>
        </w:rPr>
        <w:t>t</w:t>
      </w:r>
      <w:r w:rsidR="00FB7657">
        <w:rPr>
          <w:rFonts w:ascii="Arial" w:eastAsia="Arial" w:hAnsi="Arial" w:cs="Arial"/>
          <w:b/>
          <w:bCs/>
        </w:rPr>
        <w:t>e:</w:t>
      </w:r>
      <w:r w:rsidR="009A16E2">
        <w:rPr>
          <w:rFonts w:ascii="Arial" w:eastAsia="Arial" w:hAnsi="Arial" w:cs="Arial"/>
          <w:b/>
          <w:bCs/>
        </w:rPr>
        <w:t xml:space="preserve">    </w:t>
      </w:r>
      <w:r w:rsidR="0004705A">
        <w:rPr>
          <w:rFonts w:ascii="Arial" w:eastAsia="Arial" w:hAnsi="Arial" w:cs="Arial"/>
          <w:b/>
          <w:bCs/>
        </w:rPr>
        <w:t>05/</w:t>
      </w:r>
      <w:r w:rsidR="00F209FB">
        <w:rPr>
          <w:rFonts w:ascii="Arial" w:eastAsia="Arial" w:hAnsi="Arial" w:cs="Arial"/>
          <w:b/>
          <w:bCs/>
        </w:rPr>
        <w:t>23</w:t>
      </w:r>
      <w:r w:rsidR="004E0DAE">
        <w:rPr>
          <w:rFonts w:ascii="Arial" w:eastAsia="Arial" w:hAnsi="Arial" w:cs="Arial"/>
          <w:b/>
          <w:bCs/>
        </w:rPr>
        <w:t>/202</w:t>
      </w:r>
      <w:r w:rsidR="00F209FB">
        <w:rPr>
          <w:rFonts w:ascii="Arial" w:eastAsia="Arial" w:hAnsi="Arial" w:cs="Arial"/>
          <w:b/>
          <w:bCs/>
        </w:rPr>
        <w:t>1</w:t>
      </w:r>
    </w:p>
    <w:sectPr w:rsidR="00AF2FC3">
      <w:footerReference w:type="default" r:id="rId7"/>
      <w:pgSz w:w="12240" w:h="15840"/>
      <w:pgMar w:top="1360" w:right="1720" w:bottom="1200" w:left="132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3A92" w14:textId="77777777" w:rsidR="00D35BD1" w:rsidRDefault="00D35BD1">
      <w:pPr>
        <w:spacing w:after="0" w:line="240" w:lineRule="auto"/>
      </w:pPr>
      <w:r>
        <w:separator/>
      </w:r>
    </w:p>
  </w:endnote>
  <w:endnote w:type="continuationSeparator" w:id="0">
    <w:p w14:paraId="44D905BE" w14:textId="77777777" w:rsidR="00D35BD1" w:rsidRDefault="00D3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D9EA" w14:textId="6719C1FC" w:rsidR="00BF3837" w:rsidRPr="00CB555F" w:rsidRDefault="00BF3837">
    <w:pPr>
      <w:spacing w:after="0" w:line="200" w:lineRule="exact"/>
      <w:rPr>
        <w:sz w:val="18"/>
        <w:szCs w:val="18"/>
      </w:rPr>
    </w:pPr>
    <w:r w:rsidRPr="00CB555F">
      <w:rPr>
        <w:sz w:val="18"/>
        <w:szCs w:val="18"/>
      </w:rPr>
      <w:t>9/26/12 AD; 2/22/13 DB; 2/25/13 TAG, 3/7/13 TAG 05/20/15 pd 05/19/17 MH; 05/24/18 MH</w:t>
    </w:r>
    <w:r w:rsidR="00CB555F" w:rsidRPr="00CB555F">
      <w:rPr>
        <w:sz w:val="18"/>
        <w:szCs w:val="18"/>
      </w:rPr>
      <w:t>; 05/09/19 MH</w:t>
    </w:r>
    <w:r w:rsidR="00F209FB">
      <w:rPr>
        <w:sz w:val="18"/>
        <w:szCs w:val="18"/>
      </w:rPr>
      <w:t xml:space="preserve">; </w:t>
    </w:r>
    <w:r w:rsidR="00997E2C">
      <w:rPr>
        <w:sz w:val="18"/>
        <w:szCs w:val="18"/>
      </w:rPr>
      <w:t>05/23/21 MH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ADF4" w14:textId="77777777" w:rsidR="00D35BD1" w:rsidRDefault="00D35BD1">
      <w:pPr>
        <w:spacing w:after="0" w:line="240" w:lineRule="auto"/>
      </w:pPr>
      <w:r>
        <w:separator/>
      </w:r>
    </w:p>
  </w:footnote>
  <w:footnote w:type="continuationSeparator" w:id="0">
    <w:p w14:paraId="2C27B242" w14:textId="77777777" w:rsidR="00D35BD1" w:rsidRDefault="00D35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6BB0"/>
    <w:multiLevelType w:val="hybridMultilevel"/>
    <w:tmpl w:val="028E47F6"/>
    <w:lvl w:ilvl="0" w:tplc="BA06E80E">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0AC8"/>
    <w:multiLevelType w:val="hybridMultilevel"/>
    <w:tmpl w:val="96C236AE"/>
    <w:lvl w:ilvl="0" w:tplc="E03AC660">
      <w:start w:val="1"/>
      <w:numFmt w:val="lowerLetter"/>
      <w:lvlText w:val="%1."/>
      <w:lvlJc w:val="left"/>
      <w:pPr>
        <w:ind w:left="1540" w:hanging="360"/>
      </w:pPr>
      <w:rPr>
        <w:rFonts w:ascii="Arial" w:hAnsi="Arial" w:cs="Arial" w:hint="default"/>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1BFD7DD9"/>
    <w:multiLevelType w:val="hybridMultilevel"/>
    <w:tmpl w:val="6D061BDC"/>
    <w:lvl w:ilvl="0" w:tplc="04090001">
      <w:start w:val="1"/>
      <w:numFmt w:val="bullet"/>
      <w:lvlText w:val=""/>
      <w:lvlJc w:val="left"/>
      <w:pPr>
        <w:ind w:left="2979" w:hanging="360"/>
      </w:pPr>
      <w:rPr>
        <w:rFonts w:ascii="Symbol" w:hAnsi="Symbol"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3" w15:restartNumberingAfterBreak="0">
    <w:nsid w:val="1E6C50D7"/>
    <w:multiLevelType w:val="hybridMultilevel"/>
    <w:tmpl w:val="171E3472"/>
    <w:lvl w:ilvl="0" w:tplc="E03AC660">
      <w:start w:val="1"/>
      <w:numFmt w:val="lowerLetter"/>
      <w:lvlText w:val="%1."/>
      <w:lvlJc w:val="left"/>
      <w:pPr>
        <w:ind w:left="1899" w:hanging="360"/>
      </w:pPr>
      <w:rPr>
        <w:rFonts w:ascii="Arial" w:hAnsi="Arial" w:cs="Arial" w:hint="default"/>
        <w:sz w:val="22"/>
        <w:szCs w:val="22"/>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4" w15:restartNumberingAfterBreak="0">
    <w:nsid w:val="22042983"/>
    <w:multiLevelType w:val="hybridMultilevel"/>
    <w:tmpl w:val="79D8B7E2"/>
    <w:lvl w:ilvl="0" w:tplc="E03AC660">
      <w:start w:val="1"/>
      <w:numFmt w:val="lowerLetter"/>
      <w:lvlText w:val="%1."/>
      <w:lvlJc w:val="left"/>
      <w:pPr>
        <w:ind w:left="1540" w:hanging="360"/>
      </w:pPr>
      <w:rPr>
        <w:rFonts w:ascii="Arial" w:hAnsi="Arial" w:cs="Arial" w:hint="default"/>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A177E65"/>
    <w:multiLevelType w:val="hybridMultilevel"/>
    <w:tmpl w:val="86F60A2A"/>
    <w:lvl w:ilvl="0" w:tplc="85FA3C80">
      <w:start w:val="201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50018E"/>
    <w:multiLevelType w:val="hybridMultilevel"/>
    <w:tmpl w:val="C40A6AE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595E1A"/>
    <w:multiLevelType w:val="hybridMultilevel"/>
    <w:tmpl w:val="BCA6AD88"/>
    <w:lvl w:ilvl="0" w:tplc="9C562E0A">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FF5AB9"/>
    <w:multiLevelType w:val="hybridMultilevel"/>
    <w:tmpl w:val="45D0C23C"/>
    <w:lvl w:ilvl="0" w:tplc="E03AC660">
      <w:start w:val="1"/>
      <w:numFmt w:val="lowerLetter"/>
      <w:lvlText w:val="%1."/>
      <w:lvlJc w:val="left"/>
      <w:pPr>
        <w:ind w:left="1540" w:hanging="360"/>
      </w:pPr>
      <w:rPr>
        <w:rFonts w:ascii="Arial" w:hAnsi="Arial" w:cs="Arial" w:hint="default"/>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35E251A4"/>
    <w:multiLevelType w:val="hybridMultilevel"/>
    <w:tmpl w:val="843452BE"/>
    <w:lvl w:ilvl="0" w:tplc="04090001">
      <w:start w:val="1"/>
      <w:numFmt w:val="bullet"/>
      <w:lvlText w:val=""/>
      <w:lvlJc w:val="left"/>
      <w:pPr>
        <w:ind w:left="2979" w:hanging="360"/>
      </w:pPr>
      <w:rPr>
        <w:rFonts w:ascii="Symbol" w:hAnsi="Symbol" w:hint="default"/>
      </w:rPr>
    </w:lvl>
    <w:lvl w:ilvl="1" w:tplc="04090003" w:tentative="1">
      <w:start w:val="1"/>
      <w:numFmt w:val="bullet"/>
      <w:lvlText w:val="o"/>
      <w:lvlJc w:val="left"/>
      <w:pPr>
        <w:ind w:left="3699" w:hanging="360"/>
      </w:pPr>
      <w:rPr>
        <w:rFonts w:ascii="Courier New" w:hAnsi="Courier New" w:cs="Courier New" w:hint="default"/>
      </w:rPr>
    </w:lvl>
    <w:lvl w:ilvl="2" w:tplc="04090005" w:tentative="1">
      <w:start w:val="1"/>
      <w:numFmt w:val="bullet"/>
      <w:lvlText w:val=""/>
      <w:lvlJc w:val="left"/>
      <w:pPr>
        <w:ind w:left="4419" w:hanging="360"/>
      </w:pPr>
      <w:rPr>
        <w:rFonts w:ascii="Wingdings" w:hAnsi="Wingdings" w:hint="default"/>
      </w:rPr>
    </w:lvl>
    <w:lvl w:ilvl="3" w:tplc="04090001" w:tentative="1">
      <w:start w:val="1"/>
      <w:numFmt w:val="bullet"/>
      <w:lvlText w:val=""/>
      <w:lvlJc w:val="left"/>
      <w:pPr>
        <w:ind w:left="5139" w:hanging="360"/>
      </w:pPr>
      <w:rPr>
        <w:rFonts w:ascii="Symbol" w:hAnsi="Symbol" w:hint="default"/>
      </w:rPr>
    </w:lvl>
    <w:lvl w:ilvl="4" w:tplc="04090003" w:tentative="1">
      <w:start w:val="1"/>
      <w:numFmt w:val="bullet"/>
      <w:lvlText w:val="o"/>
      <w:lvlJc w:val="left"/>
      <w:pPr>
        <w:ind w:left="5859" w:hanging="360"/>
      </w:pPr>
      <w:rPr>
        <w:rFonts w:ascii="Courier New" w:hAnsi="Courier New" w:cs="Courier New" w:hint="default"/>
      </w:rPr>
    </w:lvl>
    <w:lvl w:ilvl="5" w:tplc="04090005" w:tentative="1">
      <w:start w:val="1"/>
      <w:numFmt w:val="bullet"/>
      <w:lvlText w:val=""/>
      <w:lvlJc w:val="left"/>
      <w:pPr>
        <w:ind w:left="6579" w:hanging="360"/>
      </w:pPr>
      <w:rPr>
        <w:rFonts w:ascii="Wingdings" w:hAnsi="Wingdings" w:hint="default"/>
      </w:rPr>
    </w:lvl>
    <w:lvl w:ilvl="6" w:tplc="04090001" w:tentative="1">
      <w:start w:val="1"/>
      <w:numFmt w:val="bullet"/>
      <w:lvlText w:val=""/>
      <w:lvlJc w:val="left"/>
      <w:pPr>
        <w:ind w:left="7299" w:hanging="360"/>
      </w:pPr>
      <w:rPr>
        <w:rFonts w:ascii="Symbol" w:hAnsi="Symbol" w:hint="default"/>
      </w:rPr>
    </w:lvl>
    <w:lvl w:ilvl="7" w:tplc="04090003" w:tentative="1">
      <w:start w:val="1"/>
      <w:numFmt w:val="bullet"/>
      <w:lvlText w:val="o"/>
      <w:lvlJc w:val="left"/>
      <w:pPr>
        <w:ind w:left="8019" w:hanging="360"/>
      </w:pPr>
      <w:rPr>
        <w:rFonts w:ascii="Courier New" w:hAnsi="Courier New" w:cs="Courier New" w:hint="default"/>
      </w:rPr>
    </w:lvl>
    <w:lvl w:ilvl="8" w:tplc="04090005" w:tentative="1">
      <w:start w:val="1"/>
      <w:numFmt w:val="bullet"/>
      <w:lvlText w:val=""/>
      <w:lvlJc w:val="left"/>
      <w:pPr>
        <w:ind w:left="8739" w:hanging="360"/>
      </w:pPr>
      <w:rPr>
        <w:rFonts w:ascii="Wingdings" w:hAnsi="Wingdings" w:hint="default"/>
      </w:rPr>
    </w:lvl>
  </w:abstractNum>
  <w:abstractNum w:abstractNumId="11" w15:restartNumberingAfterBreak="0">
    <w:nsid w:val="40F81A35"/>
    <w:multiLevelType w:val="hybridMultilevel"/>
    <w:tmpl w:val="1BD6279E"/>
    <w:lvl w:ilvl="0" w:tplc="0409001B">
      <w:start w:val="1"/>
      <w:numFmt w:val="lowerRoman"/>
      <w:lvlText w:val="%1."/>
      <w:lvlJc w:val="righ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12" w15:restartNumberingAfterBreak="0">
    <w:nsid w:val="41A81B10"/>
    <w:multiLevelType w:val="hybridMultilevel"/>
    <w:tmpl w:val="28F0DEC8"/>
    <w:lvl w:ilvl="0" w:tplc="7C4AB526">
      <w:start w:val="8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4118D5"/>
    <w:multiLevelType w:val="hybridMultilevel"/>
    <w:tmpl w:val="980CADAC"/>
    <w:lvl w:ilvl="0" w:tplc="0F9E8A9E">
      <w:start w:val="1"/>
      <w:numFmt w:val="lowerRoman"/>
      <w:lvlText w:val="%1."/>
      <w:lvlJc w:val="right"/>
      <w:pPr>
        <w:ind w:left="2259" w:hanging="360"/>
      </w:pPr>
      <w:rPr>
        <w:color w:val="auto"/>
      </w:r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14" w15:restartNumberingAfterBreak="0">
    <w:nsid w:val="54C6001C"/>
    <w:multiLevelType w:val="hybridMultilevel"/>
    <w:tmpl w:val="FE3AB45C"/>
    <w:lvl w:ilvl="0" w:tplc="A1A0DE90">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283394"/>
    <w:multiLevelType w:val="hybridMultilevel"/>
    <w:tmpl w:val="9BB6FE16"/>
    <w:lvl w:ilvl="0" w:tplc="A85688E0">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AE7455"/>
    <w:multiLevelType w:val="hybridMultilevel"/>
    <w:tmpl w:val="6434986C"/>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911712"/>
    <w:multiLevelType w:val="hybridMultilevel"/>
    <w:tmpl w:val="93DE390A"/>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8"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65B4783B"/>
    <w:multiLevelType w:val="hybridMultilevel"/>
    <w:tmpl w:val="9CCEF406"/>
    <w:lvl w:ilvl="0" w:tplc="8880236A">
      <w:start w:val="6"/>
      <w:numFmt w:val="decimal"/>
      <w:lvlText w:val="%1."/>
      <w:lvlJc w:val="left"/>
      <w:pPr>
        <w:ind w:left="820" w:hanging="360"/>
      </w:pPr>
      <w:rPr>
        <w:rFonts w:hint="default"/>
      </w:rPr>
    </w:lvl>
    <w:lvl w:ilvl="1" w:tplc="04090001">
      <w:start w:val="1"/>
      <w:numFmt w:val="bullet"/>
      <w:lvlText w:val=""/>
      <w:lvlJc w:val="left"/>
      <w:pPr>
        <w:ind w:left="1440" w:hanging="360"/>
      </w:pPr>
      <w:rPr>
        <w:rFonts w:ascii="Symbol" w:hAnsi="Symbo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056CB"/>
    <w:multiLevelType w:val="hybridMultilevel"/>
    <w:tmpl w:val="FDA8B122"/>
    <w:lvl w:ilvl="0" w:tplc="E03AC660">
      <w:start w:val="1"/>
      <w:numFmt w:val="lowerLetter"/>
      <w:lvlText w:val="%1."/>
      <w:lvlJc w:val="left"/>
      <w:pPr>
        <w:ind w:left="1540" w:hanging="360"/>
      </w:pPr>
      <w:rPr>
        <w:rFonts w:ascii="Arial" w:hAnsi="Arial" w:cs="Arial" w:hint="default"/>
        <w:sz w:val="22"/>
        <w:szCs w:val="22"/>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79A87D5A"/>
    <w:multiLevelType w:val="hybridMultilevel"/>
    <w:tmpl w:val="D4427B3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C774142"/>
    <w:multiLevelType w:val="hybridMultilevel"/>
    <w:tmpl w:val="431021BE"/>
    <w:lvl w:ilvl="0" w:tplc="E244C626">
      <w:start w:val="6"/>
      <w:numFmt w:val="decimal"/>
      <w:lvlText w:val="%1."/>
      <w:lvlJc w:val="left"/>
      <w:pPr>
        <w:ind w:left="900" w:hanging="360"/>
      </w:pPr>
      <w:rPr>
        <w:rFonts w:hint="default"/>
        <w:b/>
      </w:rPr>
    </w:lvl>
    <w:lvl w:ilvl="1" w:tplc="E03AC660">
      <w:start w:val="1"/>
      <w:numFmt w:val="lowerLetter"/>
      <w:lvlText w:val="%2."/>
      <w:lvlJc w:val="left"/>
      <w:pPr>
        <w:ind w:left="1530" w:hanging="360"/>
      </w:pPr>
      <w:rPr>
        <w:rFonts w:ascii="Arial" w:hAnsi="Arial" w:cs="Arial"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6056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822290"/>
    <w:multiLevelType w:val="hybridMultilevel"/>
    <w:tmpl w:val="5718BF66"/>
    <w:lvl w:ilvl="0" w:tplc="6F7C6118">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5"/>
  </w:num>
  <w:num w:numId="3">
    <w:abstractNumId w:val="22"/>
  </w:num>
  <w:num w:numId="4">
    <w:abstractNumId w:val="19"/>
  </w:num>
  <w:num w:numId="5">
    <w:abstractNumId w:val="21"/>
  </w:num>
  <w:num w:numId="6">
    <w:abstractNumId w:val="6"/>
  </w:num>
  <w:num w:numId="7">
    <w:abstractNumId w:val="12"/>
  </w:num>
  <w:num w:numId="8">
    <w:abstractNumId w:val="16"/>
  </w:num>
  <w:num w:numId="9">
    <w:abstractNumId w:val="7"/>
  </w:num>
  <w:num w:numId="10">
    <w:abstractNumId w:val="4"/>
  </w:num>
  <w:num w:numId="11">
    <w:abstractNumId w:val="9"/>
  </w:num>
  <w:num w:numId="12">
    <w:abstractNumId w:val="3"/>
  </w:num>
  <w:num w:numId="13">
    <w:abstractNumId w:val="1"/>
  </w:num>
  <w:num w:numId="14">
    <w:abstractNumId w:val="20"/>
  </w:num>
  <w:num w:numId="15">
    <w:abstractNumId w:val="11"/>
  </w:num>
  <w:num w:numId="16">
    <w:abstractNumId w:val="13"/>
  </w:num>
  <w:num w:numId="17">
    <w:abstractNumId w:val="10"/>
  </w:num>
  <w:num w:numId="18">
    <w:abstractNumId w:val="17"/>
  </w:num>
  <w:num w:numId="19">
    <w:abstractNumId w:val="8"/>
  </w:num>
  <w:num w:numId="20">
    <w:abstractNumId w:val="15"/>
  </w:num>
  <w:num w:numId="21">
    <w:abstractNumId w:val="2"/>
  </w:num>
  <w:num w:numId="22">
    <w:abstractNumId w:val="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041DD"/>
    <w:rsid w:val="00004DD8"/>
    <w:rsid w:val="00023C14"/>
    <w:rsid w:val="0004705A"/>
    <w:rsid w:val="0005169A"/>
    <w:rsid w:val="000812E8"/>
    <w:rsid w:val="00086E2B"/>
    <w:rsid w:val="000A1F33"/>
    <w:rsid w:val="000E1B09"/>
    <w:rsid w:val="000F643B"/>
    <w:rsid w:val="00134501"/>
    <w:rsid w:val="00134FCF"/>
    <w:rsid w:val="001373C8"/>
    <w:rsid w:val="001419D9"/>
    <w:rsid w:val="00160E25"/>
    <w:rsid w:val="00181E14"/>
    <w:rsid w:val="001B6379"/>
    <w:rsid w:val="001D299B"/>
    <w:rsid w:val="0021316A"/>
    <w:rsid w:val="00220609"/>
    <w:rsid w:val="00224C22"/>
    <w:rsid w:val="00231F72"/>
    <w:rsid w:val="00244448"/>
    <w:rsid w:val="00261129"/>
    <w:rsid w:val="00276EB7"/>
    <w:rsid w:val="00292947"/>
    <w:rsid w:val="002A2567"/>
    <w:rsid w:val="002D78C5"/>
    <w:rsid w:val="002F426F"/>
    <w:rsid w:val="002F5E99"/>
    <w:rsid w:val="0030055F"/>
    <w:rsid w:val="00336B1C"/>
    <w:rsid w:val="00346CC3"/>
    <w:rsid w:val="0038546D"/>
    <w:rsid w:val="00393C61"/>
    <w:rsid w:val="00396DE4"/>
    <w:rsid w:val="003C41F0"/>
    <w:rsid w:val="003E0623"/>
    <w:rsid w:val="0040398B"/>
    <w:rsid w:val="004077A1"/>
    <w:rsid w:val="00425DC7"/>
    <w:rsid w:val="00442C06"/>
    <w:rsid w:val="004611A0"/>
    <w:rsid w:val="00465063"/>
    <w:rsid w:val="004709F7"/>
    <w:rsid w:val="004753F8"/>
    <w:rsid w:val="004B2085"/>
    <w:rsid w:val="004C4CB1"/>
    <w:rsid w:val="004E0DAE"/>
    <w:rsid w:val="004E7B9F"/>
    <w:rsid w:val="004F1D83"/>
    <w:rsid w:val="005001D4"/>
    <w:rsid w:val="00504FDB"/>
    <w:rsid w:val="00507791"/>
    <w:rsid w:val="00525711"/>
    <w:rsid w:val="00532056"/>
    <w:rsid w:val="0053761E"/>
    <w:rsid w:val="00554234"/>
    <w:rsid w:val="005805DE"/>
    <w:rsid w:val="00580EA6"/>
    <w:rsid w:val="005821EB"/>
    <w:rsid w:val="00583A9C"/>
    <w:rsid w:val="0058735C"/>
    <w:rsid w:val="0059187A"/>
    <w:rsid w:val="005B52F9"/>
    <w:rsid w:val="005C65FD"/>
    <w:rsid w:val="005C6768"/>
    <w:rsid w:val="005C7DD6"/>
    <w:rsid w:val="00600404"/>
    <w:rsid w:val="00626F0F"/>
    <w:rsid w:val="00634411"/>
    <w:rsid w:val="00642923"/>
    <w:rsid w:val="0064655A"/>
    <w:rsid w:val="00682766"/>
    <w:rsid w:val="006A569D"/>
    <w:rsid w:val="006C3097"/>
    <w:rsid w:val="006D5635"/>
    <w:rsid w:val="006F22AE"/>
    <w:rsid w:val="007055AC"/>
    <w:rsid w:val="00713ABC"/>
    <w:rsid w:val="00722048"/>
    <w:rsid w:val="007607F4"/>
    <w:rsid w:val="00762948"/>
    <w:rsid w:val="00763A74"/>
    <w:rsid w:val="007817B3"/>
    <w:rsid w:val="00783719"/>
    <w:rsid w:val="0078585A"/>
    <w:rsid w:val="00792CE6"/>
    <w:rsid w:val="00795BC4"/>
    <w:rsid w:val="007F0CEF"/>
    <w:rsid w:val="007F2A12"/>
    <w:rsid w:val="008008AD"/>
    <w:rsid w:val="0080219D"/>
    <w:rsid w:val="008152C1"/>
    <w:rsid w:val="00844ACC"/>
    <w:rsid w:val="0084642E"/>
    <w:rsid w:val="00874D12"/>
    <w:rsid w:val="0087699B"/>
    <w:rsid w:val="008E62F8"/>
    <w:rsid w:val="00925F7F"/>
    <w:rsid w:val="00933740"/>
    <w:rsid w:val="0097182A"/>
    <w:rsid w:val="009800D0"/>
    <w:rsid w:val="00993440"/>
    <w:rsid w:val="00997134"/>
    <w:rsid w:val="00997E2C"/>
    <w:rsid w:val="009A16E2"/>
    <w:rsid w:val="009A60D2"/>
    <w:rsid w:val="009F1FE6"/>
    <w:rsid w:val="00A04A34"/>
    <w:rsid w:val="00A175C0"/>
    <w:rsid w:val="00A24E1B"/>
    <w:rsid w:val="00A5280D"/>
    <w:rsid w:val="00A548CE"/>
    <w:rsid w:val="00A602C9"/>
    <w:rsid w:val="00A81092"/>
    <w:rsid w:val="00A86E41"/>
    <w:rsid w:val="00A90EF8"/>
    <w:rsid w:val="00AC371F"/>
    <w:rsid w:val="00AD0C2A"/>
    <w:rsid w:val="00AD11E0"/>
    <w:rsid w:val="00AF2FC3"/>
    <w:rsid w:val="00AF7D44"/>
    <w:rsid w:val="00B14D58"/>
    <w:rsid w:val="00B32AD8"/>
    <w:rsid w:val="00B45BC8"/>
    <w:rsid w:val="00B57C66"/>
    <w:rsid w:val="00B60A1C"/>
    <w:rsid w:val="00B9509D"/>
    <w:rsid w:val="00BB33C0"/>
    <w:rsid w:val="00BD3FF4"/>
    <w:rsid w:val="00BD6C88"/>
    <w:rsid w:val="00BF1343"/>
    <w:rsid w:val="00BF3837"/>
    <w:rsid w:val="00C206B5"/>
    <w:rsid w:val="00C229D8"/>
    <w:rsid w:val="00C33929"/>
    <w:rsid w:val="00C40C93"/>
    <w:rsid w:val="00C442BF"/>
    <w:rsid w:val="00C633C0"/>
    <w:rsid w:val="00C8170A"/>
    <w:rsid w:val="00C85FAA"/>
    <w:rsid w:val="00CB555F"/>
    <w:rsid w:val="00CD30C3"/>
    <w:rsid w:val="00CD722D"/>
    <w:rsid w:val="00CD7319"/>
    <w:rsid w:val="00CE139B"/>
    <w:rsid w:val="00CE2572"/>
    <w:rsid w:val="00D00C63"/>
    <w:rsid w:val="00D2134A"/>
    <w:rsid w:val="00D35BD1"/>
    <w:rsid w:val="00D66D0A"/>
    <w:rsid w:val="00D82A36"/>
    <w:rsid w:val="00D9316A"/>
    <w:rsid w:val="00D94481"/>
    <w:rsid w:val="00DA29AB"/>
    <w:rsid w:val="00DA3B20"/>
    <w:rsid w:val="00DC7B19"/>
    <w:rsid w:val="00DD0EB2"/>
    <w:rsid w:val="00DE17FA"/>
    <w:rsid w:val="00E03451"/>
    <w:rsid w:val="00E10005"/>
    <w:rsid w:val="00E10911"/>
    <w:rsid w:val="00E114EE"/>
    <w:rsid w:val="00E15EE1"/>
    <w:rsid w:val="00E22621"/>
    <w:rsid w:val="00E307B5"/>
    <w:rsid w:val="00E3543C"/>
    <w:rsid w:val="00E37902"/>
    <w:rsid w:val="00E41E81"/>
    <w:rsid w:val="00E4775C"/>
    <w:rsid w:val="00E60A84"/>
    <w:rsid w:val="00E65732"/>
    <w:rsid w:val="00E85573"/>
    <w:rsid w:val="00E953E9"/>
    <w:rsid w:val="00EB5386"/>
    <w:rsid w:val="00F02991"/>
    <w:rsid w:val="00F14562"/>
    <w:rsid w:val="00F179C9"/>
    <w:rsid w:val="00F2039F"/>
    <w:rsid w:val="00F209FB"/>
    <w:rsid w:val="00F21234"/>
    <w:rsid w:val="00F226AF"/>
    <w:rsid w:val="00F23DEA"/>
    <w:rsid w:val="00F30995"/>
    <w:rsid w:val="00F43615"/>
    <w:rsid w:val="00F90CFF"/>
    <w:rsid w:val="00FA20D8"/>
    <w:rsid w:val="00FB20A9"/>
    <w:rsid w:val="00FB7657"/>
    <w:rsid w:val="00FD6A5E"/>
    <w:rsid w:val="00FE0784"/>
    <w:rsid w:val="00FE5219"/>
    <w:rsid w:val="00FF2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FB6BF"/>
  <w15:docId w15:val="{DB5123CD-8596-4E17-9433-C7736FF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table" w:styleId="TableGrid">
    <w:name w:val="Table Grid"/>
    <w:basedOn w:val="TableNormal"/>
    <w:uiPriority w:val="59"/>
    <w:rsid w:val="0030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54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Great Basin College</dc:creator>
  <cp:lastModifiedBy>Brandis Senecal</cp:lastModifiedBy>
  <cp:revision>2</cp:revision>
  <cp:lastPrinted>2013-02-22T20:13:00Z</cp:lastPrinted>
  <dcterms:created xsi:type="dcterms:W3CDTF">2021-10-20T16:45:00Z</dcterms:created>
  <dcterms:modified xsi:type="dcterms:W3CDTF">2021-10-20T16:45:00Z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