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DDE" w:rsidRPr="00603373" w:rsidRDefault="00143DDE" w:rsidP="00143DDE">
      <w:pPr>
        <w:rPr>
          <w:b/>
          <w:color w:val="FF0000"/>
          <w:sz w:val="22"/>
          <w:szCs w:val="22"/>
        </w:rPr>
      </w:pPr>
      <w:r w:rsidRPr="00725BD9">
        <w:rPr>
          <w:b/>
          <w:noProof/>
        </w:rPr>
        <w:drawing>
          <wp:inline distT="0" distB="0" distL="0" distR="0">
            <wp:extent cx="1428750" cy="95250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p>
    <w:p w:rsidR="00143DDE" w:rsidRDefault="00143DDE" w:rsidP="00143DDE">
      <w:pPr>
        <w:rPr>
          <w:b/>
          <w:sz w:val="24"/>
          <w:szCs w:val="24"/>
        </w:rPr>
      </w:pPr>
    </w:p>
    <w:p w:rsidR="00143DDE" w:rsidRPr="009E7A7C" w:rsidRDefault="00143DDE" w:rsidP="00143DDE">
      <w:pPr>
        <w:rPr>
          <w:b/>
          <w:color w:val="FF0000"/>
          <w:sz w:val="22"/>
          <w:szCs w:val="22"/>
        </w:rPr>
      </w:pPr>
      <w:r w:rsidRPr="00623403">
        <w:rPr>
          <w:b/>
          <w:sz w:val="24"/>
          <w:szCs w:val="24"/>
        </w:rPr>
        <w:t>POLICY AND PROCEDURE</w:t>
      </w:r>
    </w:p>
    <w:p w:rsidR="00143DDE" w:rsidRPr="00623403" w:rsidRDefault="00143DDE" w:rsidP="00143DDE">
      <w:pPr>
        <w:rPr>
          <w:b/>
          <w:sz w:val="24"/>
          <w:szCs w:val="24"/>
        </w:rPr>
      </w:pPr>
    </w:p>
    <w:p w:rsidR="00143DDE" w:rsidRPr="00623403" w:rsidRDefault="00143DDE" w:rsidP="00143DDE">
      <w:pPr>
        <w:pBdr>
          <w:top w:val="single" w:sz="4" w:space="1" w:color="auto"/>
        </w:pBdr>
        <w:rPr>
          <w:b/>
          <w:sz w:val="24"/>
          <w:szCs w:val="24"/>
        </w:rPr>
      </w:pPr>
      <w:r w:rsidRPr="00623403">
        <w:rPr>
          <w:b/>
          <w:sz w:val="24"/>
          <w:szCs w:val="24"/>
        </w:rPr>
        <w:t>Title:</w:t>
      </w:r>
      <w:r w:rsidRPr="00623403">
        <w:rPr>
          <w:b/>
          <w:sz w:val="24"/>
          <w:szCs w:val="24"/>
        </w:rPr>
        <w:tab/>
      </w:r>
      <w:r w:rsidRPr="00623403">
        <w:rPr>
          <w:b/>
          <w:sz w:val="24"/>
          <w:szCs w:val="24"/>
        </w:rPr>
        <w:tab/>
      </w:r>
      <w:r w:rsidRPr="00623403">
        <w:rPr>
          <w:b/>
          <w:sz w:val="24"/>
          <w:szCs w:val="24"/>
        </w:rPr>
        <w:tab/>
      </w:r>
      <w:r>
        <w:rPr>
          <w:b/>
          <w:sz w:val="24"/>
          <w:szCs w:val="24"/>
        </w:rPr>
        <w:t>MEDIA SERVICES DEPARTMENT</w:t>
      </w:r>
    </w:p>
    <w:p w:rsidR="00143DDE" w:rsidRPr="00623403" w:rsidRDefault="00143DDE" w:rsidP="00143DDE">
      <w:pPr>
        <w:rPr>
          <w:b/>
          <w:sz w:val="24"/>
          <w:szCs w:val="24"/>
        </w:rPr>
      </w:pPr>
      <w:r w:rsidRPr="00623403">
        <w:rPr>
          <w:b/>
          <w:sz w:val="24"/>
          <w:szCs w:val="24"/>
        </w:rPr>
        <w:t>Policy No.:</w:t>
      </w:r>
      <w:r w:rsidRPr="00623403">
        <w:rPr>
          <w:b/>
          <w:sz w:val="24"/>
          <w:szCs w:val="24"/>
        </w:rPr>
        <w:tab/>
      </w:r>
      <w:r w:rsidRPr="00623403">
        <w:rPr>
          <w:b/>
          <w:sz w:val="24"/>
          <w:szCs w:val="24"/>
        </w:rPr>
        <w:tab/>
      </w:r>
      <w:r>
        <w:rPr>
          <w:b/>
          <w:sz w:val="24"/>
          <w:szCs w:val="24"/>
        </w:rPr>
        <w:t>2.11</w:t>
      </w:r>
    </w:p>
    <w:p w:rsidR="00143DDE" w:rsidRPr="003C2065" w:rsidRDefault="00143DDE" w:rsidP="00143DDE">
      <w:pPr>
        <w:rPr>
          <w:b/>
          <w:sz w:val="24"/>
          <w:szCs w:val="24"/>
        </w:rPr>
      </w:pPr>
      <w:r w:rsidRPr="00623403">
        <w:rPr>
          <w:b/>
          <w:sz w:val="24"/>
          <w:szCs w:val="24"/>
        </w:rPr>
        <w:t>Department:</w:t>
      </w:r>
      <w:r w:rsidRPr="00623403">
        <w:rPr>
          <w:sz w:val="24"/>
          <w:szCs w:val="24"/>
        </w:rPr>
        <w:t xml:space="preserve">   </w:t>
      </w:r>
      <w:r w:rsidRPr="00623403">
        <w:rPr>
          <w:sz w:val="24"/>
          <w:szCs w:val="24"/>
        </w:rPr>
        <w:tab/>
      </w:r>
      <w:r w:rsidRPr="003C2065">
        <w:rPr>
          <w:b/>
          <w:sz w:val="24"/>
          <w:szCs w:val="24"/>
        </w:rPr>
        <w:t>Institutional Advancement</w:t>
      </w:r>
    </w:p>
    <w:p w:rsidR="00143DDE" w:rsidRPr="00623403" w:rsidRDefault="00143DDE" w:rsidP="00143DDE">
      <w:pPr>
        <w:pBdr>
          <w:bottom w:val="single" w:sz="4" w:space="1" w:color="auto"/>
        </w:pBdr>
        <w:rPr>
          <w:b/>
          <w:sz w:val="24"/>
          <w:szCs w:val="24"/>
        </w:rPr>
      </w:pPr>
      <w:r w:rsidRPr="00623403">
        <w:rPr>
          <w:b/>
          <w:sz w:val="24"/>
          <w:szCs w:val="24"/>
        </w:rPr>
        <w:t>Contact:</w:t>
      </w:r>
      <w:r w:rsidRPr="00623403">
        <w:rPr>
          <w:b/>
          <w:sz w:val="24"/>
          <w:szCs w:val="24"/>
        </w:rPr>
        <w:tab/>
      </w:r>
      <w:r w:rsidRPr="00623403">
        <w:rPr>
          <w:b/>
          <w:sz w:val="24"/>
          <w:szCs w:val="24"/>
        </w:rPr>
        <w:tab/>
      </w:r>
      <w:r>
        <w:rPr>
          <w:b/>
          <w:sz w:val="24"/>
          <w:szCs w:val="24"/>
        </w:rPr>
        <w:t>Manager</w:t>
      </w:r>
      <w:r w:rsidRPr="00623403">
        <w:rPr>
          <w:b/>
          <w:sz w:val="24"/>
          <w:szCs w:val="24"/>
        </w:rPr>
        <w:t>, Media Services</w:t>
      </w:r>
    </w:p>
    <w:p w:rsidR="00143DDE" w:rsidRDefault="00143DDE" w:rsidP="00143DDE">
      <w:pPr>
        <w:tabs>
          <w:tab w:val="right" w:pos="9360"/>
        </w:tabs>
        <w:rPr>
          <w:b/>
          <w:sz w:val="24"/>
          <w:szCs w:val="24"/>
          <w:u w:val="single"/>
          <w:lang w:val="en-CA"/>
        </w:rPr>
      </w:pPr>
    </w:p>
    <w:p w:rsidR="00143DDE" w:rsidRPr="00B037D7" w:rsidRDefault="00143DDE" w:rsidP="00143DDE">
      <w:pPr>
        <w:tabs>
          <w:tab w:val="right" w:pos="9360"/>
        </w:tabs>
        <w:rPr>
          <w:rFonts w:ascii="Optimum-Roman-DTC" w:hAnsi="Optimum-Roman-DTC" w:cs="Optimum-Roman-DTC"/>
          <w:b/>
          <w:sz w:val="32"/>
          <w:szCs w:val="32"/>
          <w:u w:val="single"/>
        </w:rPr>
      </w:pPr>
      <w:r w:rsidRPr="00B037D7">
        <w:rPr>
          <w:b/>
          <w:sz w:val="24"/>
          <w:szCs w:val="24"/>
          <w:u w:val="single"/>
          <w:lang w:val="en-CA"/>
        </w:rPr>
        <w:t>Policy</w:t>
      </w:r>
      <w:r w:rsidRPr="00B037D7">
        <w:rPr>
          <w:b/>
          <w:sz w:val="24"/>
          <w:szCs w:val="24"/>
          <w:u w:val="single"/>
          <w:lang w:val="en-CA"/>
        </w:rPr>
        <w:fldChar w:fldCharType="begin"/>
      </w:r>
      <w:r w:rsidRPr="00B037D7">
        <w:rPr>
          <w:b/>
          <w:sz w:val="24"/>
          <w:szCs w:val="24"/>
          <w:u w:val="single"/>
          <w:lang w:val="en-CA"/>
        </w:rPr>
        <w:instrText xml:space="preserve"> SEQ CHAPTER \h \r 1</w:instrText>
      </w:r>
      <w:r w:rsidRPr="00B037D7">
        <w:rPr>
          <w:b/>
          <w:sz w:val="24"/>
          <w:szCs w:val="24"/>
          <w:u w:val="single"/>
          <w:lang w:val="en-CA"/>
        </w:rPr>
        <w:fldChar w:fldCharType="end"/>
      </w:r>
      <w:r w:rsidRPr="00B037D7">
        <w:rPr>
          <w:b/>
          <w:noProof/>
          <w:u w:val="single"/>
        </w:rPr>
        <mc:AlternateContent>
          <mc:Choice Requires="wps">
            <w:drawing>
              <wp:anchor distT="0" distB="0" distL="114300" distR="114300" simplePos="0" relativeHeight="251659264" behindDoc="0" locked="0" layoutInCell="0" allowOverlap="1">
                <wp:simplePos x="0" y="0"/>
                <wp:positionH relativeFrom="margin">
                  <wp:posOffset>0</wp:posOffset>
                </wp:positionH>
                <wp:positionV relativeFrom="paragraph">
                  <wp:posOffset>254000</wp:posOffset>
                </wp:positionV>
                <wp:extent cx="0" cy="0"/>
                <wp:effectExtent l="9525" t="8255" r="9525" b="1079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4BA72"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0pt" to="0,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" o:allowincell="f" strokecolor="#020000" strokeweight=".96pt">
                <w10:wrap anchorx="margin"/>
              </v:line>
            </w:pict>
          </mc:Fallback>
        </mc:AlternateContent>
      </w:r>
      <w:r w:rsidRPr="00B037D7">
        <w:rPr>
          <w:rFonts w:ascii="Zurich Cn BT" w:hAnsi="Zurich Cn BT" w:cs="Zurich Cn BT"/>
          <w:b/>
          <w:sz w:val="40"/>
          <w:szCs w:val="40"/>
          <w:u w:val="single"/>
        </w:rPr>
        <w:t xml:space="preserve"> </w:t>
      </w:r>
      <w:r w:rsidRPr="00B037D7">
        <w:rPr>
          <w:b/>
          <w:noProof/>
          <w:u w:val="single"/>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ragraph">
                  <wp:posOffset>0</wp:posOffset>
                </wp:positionV>
                <wp:extent cx="0" cy="0"/>
                <wp:effectExtent l="9525" t="11430" r="952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FD4D"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BnIVetDQIAACM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p>
    <w:p w:rsidR="00143DDE" w:rsidRDefault="00143DDE" w:rsidP="00143DDE">
      <w:r>
        <w:t xml:space="preserve">Media services </w:t>
      </w:r>
      <w:r w:rsidRPr="00623403">
        <w:t xml:space="preserve">has the responsibility of providing </w:t>
      </w:r>
      <w:r w:rsidRPr="006F6D5A">
        <w:rPr>
          <w:b/>
        </w:rPr>
        <w:t>graphic, visual, stylistic, and content consistency</w:t>
      </w:r>
      <w:r w:rsidRPr="00623403">
        <w:t xml:space="preserve"> on all printed ma</w:t>
      </w:r>
      <w:r>
        <w:t>terials and public information</w:t>
      </w:r>
      <w:r w:rsidRPr="00623403">
        <w:t xml:space="preserve"> for coordinating campus-wide printing and copying needs</w:t>
      </w:r>
      <w:r>
        <w:t>.</w:t>
      </w:r>
      <w:r w:rsidRPr="00623403">
        <w:t xml:space="preserve"> </w:t>
      </w:r>
    </w:p>
    <w:p w:rsidR="00143DDE" w:rsidRDefault="00143DDE" w:rsidP="00143DDE"/>
    <w:p w:rsidR="00143DDE" w:rsidRPr="00623403" w:rsidRDefault="00143DDE" w:rsidP="00143DDE">
      <w:r>
        <w:t>A p</w:t>
      </w:r>
      <w:r w:rsidRPr="00623403">
        <w:t xml:space="preserve">rimary purpose of the </w:t>
      </w:r>
      <w:r>
        <w:t>me</w:t>
      </w:r>
      <w:r w:rsidRPr="00623403">
        <w:t xml:space="preserve">dia </w:t>
      </w:r>
      <w:r>
        <w:t>s</w:t>
      </w:r>
      <w:r w:rsidRPr="00623403">
        <w:t xml:space="preserve">ervices </w:t>
      </w:r>
      <w:r>
        <w:t>de</w:t>
      </w:r>
      <w:r w:rsidRPr="00623403">
        <w:t xml:space="preserve">partment </w:t>
      </w:r>
      <w:r>
        <w:t xml:space="preserve">is </w:t>
      </w:r>
      <w:r w:rsidRPr="00623403">
        <w:t xml:space="preserve">to coordinate and enhance the production of </w:t>
      </w:r>
      <w:r w:rsidRPr="006F6D5A">
        <w:rPr>
          <w:b/>
        </w:rPr>
        <w:t>institutional marketing</w:t>
      </w:r>
      <w:r w:rsidRPr="00623403">
        <w:t xml:space="preserve"> materials such as brochures, flyers, pamphlets, business cards, forms, invitations, stationery, posters, envelopes, and the like.</w:t>
      </w:r>
    </w:p>
    <w:p w:rsidR="00143DDE" w:rsidRPr="00623403" w:rsidRDefault="00143DDE" w:rsidP="00143DDE">
      <w:pPr>
        <w:rPr>
          <w:b/>
        </w:rPr>
      </w:pPr>
    </w:p>
    <w:p w:rsidR="00143DDE" w:rsidRPr="00623403" w:rsidRDefault="00143DDE" w:rsidP="00143DDE">
      <w:r>
        <w:t>M</w:t>
      </w:r>
      <w:r w:rsidRPr="00623403">
        <w:t xml:space="preserve">edia </w:t>
      </w:r>
      <w:r>
        <w:t>s</w:t>
      </w:r>
      <w:r w:rsidRPr="00623403">
        <w:t>ervices provide copying, graphic designing, advertising, editing, photographing, and other print shop services as needed for the college</w:t>
      </w:r>
      <w:r>
        <w:t>.  M</w:t>
      </w:r>
      <w:r w:rsidRPr="00623403">
        <w:t xml:space="preserve">edia </w:t>
      </w:r>
      <w:r>
        <w:t>s</w:t>
      </w:r>
      <w:r w:rsidRPr="00623403">
        <w:t>ervice</w:t>
      </w:r>
      <w:r>
        <w:t>s</w:t>
      </w:r>
      <w:r w:rsidRPr="00623403">
        <w:t xml:space="preserve"> also oversee catalogs, class schedules, </w:t>
      </w:r>
      <w:r>
        <w:t>b</w:t>
      </w:r>
      <w:r w:rsidRPr="00623403">
        <w:t>rochures, photo opportunities, fliers, and PowerPoint presentations.</w:t>
      </w:r>
    </w:p>
    <w:p w:rsidR="00143DDE" w:rsidRDefault="00143DDE" w:rsidP="00143DDE"/>
    <w:p w:rsidR="00143DDE" w:rsidRPr="00B037D7" w:rsidRDefault="00143DDE" w:rsidP="00143DDE">
      <w:pPr>
        <w:rPr>
          <w:b/>
          <w:sz w:val="24"/>
          <w:szCs w:val="24"/>
          <w:u w:val="single"/>
        </w:rPr>
      </w:pPr>
      <w:r w:rsidRPr="00B037D7">
        <w:rPr>
          <w:b/>
          <w:sz w:val="24"/>
          <w:szCs w:val="24"/>
          <w:u w:val="single"/>
        </w:rPr>
        <w:t>Procedures</w:t>
      </w:r>
    </w:p>
    <w:tbl>
      <w:tblPr>
        <w:tblStyle w:val="TableGrid"/>
        <w:tblW w:w="0" w:type="auto"/>
        <w:tblInd w:w="108" w:type="dxa"/>
        <w:shd w:val="clear" w:color="auto" w:fill="E6E6E6"/>
        <w:tblLook w:val="01E0" w:firstRow="1" w:lastRow="1" w:firstColumn="1" w:lastColumn="1" w:noHBand="0" w:noVBand="0"/>
      </w:tblPr>
      <w:tblGrid>
        <w:gridCol w:w="3420"/>
      </w:tblGrid>
      <w:tr w:rsidR="00143DDE" w:rsidTr="00F8174D">
        <w:tc>
          <w:tcPr>
            <w:tcW w:w="3420" w:type="dxa"/>
            <w:shd w:val="clear" w:color="auto" w:fill="E6E6E6"/>
          </w:tcPr>
          <w:p w:rsidR="00143DDE" w:rsidRPr="00833008" w:rsidRDefault="00143DDE" w:rsidP="00F8174D">
            <w:pPr>
              <w:rPr>
                <w:b/>
                <w:sz w:val="22"/>
                <w:szCs w:val="22"/>
              </w:rPr>
            </w:pPr>
            <w:r>
              <w:rPr>
                <w:b/>
                <w:sz w:val="22"/>
                <w:szCs w:val="22"/>
              </w:rPr>
              <w:t xml:space="preserve">1.0  </w:t>
            </w:r>
            <w:r w:rsidRPr="00B037D7">
              <w:rPr>
                <w:b/>
                <w:sz w:val="22"/>
                <w:szCs w:val="22"/>
              </w:rPr>
              <w:t>Media Services</w:t>
            </w:r>
            <w:r>
              <w:rPr>
                <w:b/>
                <w:sz w:val="22"/>
                <w:szCs w:val="22"/>
              </w:rPr>
              <w:t xml:space="preserve"> Operations.  </w:t>
            </w:r>
          </w:p>
        </w:tc>
      </w:tr>
    </w:tbl>
    <w:p w:rsidR="00143DDE" w:rsidRPr="0051514A" w:rsidRDefault="00143DDE" w:rsidP="00143DDE">
      <w:pPr>
        <w:rPr>
          <w:b/>
          <w:sz w:val="22"/>
          <w:szCs w:val="22"/>
        </w:rPr>
      </w:pPr>
      <w:r w:rsidRPr="00623403">
        <w:t>Media</w:t>
      </w:r>
      <w:r>
        <w:t xml:space="preserve"> services handle</w:t>
      </w:r>
      <w:r w:rsidRPr="00623403">
        <w:t xml:space="preserve"> the </w:t>
      </w:r>
      <w:r>
        <w:t xml:space="preserve">design, </w:t>
      </w:r>
      <w:r w:rsidRPr="00623403">
        <w:t>printing</w:t>
      </w:r>
      <w:r>
        <w:t>,</w:t>
      </w:r>
      <w:r w:rsidRPr="00623403">
        <w:t xml:space="preserve"> and copying needs of the college</w:t>
      </w:r>
      <w:r>
        <w:t xml:space="preserve">.  </w:t>
      </w:r>
      <w:r w:rsidRPr="00AC78AE">
        <w:t>All printing requests,</w:t>
      </w:r>
      <w:r w:rsidRPr="00623403">
        <w:t xml:space="preserve"> whether to be produced on campus or procured from an outside vendor, </w:t>
      </w:r>
      <w:r>
        <w:t xml:space="preserve">are to be </w:t>
      </w:r>
      <w:r w:rsidRPr="00623403">
        <w:t xml:space="preserve">sent to </w:t>
      </w:r>
      <w:r>
        <w:t>m</w:t>
      </w:r>
      <w:r w:rsidRPr="00623403">
        <w:t xml:space="preserve">edia </w:t>
      </w:r>
      <w:r>
        <w:t>s</w:t>
      </w:r>
      <w:r w:rsidRPr="00623403">
        <w:t>ervices.</w:t>
      </w:r>
    </w:p>
    <w:p w:rsidR="00143DDE" w:rsidRDefault="00143DDE" w:rsidP="00143DDE"/>
    <w:p w:rsidR="00143DDE" w:rsidRDefault="00143DDE" w:rsidP="00143DDE">
      <w:r w:rsidRPr="00623403">
        <w:t xml:space="preserve">When an individual or department </w:t>
      </w:r>
      <w:r>
        <w:t xml:space="preserve">identifies </w:t>
      </w:r>
      <w:r w:rsidRPr="00623403">
        <w:t xml:space="preserve">printing or copying needs, requests </w:t>
      </w:r>
      <w:r>
        <w:t xml:space="preserve">are forwarded </w:t>
      </w:r>
      <w:r w:rsidRPr="00623403">
        <w:t xml:space="preserve">to </w:t>
      </w:r>
      <w:r>
        <w:t>m</w:t>
      </w:r>
      <w:r w:rsidRPr="00623403">
        <w:t xml:space="preserve">edia </w:t>
      </w:r>
      <w:r>
        <w:t>s</w:t>
      </w:r>
      <w:r w:rsidRPr="00623403">
        <w:t>ervices to discuss options</w:t>
      </w:r>
      <w:r>
        <w:t xml:space="preserve">.  </w:t>
      </w:r>
      <w:r w:rsidRPr="00623403">
        <w:t>Although departments or individuals are permitted to design form</w:t>
      </w:r>
      <w:r>
        <w:t>s</w:t>
      </w:r>
      <w:r w:rsidRPr="00623403">
        <w:t xml:space="preserve"> and write copy, the staff of </w:t>
      </w:r>
      <w:r>
        <w:t>m</w:t>
      </w:r>
      <w:r w:rsidRPr="00623403">
        <w:t xml:space="preserve">edia </w:t>
      </w:r>
      <w:r>
        <w:t>s</w:t>
      </w:r>
      <w:r w:rsidRPr="00623403">
        <w:t xml:space="preserve">ervices </w:t>
      </w:r>
      <w:r>
        <w:t>is</w:t>
      </w:r>
      <w:r w:rsidRPr="00623403">
        <w:t xml:space="preserve"> equipped to assist with graphic design and text</w:t>
      </w:r>
      <w:r>
        <w:t xml:space="preserve">.  Because media services produce all informational products, the most current information is available at all times.  </w:t>
      </w:r>
    </w:p>
    <w:p w:rsidR="00143DDE" w:rsidRDefault="00143DDE" w:rsidP="00143DDE"/>
    <w:p w:rsidR="00143DDE" w:rsidRDefault="00143DDE" w:rsidP="00143DDE">
      <w:r w:rsidRPr="00623403">
        <w:t xml:space="preserve">College personnel are encouraged to take advantage of the artistic and writing services available </w:t>
      </w:r>
      <w:r>
        <w:t>from media services.</w:t>
      </w:r>
      <w:r w:rsidRPr="00623403">
        <w:t xml:space="preserve"> </w:t>
      </w:r>
      <w:r>
        <w:t xml:space="preserve"> </w:t>
      </w:r>
    </w:p>
    <w:p w:rsidR="00143DDE" w:rsidRDefault="00143DDE" w:rsidP="00143DDE"/>
    <w:p w:rsidR="00143DDE" w:rsidRPr="00623403" w:rsidRDefault="00143DDE" w:rsidP="00143DDE">
      <w:r>
        <w:t xml:space="preserve">Once design options are determined, </w:t>
      </w:r>
      <w:r w:rsidRPr="00623403">
        <w:t xml:space="preserve">a </w:t>
      </w:r>
      <w:r>
        <w:t>m</w:t>
      </w:r>
      <w:r w:rsidRPr="00623403">
        <w:t xml:space="preserve">edia </w:t>
      </w:r>
      <w:r>
        <w:t>s</w:t>
      </w:r>
      <w:r w:rsidRPr="00623403">
        <w:t xml:space="preserve">ervices work order </w:t>
      </w:r>
      <w:r>
        <w:t xml:space="preserve">will </w:t>
      </w:r>
      <w:r w:rsidRPr="00623403">
        <w:t xml:space="preserve">be completed for design jobs. </w:t>
      </w:r>
      <w:r>
        <w:t xml:space="preserve"> </w:t>
      </w:r>
      <w:r w:rsidRPr="00623403">
        <w:t>The form details the specifications of the</w:t>
      </w:r>
      <w:r>
        <w:t xml:space="preserve"> </w:t>
      </w:r>
      <w:r w:rsidRPr="00623403">
        <w:t xml:space="preserve">job and the timing requirements. </w:t>
      </w:r>
      <w:r>
        <w:t xml:space="preserve"> The form also includes an evaluation form to be completed by the department or individual once the project is completed.  The evaluation covers </w:t>
      </w:r>
      <w:r w:rsidRPr="00623403">
        <w:t xml:space="preserve">timeliness, quality, design and print recommendations, and courteous service. </w:t>
      </w:r>
      <w:r>
        <w:t xml:space="preserve"> </w:t>
      </w:r>
      <w:r w:rsidRPr="00623403">
        <w:t xml:space="preserve">The evaluation helps the department meet </w:t>
      </w:r>
      <w:r>
        <w:t xml:space="preserve">the </w:t>
      </w:r>
      <w:r w:rsidRPr="00623403">
        <w:t>college</w:t>
      </w:r>
      <w:r>
        <w:t>’</w:t>
      </w:r>
      <w:r w:rsidRPr="00623403">
        <w:t>s needs.</w:t>
      </w:r>
    </w:p>
    <w:p w:rsidR="00143DDE" w:rsidRDefault="00143DDE" w:rsidP="00143DDE">
      <w:r>
        <w:t xml:space="preserve"> </w:t>
      </w:r>
    </w:p>
    <w:p w:rsidR="00143DDE" w:rsidRPr="00B77145" w:rsidRDefault="00143DDE" w:rsidP="00143DDE">
      <w:r w:rsidRPr="00B77145">
        <w:rPr>
          <w:b/>
        </w:rPr>
        <w:t>Logo Usage</w:t>
      </w:r>
      <w:r>
        <w:rPr>
          <w:b/>
        </w:rPr>
        <w:t xml:space="preserve">.  </w:t>
      </w:r>
      <w:r w:rsidRPr="00B77145">
        <w:t xml:space="preserve">The college logo is the official symbol used to represent the college. Often, the first contact someone has with the college is through printed materials. Logo usage keeps these materials consistent. </w:t>
      </w:r>
      <w:r>
        <w:t xml:space="preserve"> </w:t>
      </w:r>
      <w:r w:rsidRPr="00B77145">
        <w:t xml:space="preserve">Please consult the </w:t>
      </w:r>
      <w:r>
        <w:t>media services for the design o</w:t>
      </w:r>
      <w:r w:rsidRPr="00B77145">
        <w:t xml:space="preserve">f all printed materials and use of the logo. </w:t>
      </w:r>
      <w:r>
        <w:t xml:space="preserve"> T</w:t>
      </w:r>
      <w:r w:rsidRPr="00B77145">
        <w:t>he logo may not be overprinted, ornamented or altered — unless approved through the office of institutional advancement.</w:t>
      </w:r>
      <w:r>
        <w:t xml:space="preserve">  </w:t>
      </w:r>
    </w:p>
    <w:p w:rsidR="00143DDE" w:rsidRPr="00623403" w:rsidRDefault="00143DDE" w:rsidP="00143DDE"/>
    <w:p w:rsidR="00143DDE" w:rsidRDefault="00143DDE" w:rsidP="00143DDE">
      <w:r>
        <w:rPr>
          <w:b/>
        </w:rPr>
        <w:t xml:space="preserve">Copying.  </w:t>
      </w:r>
      <w:r w:rsidRPr="00623403">
        <w:t>For jobs which require copying</w:t>
      </w:r>
      <w:r>
        <w:t xml:space="preserve">, </w:t>
      </w:r>
      <w:r w:rsidRPr="00623403">
        <w:t xml:space="preserve">the </w:t>
      </w:r>
      <w:r>
        <w:t>m</w:t>
      </w:r>
      <w:r w:rsidRPr="00623403">
        <w:t xml:space="preserve">edia </w:t>
      </w:r>
      <w:r>
        <w:t>services copying form must be completed.</w:t>
      </w:r>
      <w:r w:rsidRPr="00623403">
        <w:t xml:space="preserve"> </w:t>
      </w:r>
    </w:p>
    <w:p w:rsidR="00143DDE" w:rsidRDefault="00143DDE" w:rsidP="00143DDE"/>
    <w:p w:rsidR="00143DDE" w:rsidRPr="00C8767D" w:rsidRDefault="00143DDE" w:rsidP="00143DDE">
      <w:pPr>
        <w:widowControl/>
      </w:pPr>
      <w:r>
        <w:rPr>
          <w:b/>
        </w:rPr>
        <w:t xml:space="preserve">Copyright.  </w:t>
      </w:r>
      <w:r w:rsidRPr="00C8767D">
        <w:t xml:space="preserve">It is the policy of </w:t>
      </w:r>
      <w:smartTag w:uri="urn:schemas-microsoft-com:office:smarttags" w:element="PlaceName">
        <w:r w:rsidRPr="00C8767D">
          <w:t>Great Basin</w:t>
        </w:r>
      </w:smartTag>
      <w:r w:rsidRPr="00C8767D">
        <w:t xml:space="preserve"> </w:t>
      </w:r>
      <w:smartTag w:uri="urn:schemas-microsoft-com:office:smarttags" w:element="PlaceType">
        <w:r w:rsidRPr="00C8767D">
          <w:t>College</w:t>
        </w:r>
      </w:smartTag>
      <w:r w:rsidRPr="00C8767D">
        <w:t xml:space="preserve"> to comply strictly with the copyright law of the </w:t>
      </w:r>
      <w:smartTag w:uri="urn:schemas-microsoft-com:office:smarttags" w:element="place">
        <w:smartTag w:uri="urn:schemas-microsoft-com:office:smarttags" w:element="country-region">
          <w:r w:rsidRPr="00C8767D">
            <w:t>United States</w:t>
          </w:r>
        </w:smartTag>
      </w:smartTag>
      <w:r w:rsidRPr="00C8767D">
        <w:t>, Tit</w:t>
      </w:r>
      <w:r>
        <w:t xml:space="preserve">le 17, United States Code.  Media services will </w:t>
      </w:r>
      <w:r w:rsidRPr="00C8767D">
        <w:t>r</w:t>
      </w:r>
      <w:r>
        <w:t>efuse to accept a copying order</w:t>
      </w:r>
      <w:r w:rsidRPr="00C8767D">
        <w:t xml:space="preserve"> if</w:t>
      </w:r>
      <w:r>
        <w:t xml:space="preserve">, </w:t>
      </w:r>
      <w:r w:rsidRPr="00C8767D">
        <w:t>in its judgment</w:t>
      </w:r>
      <w:r>
        <w:t>,</w:t>
      </w:r>
      <w:r w:rsidRPr="00C8767D">
        <w:t xml:space="preserve"> fulfillment of the order would involve violation of copyright law.</w:t>
      </w:r>
    </w:p>
    <w:p w:rsidR="00143DDE" w:rsidRPr="00623403" w:rsidRDefault="00143DDE" w:rsidP="00143DDE"/>
    <w:p w:rsidR="00143DDE" w:rsidRPr="00623403" w:rsidRDefault="00143DDE" w:rsidP="00143DDE">
      <w:r w:rsidRPr="00623403">
        <w:rPr>
          <w:b/>
          <w:bCs/>
        </w:rPr>
        <w:t>Hours of Operation</w:t>
      </w:r>
      <w:r>
        <w:rPr>
          <w:b/>
          <w:bCs/>
        </w:rPr>
        <w:t xml:space="preserve">.  </w:t>
      </w:r>
      <w:r w:rsidRPr="00623403">
        <w:t>Media</w:t>
      </w:r>
      <w:r>
        <w:t xml:space="preserve"> s</w:t>
      </w:r>
      <w:r w:rsidRPr="00623403">
        <w:t xml:space="preserve">ervices </w:t>
      </w:r>
      <w:r>
        <w:t xml:space="preserve">personnel are available during the following </w:t>
      </w:r>
      <w:r w:rsidRPr="00623403">
        <w:t>hours of operation</w:t>
      </w:r>
      <w:r>
        <w:t xml:space="preserve">: </w:t>
      </w:r>
      <w:r w:rsidRPr="00623403">
        <w:t xml:space="preserve">8 a.m. to 5 </w:t>
      </w:r>
      <w:r w:rsidRPr="00623403">
        <w:lastRenderedPageBreak/>
        <w:t>p.m. Monday through Friday</w:t>
      </w:r>
      <w:r>
        <w:t xml:space="preserve"> during the academic year.</w:t>
      </w:r>
      <w:r w:rsidRPr="003C2065">
        <w:t xml:space="preserve"> </w:t>
      </w:r>
      <w:r w:rsidRPr="00623403">
        <w:t xml:space="preserve">Access to </w:t>
      </w:r>
      <w:r>
        <w:t>the copy</w:t>
      </w:r>
      <w:r w:rsidRPr="00623403">
        <w:t xml:space="preserve"> machines</w:t>
      </w:r>
      <w:r>
        <w:t>,</w:t>
      </w:r>
      <w:r w:rsidRPr="00623403">
        <w:t xml:space="preserve"> </w:t>
      </w:r>
      <w:r>
        <w:t>located in media services for self-users, is available f</w:t>
      </w:r>
      <w:r w:rsidRPr="00623403">
        <w:t>rom 7 a.m. to 9:30 p.m. Monday through Friday.</w:t>
      </w:r>
      <w:r>
        <w:t xml:space="preserve">  Media services observes summer hours as posted each year.</w:t>
      </w:r>
    </w:p>
    <w:p w:rsidR="00143DDE" w:rsidRPr="00B77145" w:rsidRDefault="00143DDE" w:rsidP="00143DDE"/>
    <w:p w:rsidR="00143DDE" w:rsidRPr="00B77145" w:rsidRDefault="00143DDE" w:rsidP="00143DDE">
      <w:r w:rsidRPr="00493D87">
        <w:rPr>
          <w:b/>
        </w:rPr>
        <w:t>In House Billing Practices</w:t>
      </w:r>
      <w:r>
        <w:t xml:space="preserve">.  </w:t>
      </w:r>
      <w:r w:rsidRPr="00B77145">
        <w:t xml:space="preserve">Billing for </w:t>
      </w:r>
      <w:r>
        <w:t>m</w:t>
      </w:r>
      <w:r w:rsidRPr="00B77145">
        <w:t xml:space="preserve">edia </w:t>
      </w:r>
      <w:r>
        <w:t>s</w:t>
      </w:r>
      <w:r w:rsidRPr="00B77145">
        <w:t xml:space="preserve">ervices is subject to changes </w:t>
      </w:r>
      <w:r>
        <w:t>in costs and other factors</w:t>
      </w:r>
      <w:r w:rsidRPr="00B77145">
        <w:t xml:space="preserve">. </w:t>
      </w:r>
      <w:r>
        <w:t xml:space="preserve"> </w:t>
      </w:r>
      <w:r w:rsidRPr="00B77145">
        <w:t>Please contact the department for a pricing schedule for the current year.</w:t>
      </w:r>
    </w:p>
    <w:p w:rsidR="00143DDE" w:rsidRPr="00B77145" w:rsidRDefault="00143DDE" w:rsidP="00143DDE">
      <w:pPr>
        <w:rPr>
          <w:b/>
        </w:rPr>
      </w:pPr>
    </w:p>
    <w:p w:rsidR="00143DDE" w:rsidRPr="00B77145" w:rsidRDefault="00143DDE" w:rsidP="00143DDE">
      <w:r w:rsidRPr="00B77145">
        <w:rPr>
          <w:b/>
        </w:rPr>
        <w:t>Printing and Copying for the General Public</w:t>
      </w:r>
      <w:r>
        <w:rPr>
          <w:b/>
        </w:rPr>
        <w:t xml:space="preserve">.   </w:t>
      </w:r>
      <w:r w:rsidRPr="00B77145">
        <w:t>As resources permit, media services</w:t>
      </w:r>
      <w:r w:rsidRPr="00B77145">
        <w:rPr>
          <w:b/>
        </w:rPr>
        <w:t xml:space="preserve"> </w:t>
      </w:r>
      <w:r w:rsidRPr="00B77145">
        <w:t>staff may</w:t>
      </w:r>
      <w:r w:rsidRPr="00B77145">
        <w:rPr>
          <w:b/>
        </w:rPr>
        <w:t xml:space="preserve"> </w:t>
      </w:r>
      <w:r w:rsidRPr="00B77145">
        <w:t>assist non-profit</w:t>
      </w:r>
      <w:r w:rsidRPr="00B77145">
        <w:rPr>
          <w:b/>
        </w:rPr>
        <w:t xml:space="preserve"> </w:t>
      </w:r>
      <w:r w:rsidRPr="00B77145">
        <w:t xml:space="preserve">community groups, churches, private organizations, government organizations and college personnel with personal or business projects. </w:t>
      </w:r>
      <w:r>
        <w:t xml:space="preserve"> </w:t>
      </w:r>
      <w:r w:rsidRPr="00B77145">
        <w:t>Media services will invoice any individual or organization</w:t>
      </w:r>
      <w:r w:rsidRPr="00B77145">
        <w:rPr>
          <w:b/>
        </w:rPr>
        <w:t xml:space="preserve"> </w:t>
      </w:r>
      <w:r w:rsidRPr="00B77145">
        <w:t>for all materials, equipment costs, overhead, design fees</w:t>
      </w:r>
      <w:r w:rsidRPr="00B77145">
        <w:rPr>
          <w:b/>
        </w:rPr>
        <w:t xml:space="preserve"> </w:t>
      </w:r>
      <w:r w:rsidRPr="00B77145">
        <w:t xml:space="preserve">and labor. </w:t>
      </w:r>
      <w:r>
        <w:t xml:space="preserve"> </w:t>
      </w:r>
      <w:r w:rsidRPr="00B77145">
        <w:t>Media services will perform all services in-house and will not produce any documents for any of the above mentioned individuals or organizations that contracted with an outside design service.</w:t>
      </w:r>
    </w:p>
    <w:p w:rsidR="00143DDE" w:rsidRPr="00B77145" w:rsidRDefault="00143DDE" w:rsidP="00143DDE">
      <w:pPr>
        <w:rPr>
          <w:b/>
        </w:rPr>
      </w:pPr>
    </w:p>
    <w:p w:rsidR="00143DDE" w:rsidRPr="00B77145" w:rsidRDefault="00143DDE" w:rsidP="00143DDE">
      <w:r w:rsidRPr="00B77145">
        <w:t xml:space="preserve">Prices will be set at a fair market amount. </w:t>
      </w:r>
      <w:r>
        <w:t xml:space="preserve"> </w:t>
      </w:r>
      <w:r w:rsidRPr="00B77145">
        <w:t xml:space="preserve">It is not the intention of the Media Services Department to compete with private business. </w:t>
      </w:r>
      <w:r>
        <w:t xml:space="preserve"> </w:t>
      </w:r>
      <w:r w:rsidRPr="00B77145">
        <w:t>Any projects that are not college-related must first be submitted in writing to the director of institutional advancement or a designee for approval.</w:t>
      </w:r>
    </w:p>
    <w:p w:rsidR="00143DDE" w:rsidRPr="00B77145" w:rsidRDefault="00143DDE" w:rsidP="00143DDE"/>
    <w:p w:rsidR="00143DDE" w:rsidRDefault="00143DDE" w:rsidP="00143DDE">
      <w:r w:rsidRPr="00B77145">
        <w:t>Examples of the types of projects which may be handled are the following:</w:t>
      </w:r>
    </w:p>
    <w:p w:rsidR="00143DDE" w:rsidRDefault="00143DDE" w:rsidP="00143DDE">
      <w:pPr>
        <w:widowControl/>
        <w:numPr>
          <w:ilvl w:val="0"/>
          <w:numId w:val="1"/>
        </w:numPr>
        <w:autoSpaceDE/>
        <w:autoSpaceDN/>
        <w:adjustRightInd/>
      </w:pPr>
      <w:r w:rsidRPr="00B77145">
        <w:t>Designing and printing stationery, invitations, posters, tickets, programs, etc.</w:t>
      </w:r>
    </w:p>
    <w:p w:rsidR="00143DDE" w:rsidRDefault="00143DDE" w:rsidP="00143DDE">
      <w:pPr>
        <w:widowControl/>
        <w:numPr>
          <w:ilvl w:val="0"/>
          <w:numId w:val="1"/>
        </w:numPr>
        <w:autoSpaceDE/>
        <w:autoSpaceDN/>
        <w:adjustRightInd/>
      </w:pPr>
      <w:r w:rsidRPr="00B77145">
        <w:t>Copying</w:t>
      </w:r>
    </w:p>
    <w:p w:rsidR="00143DDE" w:rsidRPr="00B77145" w:rsidRDefault="00143DDE" w:rsidP="00143DDE">
      <w:pPr>
        <w:widowControl/>
        <w:numPr>
          <w:ilvl w:val="0"/>
          <w:numId w:val="1"/>
        </w:numPr>
        <w:autoSpaceDE/>
        <w:autoSpaceDN/>
        <w:adjustRightInd/>
      </w:pPr>
      <w:r w:rsidRPr="00B77145">
        <w:t>Binding</w:t>
      </w:r>
    </w:p>
    <w:p w:rsidR="00143DDE" w:rsidRPr="00B77145" w:rsidRDefault="00143DDE" w:rsidP="00143DDE"/>
    <w:p w:rsidR="00143DDE" w:rsidRPr="00B77145" w:rsidRDefault="00143DDE" w:rsidP="00143DDE">
      <w:r w:rsidRPr="00B77145">
        <w:t>The cost for projects which are not college related will be calculated using a three tiered cost matrix:</w:t>
      </w:r>
    </w:p>
    <w:p w:rsidR="00143DDE" w:rsidRDefault="00143DDE" w:rsidP="00143DDE">
      <w:pPr>
        <w:widowControl/>
        <w:numPr>
          <w:ilvl w:val="0"/>
          <w:numId w:val="2"/>
        </w:numPr>
        <w:autoSpaceDE/>
        <w:autoSpaceDN/>
        <w:adjustRightInd/>
      </w:pPr>
      <w:r w:rsidRPr="00B77145">
        <w:t>Private Organizations, Cost + 150%</w:t>
      </w:r>
    </w:p>
    <w:p w:rsidR="00143DDE" w:rsidRDefault="00143DDE" w:rsidP="00143DDE">
      <w:pPr>
        <w:widowControl/>
        <w:numPr>
          <w:ilvl w:val="0"/>
          <w:numId w:val="2"/>
        </w:numPr>
        <w:autoSpaceDE/>
        <w:autoSpaceDN/>
        <w:adjustRightInd/>
      </w:pPr>
      <w:r w:rsidRPr="00B77145">
        <w:t>Church and government organizations, college personnel, Cost + 75%</w:t>
      </w:r>
    </w:p>
    <w:p w:rsidR="00143DDE" w:rsidRPr="00B77145" w:rsidRDefault="00143DDE" w:rsidP="00143DDE">
      <w:pPr>
        <w:widowControl/>
        <w:numPr>
          <w:ilvl w:val="0"/>
          <w:numId w:val="2"/>
        </w:numPr>
        <w:autoSpaceDE/>
        <w:autoSpaceDN/>
        <w:adjustRightInd/>
      </w:pPr>
      <w:r w:rsidRPr="00B77145">
        <w:t>Non-profit and service organizations, Cost + 30%</w:t>
      </w:r>
    </w:p>
    <w:p w:rsidR="00143DDE" w:rsidRPr="00B77145" w:rsidRDefault="00143DDE" w:rsidP="00143DDE">
      <w:pPr>
        <w:rPr>
          <w:b/>
        </w:rPr>
      </w:pPr>
    </w:p>
    <w:p w:rsidR="00143DDE" w:rsidRDefault="00143DDE" w:rsidP="00143DDE">
      <w:r w:rsidRPr="00B77145">
        <w:t>The</w:t>
      </w:r>
      <w:r>
        <w:t xml:space="preserve"> d</w:t>
      </w:r>
      <w:r w:rsidRPr="00B77145">
        <w:t xml:space="preserve">irector of </w:t>
      </w:r>
      <w:r>
        <w:t>i</w:t>
      </w:r>
      <w:r w:rsidRPr="00B77145">
        <w:t xml:space="preserve">nstitutional </w:t>
      </w:r>
      <w:r>
        <w:t>a</w:t>
      </w:r>
      <w:r w:rsidRPr="00B77145">
        <w:t xml:space="preserve">dvancement may authorize the waiving of some or all fees for organizations with close relationships to college activities. </w:t>
      </w:r>
      <w:r>
        <w:t xml:space="preserve"> </w:t>
      </w:r>
      <w:r w:rsidRPr="00B77145">
        <w:t>An example might be a service organization holding a fund-raising event for scholarship awards.</w:t>
      </w:r>
    </w:p>
    <w:p w:rsidR="00143DDE" w:rsidRPr="00C20AC2" w:rsidRDefault="00143DDE" w:rsidP="00143DDE">
      <w:pPr>
        <w:rPr>
          <w:color w:val="FF0000"/>
          <w:sz w:val="22"/>
          <w:szCs w:val="22"/>
        </w:rPr>
      </w:pPr>
    </w:p>
    <w:p w:rsidR="00143DDE" w:rsidRPr="00623403" w:rsidRDefault="00143DDE" w:rsidP="00143DDE">
      <w:r w:rsidRPr="00466141">
        <w:rPr>
          <w:b/>
          <w:iCs/>
        </w:rPr>
        <w:t>Booklets and handout materials for students</w:t>
      </w:r>
      <w:r w:rsidRPr="00466141">
        <w:t>.</w:t>
      </w:r>
      <w:r w:rsidRPr="00623403">
        <w:t xml:space="preserve"> </w:t>
      </w:r>
      <w:r>
        <w:t xml:space="preserve"> </w:t>
      </w:r>
      <w:r w:rsidRPr="00623403">
        <w:t xml:space="preserve">In order to </w:t>
      </w:r>
      <w:r>
        <w:t xml:space="preserve">recover </w:t>
      </w:r>
      <w:r w:rsidRPr="00623403">
        <w:t xml:space="preserve">copying costs, instructors are encouraged to prepare their supplemental booklets and/or </w:t>
      </w:r>
      <w:r>
        <w:t xml:space="preserve">extended syllabi with </w:t>
      </w:r>
      <w:r w:rsidRPr="00623403">
        <w:t xml:space="preserve">handout materials through </w:t>
      </w:r>
      <w:r>
        <w:t>m</w:t>
      </w:r>
      <w:r w:rsidRPr="00623403">
        <w:t xml:space="preserve">edia </w:t>
      </w:r>
      <w:r>
        <w:t>s</w:t>
      </w:r>
      <w:r w:rsidRPr="00623403">
        <w:t xml:space="preserve">ervices for the intent of purchase by the students. </w:t>
      </w:r>
      <w:r>
        <w:t xml:space="preserve"> </w:t>
      </w:r>
      <w:r w:rsidRPr="00623403">
        <w:t xml:space="preserve">Media </w:t>
      </w:r>
      <w:r>
        <w:t>s</w:t>
      </w:r>
      <w:r w:rsidRPr="00623403">
        <w:t xml:space="preserve">ervices will then copy, assemble, and deliver the document to the bookstore for purchase. </w:t>
      </w:r>
      <w:r>
        <w:t xml:space="preserve"> </w:t>
      </w:r>
      <w:r w:rsidRPr="00623403">
        <w:t xml:space="preserve">A two week notice for each job is required. </w:t>
      </w:r>
      <w:r>
        <w:t xml:space="preserve"> </w:t>
      </w:r>
      <w:r w:rsidRPr="00623403">
        <w:t xml:space="preserve">The minimum page count is </w:t>
      </w:r>
      <w:r>
        <w:t>50</w:t>
      </w:r>
      <w:r w:rsidRPr="00623403">
        <w:t>.</w:t>
      </w:r>
    </w:p>
    <w:p w:rsidR="00143DDE" w:rsidRPr="00623403" w:rsidRDefault="00143DDE" w:rsidP="00143DDE"/>
    <w:p w:rsidR="00143DDE" w:rsidRPr="006243BB" w:rsidRDefault="00143DDE" w:rsidP="00143DDE">
      <w:pPr>
        <w:rPr>
          <w:color w:val="0000FF"/>
        </w:rPr>
      </w:pPr>
      <w:r>
        <w:rPr>
          <w:b/>
          <w:iCs/>
        </w:rPr>
        <w:t xml:space="preserve">Costs:  </w:t>
      </w:r>
      <w:r w:rsidRPr="00466141">
        <w:rPr>
          <w:b/>
          <w:iCs/>
        </w:rPr>
        <w:t xml:space="preserve">Black and </w:t>
      </w:r>
      <w:r>
        <w:rPr>
          <w:b/>
          <w:iCs/>
        </w:rPr>
        <w:t>W</w:t>
      </w:r>
      <w:r w:rsidRPr="00466141">
        <w:rPr>
          <w:b/>
          <w:iCs/>
        </w:rPr>
        <w:t xml:space="preserve">hite </w:t>
      </w:r>
      <w:r>
        <w:rPr>
          <w:b/>
          <w:iCs/>
        </w:rPr>
        <w:t xml:space="preserve">&amp; Color.  </w:t>
      </w:r>
      <w:r>
        <w:t>Up-to-date costs for copying may be obtained from the media services office.</w:t>
      </w:r>
    </w:p>
    <w:p w:rsidR="00143DDE" w:rsidRPr="00623403" w:rsidRDefault="00143DDE" w:rsidP="00143DDE"/>
    <w:p w:rsidR="00143DDE" w:rsidRPr="00623403" w:rsidRDefault="00143DDE" w:rsidP="00143DDE">
      <w:r>
        <w:rPr>
          <w:b/>
          <w:bCs/>
          <w:iCs/>
        </w:rPr>
        <w:t>Special p</w:t>
      </w:r>
      <w:r w:rsidRPr="00466141">
        <w:rPr>
          <w:b/>
          <w:bCs/>
          <w:iCs/>
        </w:rPr>
        <w:t>aper costs</w:t>
      </w:r>
      <w:r w:rsidRPr="00623403">
        <w:rPr>
          <w:b/>
          <w:bCs/>
          <w:i/>
          <w:iCs/>
        </w:rPr>
        <w:t>.</w:t>
      </w:r>
      <w:r w:rsidRPr="00623403">
        <w:t xml:space="preserve"> </w:t>
      </w:r>
      <w:r>
        <w:t xml:space="preserve"> </w:t>
      </w:r>
      <w:r w:rsidRPr="00623403">
        <w:t xml:space="preserve">The college supplies </w:t>
      </w:r>
      <w:r>
        <w:t xml:space="preserve">standard </w:t>
      </w:r>
      <w:r w:rsidRPr="00623403">
        <w:t xml:space="preserve">copying paper (white and colored) at no charge to departments. This paper is known as </w:t>
      </w:r>
      <w:r>
        <w:t>“s</w:t>
      </w:r>
      <w:r w:rsidRPr="00623403">
        <w:t>tate</w:t>
      </w:r>
      <w:r>
        <w:t>”</w:t>
      </w:r>
      <w:r w:rsidRPr="00623403">
        <w:t xml:space="preserve"> paper and is purchased at a reduced rate.</w:t>
      </w:r>
      <w:r>
        <w:t xml:space="preserve">  </w:t>
      </w:r>
      <w:r w:rsidRPr="00623403">
        <w:t xml:space="preserve">However, other papers </w:t>
      </w:r>
      <w:r>
        <w:t xml:space="preserve">are </w:t>
      </w:r>
      <w:r w:rsidRPr="00623403">
        <w:t xml:space="preserve">available at </w:t>
      </w:r>
      <w:r>
        <w:t>m</w:t>
      </w:r>
      <w:r w:rsidRPr="00623403">
        <w:t xml:space="preserve">edia </w:t>
      </w:r>
      <w:r>
        <w:t>s</w:t>
      </w:r>
      <w:r w:rsidRPr="00623403">
        <w:t xml:space="preserve">ervices </w:t>
      </w:r>
      <w:r>
        <w:t xml:space="preserve">for </w:t>
      </w:r>
      <w:r w:rsidRPr="00623403">
        <w:t xml:space="preserve">purchase. </w:t>
      </w:r>
      <w:r>
        <w:t xml:space="preserve"> </w:t>
      </w:r>
      <w:r w:rsidRPr="00623403">
        <w:t xml:space="preserve">This includes quality text weight, cardstock, transparencies, letterhead, envelopes, mailing labels, badges, and certificates. </w:t>
      </w:r>
      <w:r>
        <w:t xml:space="preserve"> </w:t>
      </w:r>
      <w:r w:rsidRPr="00623403">
        <w:t>Clients are encouraged to discuss paper options with the staff.</w:t>
      </w:r>
      <w:r>
        <w:t xml:space="preserve">  Fees are available at media services.</w:t>
      </w:r>
    </w:p>
    <w:p w:rsidR="00143DDE" w:rsidRDefault="00143DDE" w:rsidP="00143DDE">
      <w:pPr>
        <w:rPr>
          <w:b/>
          <w:sz w:val="22"/>
          <w:szCs w:val="22"/>
        </w:rPr>
      </w:pPr>
    </w:p>
    <w:tbl>
      <w:tblPr>
        <w:tblStyle w:val="TableGrid"/>
        <w:tblW w:w="0" w:type="auto"/>
        <w:tblInd w:w="108" w:type="dxa"/>
        <w:shd w:val="clear" w:color="auto" w:fill="E6E6E6"/>
        <w:tblLook w:val="01E0" w:firstRow="1" w:lastRow="1" w:firstColumn="1" w:lastColumn="1" w:noHBand="0" w:noVBand="0"/>
      </w:tblPr>
      <w:tblGrid>
        <w:gridCol w:w="4320"/>
      </w:tblGrid>
      <w:tr w:rsidR="00143DDE" w:rsidTr="00F8174D">
        <w:tc>
          <w:tcPr>
            <w:tcW w:w="4320" w:type="dxa"/>
            <w:shd w:val="clear" w:color="auto" w:fill="E6E6E6"/>
          </w:tcPr>
          <w:p w:rsidR="00143DDE" w:rsidRPr="00833008" w:rsidRDefault="00143DDE" w:rsidP="00F8174D">
            <w:pPr>
              <w:rPr>
                <w:b/>
                <w:sz w:val="22"/>
                <w:szCs w:val="22"/>
              </w:rPr>
            </w:pPr>
            <w:r>
              <w:rPr>
                <w:b/>
                <w:sz w:val="22"/>
                <w:szCs w:val="22"/>
              </w:rPr>
              <w:t>2.0  Services</w:t>
            </w:r>
            <w:r w:rsidRPr="006440F9">
              <w:rPr>
                <w:b/>
                <w:sz w:val="22"/>
                <w:szCs w:val="22"/>
              </w:rPr>
              <w:t xml:space="preserve"> for the General Public</w:t>
            </w:r>
          </w:p>
        </w:tc>
      </w:tr>
    </w:tbl>
    <w:p w:rsidR="00143DDE" w:rsidRPr="00623403" w:rsidRDefault="00143DDE" w:rsidP="00143DDE">
      <w:r w:rsidRPr="00466141">
        <w:rPr>
          <w:iCs/>
        </w:rPr>
        <w:t>As resources permit</w:t>
      </w:r>
      <w:r w:rsidRPr="00623403">
        <w:t xml:space="preserve">, the </w:t>
      </w:r>
      <w:r>
        <w:t>m</w:t>
      </w:r>
      <w:r w:rsidRPr="00623403">
        <w:t xml:space="preserve">edia </w:t>
      </w:r>
      <w:r>
        <w:t>s</w:t>
      </w:r>
      <w:r w:rsidRPr="00623403">
        <w:t xml:space="preserve">ervices staff will assist community non-profit </w:t>
      </w:r>
      <w:r>
        <w:t>organizations</w:t>
      </w:r>
      <w:r w:rsidRPr="00623403">
        <w:t xml:space="preserve"> and college personnel with personal projects</w:t>
      </w:r>
      <w:r>
        <w:t>.  Special rates, based on reduced current market rates, are available that enables m</w:t>
      </w:r>
      <w:r w:rsidRPr="00623403">
        <w:t xml:space="preserve">edia </w:t>
      </w:r>
      <w:r>
        <w:t>s</w:t>
      </w:r>
      <w:r w:rsidRPr="00623403">
        <w:t xml:space="preserve">ervices </w:t>
      </w:r>
      <w:r>
        <w:t xml:space="preserve">to recoup costs </w:t>
      </w:r>
      <w:r w:rsidRPr="00623403">
        <w:t>o</w:t>
      </w:r>
      <w:r>
        <w:t>f</w:t>
      </w:r>
      <w:r w:rsidRPr="00623403">
        <w:t xml:space="preserve"> all materials</w:t>
      </w:r>
      <w:r>
        <w:t xml:space="preserve"> used and</w:t>
      </w:r>
      <w:r w:rsidRPr="00623403">
        <w:t xml:space="preserve"> equipment </w:t>
      </w:r>
      <w:r>
        <w:t xml:space="preserve">usage </w:t>
      </w:r>
      <w:r w:rsidRPr="00623403">
        <w:t>costs</w:t>
      </w:r>
      <w:r>
        <w:t>/</w:t>
      </w:r>
      <w:r w:rsidRPr="00623403">
        <w:t>labor</w:t>
      </w:r>
      <w:r>
        <w:t xml:space="preserve"> while augmenting college revenues. Fee schedules are available in the media services office</w:t>
      </w:r>
    </w:p>
    <w:p w:rsidR="00143DDE" w:rsidRDefault="00143DDE" w:rsidP="00143DDE"/>
    <w:p w:rsidR="00143DDE" w:rsidRPr="00623403" w:rsidRDefault="00143DDE" w:rsidP="00143DDE">
      <w:r w:rsidRPr="00623403">
        <w:t>Examples of the types of projects which may be handled are the following:</w:t>
      </w:r>
    </w:p>
    <w:p w:rsidR="00143DDE" w:rsidRPr="00623403" w:rsidRDefault="00143DDE" w:rsidP="00143DDE">
      <w:pPr>
        <w:tabs>
          <w:tab w:val="left" w:pos="720"/>
          <w:tab w:val="left" w:pos="1440"/>
        </w:tabs>
        <w:ind w:left="1440" w:hanging="1440"/>
      </w:pPr>
      <w:r w:rsidRPr="00623403">
        <w:tab/>
        <w:t>■</w:t>
      </w:r>
      <w:r w:rsidRPr="00623403">
        <w:tab/>
        <w:t>Designing and printing stationery</w:t>
      </w:r>
    </w:p>
    <w:p w:rsidR="00143DDE" w:rsidRPr="00623403" w:rsidRDefault="00143DDE" w:rsidP="00143DDE">
      <w:pPr>
        <w:tabs>
          <w:tab w:val="left" w:pos="720"/>
          <w:tab w:val="left" w:pos="1440"/>
        </w:tabs>
        <w:ind w:left="1440" w:hanging="1440"/>
      </w:pPr>
      <w:r w:rsidRPr="00623403">
        <w:tab/>
        <w:t>■</w:t>
      </w:r>
      <w:r w:rsidRPr="00623403">
        <w:tab/>
        <w:t>Designing and printing invitations</w:t>
      </w:r>
    </w:p>
    <w:p w:rsidR="00143DDE" w:rsidRPr="00623403" w:rsidRDefault="00143DDE" w:rsidP="00143DDE">
      <w:pPr>
        <w:tabs>
          <w:tab w:val="left" w:pos="720"/>
          <w:tab w:val="left" w:pos="1440"/>
        </w:tabs>
        <w:ind w:left="1440" w:hanging="1440"/>
      </w:pPr>
      <w:r w:rsidRPr="00623403">
        <w:tab/>
        <w:t>■</w:t>
      </w:r>
      <w:r w:rsidRPr="00623403">
        <w:tab/>
        <w:t>Copying</w:t>
      </w:r>
    </w:p>
    <w:p w:rsidR="00143DDE" w:rsidRPr="00623403" w:rsidRDefault="00143DDE" w:rsidP="00143DDE">
      <w:pPr>
        <w:tabs>
          <w:tab w:val="left" w:pos="720"/>
          <w:tab w:val="left" w:pos="1440"/>
        </w:tabs>
        <w:ind w:left="1440" w:hanging="1440"/>
      </w:pPr>
      <w:r w:rsidRPr="00623403">
        <w:tab/>
        <w:t>■</w:t>
      </w:r>
      <w:r w:rsidRPr="00623403">
        <w:tab/>
        <w:t>Binding</w:t>
      </w:r>
    </w:p>
    <w:p w:rsidR="00143DDE" w:rsidRPr="00623403" w:rsidRDefault="00143DDE" w:rsidP="00143DDE"/>
    <w:p w:rsidR="00143DDE" w:rsidRPr="00623403" w:rsidRDefault="00143DDE" w:rsidP="00143DDE">
      <w:r w:rsidRPr="00F42287">
        <w:rPr>
          <w:b/>
          <w:iCs/>
        </w:rPr>
        <w:t>Billing.</w:t>
      </w:r>
      <w:r>
        <w:rPr>
          <w:b/>
          <w:iCs/>
          <w:sz w:val="22"/>
          <w:szCs w:val="22"/>
        </w:rPr>
        <w:t xml:space="preserve">  </w:t>
      </w:r>
      <w:r w:rsidRPr="00623403">
        <w:t xml:space="preserve">Personal and public charges are invoiced with every copy/paper request. </w:t>
      </w:r>
      <w:r>
        <w:t xml:space="preserve"> Payment is due and payable at the time of delivery unless other arrangements have been made by the media services manager.  </w:t>
      </w:r>
      <w:r w:rsidRPr="00623403">
        <w:t xml:space="preserve">Invoice copies are </w:t>
      </w:r>
      <w:r w:rsidRPr="00623403">
        <w:lastRenderedPageBreak/>
        <w:t xml:space="preserve">given to the purchaser, </w:t>
      </w:r>
      <w:r>
        <w:t>c</w:t>
      </w:r>
      <w:r w:rsidRPr="00623403">
        <w:t xml:space="preserve">ontroller’s </w:t>
      </w:r>
      <w:r>
        <w:t>o</w:t>
      </w:r>
      <w:r w:rsidRPr="00623403">
        <w:t xml:space="preserve">ffice, and </w:t>
      </w:r>
      <w:r>
        <w:t>m</w:t>
      </w:r>
      <w:r w:rsidRPr="00623403">
        <w:t xml:space="preserve">edia </w:t>
      </w:r>
      <w:r>
        <w:t>s</w:t>
      </w:r>
      <w:r w:rsidRPr="00623403">
        <w:t>ervices.</w:t>
      </w:r>
    </w:p>
    <w:p w:rsidR="00143DDE" w:rsidRPr="00623403" w:rsidRDefault="00143DDE" w:rsidP="00143DDE"/>
    <w:p w:rsidR="00143DDE" w:rsidRPr="00623403" w:rsidRDefault="00143DDE" w:rsidP="00143DDE">
      <w:r w:rsidRPr="00623403">
        <w:t xml:space="preserve">College departments are charged for the project upon completion. </w:t>
      </w:r>
      <w:r>
        <w:t xml:space="preserve"> </w:t>
      </w:r>
      <w:r w:rsidRPr="00623403">
        <w:t xml:space="preserve">A </w:t>
      </w:r>
      <w:r w:rsidRPr="00623403">
        <w:rPr>
          <w:i/>
          <w:iCs/>
        </w:rPr>
        <w:t>Work Order Request/Authorization Form</w:t>
      </w:r>
      <w:r w:rsidRPr="00623403">
        <w:t xml:space="preserve"> for each project is required. </w:t>
      </w:r>
      <w:r>
        <w:t xml:space="preserve"> M</w:t>
      </w:r>
      <w:r w:rsidRPr="00623403">
        <w:t xml:space="preserve">edia </w:t>
      </w:r>
      <w:r>
        <w:t>s</w:t>
      </w:r>
      <w:r w:rsidRPr="00623403">
        <w:t>ervices then accumulates the charges for each department over a period of one month</w:t>
      </w:r>
      <w:r>
        <w:t xml:space="preserve">.  </w:t>
      </w:r>
      <w:r w:rsidRPr="00623403">
        <w:t xml:space="preserve">If the total is over </w:t>
      </w:r>
      <w:r>
        <w:t xml:space="preserve">specified amount </w:t>
      </w:r>
      <w:r w:rsidRPr="00623403">
        <w:t xml:space="preserve">for the one month period, then a </w:t>
      </w:r>
      <w:r w:rsidRPr="00623403">
        <w:rPr>
          <w:i/>
          <w:iCs/>
        </w:rPr>
        <w:t>Transfer of Funds</w:t>
      </w:r>
      <w:r w:rsidRPr="00623403">
        <w:t xml:space="preserve"> is sent to the account authorization holder for signature. </w:t>
      </w:r>
      <w:r>
        <w:t xml:space="preserve"> </w:t>
      </w:r>
      <w:r w:rsidRPr="00623403">
        <w:t xml:space="preserve">The spreadsheet details the purchases over the one month period.  </w:t>
      </w:r>
    </w:p>
    <w:p w:rsidR="00143DDE" w:rsidRPr="00623403" w:rsidRDefault="00143DDE" w:rsidP="00143DDE"/>
    <w:p w:rsidR="00143DDE" w:rsidRPr="00623403" w:rsidRDefault="00143DDE" w:rsidP="00143DDE">
      <w:r w:rsidRPr="00623403">
        <w:t xml:space="preserve">At the end of the fiscal year, all accounts will have a </w:t>
      </w:r>
      <w:r w:rsidRPr="001D6209">
        <w:rPr>
          <w:i/>
        </w:rPr>
        <w:t>Transfer of Funds</w:t>
      </w:r>
      <w:r w:rsidRPr="00623403">
        <w:t xml:space="preserve"> sheet prepared to clear out for the fiscal year.</w:t>
      </w:r>
    </w:p>
    <w:p w:rsidR="00143DDE" w:rsidRDefault="00143DDE" w:rsidP="00143DDE">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tbl>
      <w:tblPr>
        <w:tblStyle w:val="TableGrid"/>
        <w:tblW w:w="0" w:type="auto"/>
        <w:tblInd w:w="108" w:type="dxa"/>
        <w:shd w:val="clear" w:color="auto" w:fill="E6E6E6"/>
        <w:tblLook w:val="01E0" w:firstRow="1" w:lastRow="1" w:firstColumn="1" w:lastColumn="1" w:noHBand="0" w:noVBand="0"/>
      </w:tblPr>
      <w:tblGrid>
        <w:gridCol w:w="4320"/>
      </w:tblGrid>
      <w:tr w:rsidR="00143DDE" w:rsidTr="00F8174D">
        <w:tc>
          <w:tcPr>
            <w:tcW w:w="4320" w:type="dxa"/>
            <w:shd w:val="clear" w:color="auto" w:fill="E6E6E6"/>
          </w:tcPr>
          <w:p w:rsidR="00143DDE" w:rsidRPr="00833008" w:rsidRDefault="00143DDE" w:rsidP="00F8174D">
            <w:pPr>
              <w:rPr>
                <w:b/>
                <w:sz w:val="22"/>
                <w:szCs w:val="22"/>
              </w:rPr>
            </w:pPr>
            <w:r w:rsidRPr="00833008">
              <w:rPr>
                <w:b/>
                <w:sz w:val="22"/>
                <w:szCs w:val="22"/>
              </w:rPr>
              <w:t>3.0  Archive Photographs and Images</w:t>
            </w:r>
          </w:p>
        </w:tc>
      </w:tr>
    </w:tbl>
    <w:p w:rsidR="00143DDE" w:rsidRDefault="00143DDE" w:rsidP="00143DDE">
      <w:r w:rsidRPr="00C44856">
        <w:t xml:space="preserve">Original archived and digitally stored photographs and images are the property of and are controlled by </w:t>
      </w:r>
      <w:smartTag w:uri="urn:schemas-microsoft-com:office:smarttags" w:element="place">
        <w:smartTag w:uri="urn:schemas-microsoft-com:office:smarttags" w:element="PlaceName">
          <w:r w:rsidRPr="00C44856">
            <w:t>Great Basin</w:t>
          </w:r>
        </w:smartTag>
        <w:r w:rsidRPr="00C44856">
          <w:t xml:space="preserve"> </w:t>
        </w:r>
        <w:smartTag w:uri="urn:schemas-microsoft-com:office:smarttags" w:element="PlaceType">
          <w:r w:rsidRPr="00C44856">
            <w:t>College</w:t>
          </w:r>
        </w:smartTag>
      </w:smartTag>
      <w:r w:rsidRPr="00C44856">
        <w:t>.</w:t>
      </w:r>
      <w:r>
        <w:t xml:space="preserve">  Digital copies of requested photographs and images may be provided to individuals and organizations outside the college.   </w:t>
      </w:r>
    </w:p>
    <w:p w:rsidR="00143DDE" w:rsidRPr="00C44856" w:rsidRDefault="00143DDE" w:rsidP="00143DDE"/>
    <w:p w:rsidR="00143DDE" w:rsidRPr="00C44856" w:rsidRDefault="00143DDE" w:rsidP="00143DDE">
      <w:r w:rsidRPr="00C44856">
        <w:t xml:space="preserve">If an individual or organization wishes to use a photograph or image under the control of </w:t>
      </w:r>
      <w:smartTag w:uri="urn:schemas-microsoft-com:office:smarttags" w:element="place">
        <w:smartTag w:uri="urn:schemas-microsoft-com:office:smarttags" w:element="PlaceName">
          <w:r w:rsidRPr="00C44856">
            <w:t>Great Basin</w:t>
          </w:r>
        </w:smartTag>
        <w:r w:rsidRPr="00C44856">
          <w:t xml:space="preserve"> </w:t>
        </w:r>
        <w:smartTag w:uri="urn:schemas-microsoft-com:office:smarttags" w:element="PlaceType">
          <w:r w:rsidRPr="00C44856">
            <w:t>College</w:t>
          </w:r>
        </w:smartTag>
      </w:smartTag>
      <w:r w:rsidRPr="00C44856">
        <w:t xml:space="preserve">, </w:t>
      </w:r>
      <w:r>
        <w:t>m</w:t>
      </w:r>
      <w:r w:rsidRPr="00C44856">
        <w:t xml:space="preserve">edia </w:t>
      </w:r>
      <w:r>
        <w:t>s</w:t>
      </w:r>
      <w:r w:rsidRPr="00C44856">
        <w:t>ervices may provide a digital copy of the photograph or image</w:t>
      </w:r>
      <w:r>
        <w:t xml:space="preserve">.  </w:t>
      </w:r>
      <w:r w:rsidRPr="00C44856">
        <w:t xml:space="preserve">The individual or organization will be charged according to </w:t>
      </w:r>
      <w:r>
        <w:t>m</w:t>
      </w:r>
      <w:r w:rsidRPr="00C44856">
        <w:t xml:space="preserve">edia </w:t>
      </w:r>
      <w:r>
        <w:t>s</w:t>
      </w:r>
      <w:r w:rsidRPr="00C44856">
        <w:t>ervices billing charge schedule</w:t>
      </w:r>
      <w:r>
        <w:t xml:space="preserve">, which may </w:t>
      </w:r>
      <w:r w:rsidRPr="00C44856">
        <w:t>include research and processing fees</w:t>
      </w:r>
      <w:r>
        <w:t xml:space="preserve">.  The </w:t>
      </w:r>
      <w:r w:rsidRPr="00C44856">
        <w:t>b</w:t>
      </w:r>
      <w:r>
        <w:t>illing schedule is available in</w:t>
      </w:r>
      <w:r w:rsidRPr="00C44856">
        <w:t xml:space="preserve"> the </w:t>
      </w:r>
      <w:r>
        <w:t>m</w:t>
      </w:r>
      <w:r w:rsidRPr="00C44856">
        <w:t xml:space="preserve">edia </w:t>
      </w:r>
      <w:r>
        <w:t>s</w:t>
      </w:r>
      <w:r w:rsidRPr="00C44856">
        <w:t>ervices office.</w:t>
      </w:r>
      <w:r>
        <w:t xml:space="preserve">  </w:t>
      </w:r>
      <w:r w:rsidRPr="00C44856">
        <w:t xml:space="preserve">In accordance with billing </w:t>
      </w:r>
      <w:r>
        <w:t>procedures</w:t>
      </w:r>
      <w:r w:rsidRPr="00C44856">
        <w:t xml:space="preserve">, </w:t>
      </w:r>
      <w:r>
        <w:t>m</w:t>
      </w:r>
      <w:r w:rsidRPr="00C44856">
        <w:t xml:space="preserve">edia </w:t>
      </w:r>
      <w:r>
        <w:t>s</w:t>
      </w:r>
      <w:r w:rsidRPr="00C44856">
        <w:t xml:space="preserve">ervices may also charge for research of particular individuals or events that do not relate to the business of the college. </w:t>
      </w:r>
    </w:p>
    <w:p w:rsidR="00143DDE" w:rsidRPr="00C44856"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bookmarkStart w:id="0" w:name="_GoBack"/>
      <w:bookmarkEnd w:id="0"/>
    </w:p>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 w:rsidR="00143DDE" w:rsidRDefault="00143DDE" w:rsidP="00143DDE">
      <w:pPr>
        <w:rPr>
          <w:b/>
          <w:sz w:val="18"/>
          <w:szCs w:val="18"/>
        </w:rPr>
      </w:pPr>
      <w:r w:rsidRPr="00360078">
        <w:rPr>
          <w:b/>
          <w:sz w:val="18"/>
          <w:szCs w:val="18"/>
        </w:rPr>
        <w:t>Approved by PC on July 24, 2007</w:t>
      </w:r>
    </w:p>
    <w:p w:rsidR="00422558" w:rsidRPr="00143DDE" w:rsidRDefault="00143DDE">
      <w:pPr>
        <w:rPr>
          <w:b/>
          <w:sz w:val="18"/>
          <w:szCs w:val="18"/>
        </w:rPr>
      </w:pPr>
      <w:r>
        <w:rPr>
          <w:b/>
          <w:sz w:val="18"/>
          <w:szCs w:val="18"/>
        </w:rPr>
        <w:t>Contact the assistant to the president for any questions, corrections, or additions.</w:t>
      </w:r>
    </w:p>
    <w:sectPr w:rsidR="00422558" w:rsidRPr="00143DDE" w:rsidSect="00B10B04">
      <w:footerReference w:type="default" r:id="rId6"/>
      <w:pgSz w:w="12240" w:h="15840"/>
      <w:pgMar w:top="720" w:right="1440" w:bottom="810" w:left="1440" w:header="1440" w:footer="81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timum-Roman-DTC">
    <w:panose1 w:val="00000000000000000000"/>
    <w:charset w:val="00"/>
    <w:family w:val="swiss"/>
    <w:notTrueType/>
    <w:pitch w:val="variable"/>
    <w:sig w:usb0="00000003" w:usb1="00000000" w:usb2="00000000" w:usb3="00000000" w:csb0="00000001" w:csb1="00000000"/>
  </w:font>
  <w:font w:name="Zurich Cn B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3E" w:rsidRDefault="00143DDE" w:rsidP="00B10B04">
    <w:pPr>
      <w:pBdr>
        <w:bottom w:val="single" w:sz="4" w:space="1" w:color="auto"/>
      </w:pBdr>
      <w:rPr>
        <w:b/>
      </w:rPr>
    </w:pPr>
  </w:p>
  <w:p w:rsidR="008A5C3E" w:rsidRPr="00D47C8A" w:rsidRDefault="00143DDE" w:rsidP="00B10B04">
    <w:pPr>
      <w:rPr>
        <w:b/>
      </w:rPr>
    </w:pPr>
    <w:r>
      <w:rPr>
        <w:b/>
      </w:rPr>
      <w:t>2.11</w:t>
    </w:r>
    <w:r>
      <w:rPr>
        <w:b/>
      </w:rPr>
      <w:t xml:space="preserve"> </w:t>
    </w:r>
    <w:r w:rsidRPr="00CE00EC">
      <w:rPr>
        <w:b/>
      </w:rPr>
      <w:t xml:space="preserve">Media Services </w:t>
    </w:r>
    <w:r w:rsidRPr="00CE00EC">
      <w:rPr>
        <w:b/>
      </w:rPr>
      <w:tab/>
    </w:r>
    <w:r w:rsidRPr="00CE00EC">
      <w:rPr>
        <w:b/>
      </w:rPr>
      <w:tab/>
    </w:r>
    <w:r w:rsidRPr="00CE00EC">
      <w:rPr>
        <w:b/>
      </w:rPr>
      <w:tab/>
    </w:r>
    <w:r w:rsidRPr="00CE00EC">
      <w:rPr>
        <w:b/>
      </w:rPr>
      <w:tab/>
    </w:r>
    <w:r>
      <w:rPr>
        <w:b/>
      </w:rPr>
      <w:t>July 24, 2007</w:t>
    </w:r>
    <w:r w:rsidRPr="00CE00EC">
      <w:rPr>
        <w:b/>
      </w:rPr>
      <w:tab/>
    </w:r>
    <w:r w:rsidRPr="00CE00EC">
      <w:rPr>
        <w:b/>
      </w:rPr>
      <w:tab/>
    </w:r>
    <w:r w:rsidRPr="00CE00EC">
      <w:rPr>
        <w:b/>
      </w:rPr>
      <w:tab/>
    </w:r>
    <w:r w:rsidRPr="00CE00EC">
      <w:rPr>
        <w:b/>
      </w:rPr>
      <w:tab/>
      <w:t xml:space="preserve">Page </w:t>
    </w:r>
    <w:r w:rsidRPr="00CE00EC">
      <w:rPr>
        <w:b/>
      </w:rPr>
      <w:fldChar w:fldCharType="begin"/>
    </w:r>
    <w:r w:rsidRPr="00CE00EC">
      <w:rPr>
        <w:b/>
      </w:rPr>
      <w:instrText xml:space="preserve"> PAGE </w:instrText>
    </w:r>
    <w:r w:rsidRPr="00CE00EC">
      <w:rPr>
        <w:b/>
      </w:rPr>
      <w:fldChar w:fldCharType="separate"/>
    </w:r>
    <w:r>
      <w:rPr>
        <w:b/>
        <w:noProof/>
      </w:rPr>
      <w:t>3</w:t>
    </w:r>
    <w:r w:rsidRPr="00CE00EC">
      <w:rPr>
        <w:b/>
      </w:rPr>
      <w:fldChar w:fldCharType="end"/>
    </w:r>
    <w:r w:rsidRPr="00CE00EC">
      <w:rPr>
        <w:b/>
      </w:rPr>
      <w:t xml:space="preserve"> of </w:t>
    </w:r>
    <w:r w:rsidRPr="00CE00EC">
      <w:rPr>
        <w:b/>
      </w:rPr>
      <w:fldChar w:fldCharType="begin"/>
    </w:r>
    <w:r w:rsidRPr="00CE00EC">
      <w:rPr>
        <w:b/>
      </w:rPr>
      <w:instrText xml:space="preserve"> NUMPAGES </w:instrText>
    </w:r>
    <w:r w:rsidRPr="00CE00EC">
      <w:rPr>
        <w:b/>
      </w:rPr>
      <w:fldChar w:fldCharType="separate"/>
    </w:r>
    <w:r>
      <w:rPr>
        <w:b/>
        <w:noProof/>
      </w:rPr>
      <w:t>3</w:t>
    </w:r>
    <w:r w:rsidRPr="00CE00EC">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E0F6F"/>
    <w:multiLevelType w:val="hybridMultilevel"/>
    <w:tmpl w:val="8828DC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2E2146"/>
    <w:multiLevelType w:val="hybridMultilevel"/>
    <w:tmpl w:val="74682D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DDE"/>
    <w:rsid w:val="00143DDE"/>
    <w:rsid w:val="00422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E2F29EE9-E720-403C-B8CF-629CD29A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DDE"/>
    <w:pPr>
      <w:widowControl w:val="0"/>
      <w:autoSpaceDE w:val="0"/>
      <w:autoSpaceDN w:val="0"/>
      <w:adjustRightInd w:val="0"/>
      <w:spacing w:after="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3DDE"/>
    <w:pPr>
      <w:widowControl w:val="0"/>
      <w:autoSpaceDE w:val="0"/>
      <w:autoSpaceDN w:val="0"/>
      <w:adjustRightInd w:val="0"/>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8598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dc:description/>
  <cp:lastModifiedBy>Great Basin College</cp:lastModifiedBy>
  <cp:revision>1</cp:revision>
  <dcterms:created xsi:type="dcterms:W3CDTF">2016-06-02T17:50:00Z</dcterms:created>
  <dcterms:modified xsi:type="dcterms:W3CDTF">2016-06-02T17:54:00Z</dcterms:modified>
</cp:coreProperties>
</file>