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73246168" w:rsidR="00F10AA1" w:rsidRPr="00B36460" w:rsidRDefault="009D1015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12CE600" w14:textId="6BF82E10" w:rsidR="004A5BED" w:rsidRDefault="00E760AE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September </w:t>
      </w:r>
      <w:r w:rsidR="00761184">
        <w:rPr>
          <w:rFonts w:ascii="Times New Roman" w:eastAsia="Times New Roman" w:hAnsi="Times New Roman"/>
          <w:color w:val="222222"/>
          <w:sz w:val="24"/>
          <w:szCs w:val="24"/>
        </w:rPr>
        <w:t>16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0E7FEDA2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491428D9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5B91C7B1" w:rsidR="00B8267A" w:rsidRDefault="002E0E00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8267A">
              <w:rPr>
                <w:rFonts w:ascii="Times New Roman" w:hAnsi="Times New Roman" w:cs="Times New Roman"/>
                <w:sz w:val="24"/>
                <w:szCs w:val="24"/>
              </w:rPr>
              <w:t xml:space="preserve">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5CCC23CF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256FF775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1E86B2BD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20E0B787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0D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53750930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3083BDC6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4BEE4D6E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01BD5D49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58B071A4" w:rsidR="00B8267A" w:rsidRDefault="00A068A7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7544714B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1C5C0F">
        <w:rPr>
          <w:rFonts w:ascii="Times New Roman" w:hAnsi="Times New Roman" w:cs="Times New Roman"/>
          <w:sz w:val="24"/>
          <w:szCs w:val="24"/>
        </w:rPr>
        <w:t>Lynette Macfarlan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7072604E" w14:textId="77777777" w:rsidR="00A068A7" w:rsidRDefault="00A068A7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Meeting called to order at 3:47 pm.</w:t>
      </w:r>
    </w:p>
    <w:p w14:paraId="62BB8D2C" w14:textId="61ED8774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64A9328" w14:textId="77777777" w:rsidR="00D20228" w:rsidRDefault="00D20228" w:rsidP="00D202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Courses</w:t>
      </w:r>
    </w:p>
    <w:p w14:paraId="65FC4237" w14:textId="77777777" w:rsidR="00D20228" w:rsidRPr="00D20228" w:rsidRDefault="00D20228" w:rsidP="00D202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9852C46" w14:textId="6E6536BD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HDFS 435 – Child Socialization A Systems Perspective</w:t>
      </w:r>
      <w:r w:rsidR="00A068A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approved</w:t>
      </w:r>
    </w:p>
    <w:p w14:paraId="25002950" w14:textId="603515C7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453 – ECE Methods in ECE I: Social Sciences</w:t>
      </w:r>
      <w:r w:rsidR="00A068A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</w:t>
      </w:r>
      <w:r w:rsidR="00883F40">
        <w:rPr>
          <w:rFonts w:asciiTheme="minorHAnsi" w:eastAsia="Times New Roman" w:hAnsiTheme="minorHAnsi" w:cstheme="minorHAnsi"/>
          <w:color w:val="222222"/>
          <w:sz w:val="24"/>
          <w:szCs w:val="24"/>
        </w:rPr>
        <w:t>approved</w:t>
      </w:r>
    </w:p>
    <w:p w14:paraId="123D982A" w14:textId="5A7505FD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454 – ECE Methods in ECE II” Math &amp; Science</w:t>
      </w:r>
      <w:r w:rsidR="00883F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approved</w:t>
      </w:r>
    </w:p>
    <w:p w14:paraId="60033C47" w14:textId="29384A7C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461 – Early Childhood Education Management</w:t>
      </w:r>
      <w:r w:rsidR="00883F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- approved</w:t>
      </w:r>
    </w:p>
    <w:p w14:paraId="772C5265" w14:textId="072CB92A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483 – Pre-Student Teaching (Capstone)</w:t>
      </w:r>
      <w:r w:rsidR="00883F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approved pending correction to corequisite</w:t>
      </w:r>
    </w:p>
    <w:p w14:paraId="7A61EE64" w14:textId="6DBB1305" w:rsidR="00D20228" w:rsidRDefault="00D20228" w:rsidP="00D2022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ECE 493 – Supervised Internship in ECE</w:t>
      </w:r>
      <w:r w:rsidR="00883F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approved pending correction to corequisite and </w:t>
      </w:r>
      <w:r w:rsidR="00BD6F16">
        <w:rPr>
          <w:rFonts w:asciiTheme="minorHAnsi" w:eastAsia="Times New Roman" w:hAnsiTheme="minorHAnsi" w:cstheme="minorHAnsi"/>
          <w:color w:val="222222"/>
          <w:sz w:val="24"/>
          <w:szCs w:val="24"/>
        </w:rPr>
        <w:t>credits.</w:t>
      </w:r>
    </w:p>
    <w:p w14:paraId="0DFAC370" w14:textId="77777777" w:rsidR="00D20228" w:rsidRDefault="00D20228" w:rsidP="00D20228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6B8ABA9" w14:textId="4D14EBE2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BD6F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see above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6504D2B8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760AE">
        <w:rPr>
          <w:rFonts w:eastAsia="Times New Roman" w:cs="Calibri"/>
          <w:color w:val="222222"/>
          <w:sz w:val="24"/>
          <w:szCs w:val="24"/>
        </w:rPr>
        <w:t>5-13-2021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  <w:r w:rsidR="00BD6F16">
        <w:rPr>
          <w:rFonts w:eastAsia="Times New Roman" w:cs="Calibri"/>
          <w:color w:val="222222"/>
          <w:sz w:val="24"/>
          <w:szCs w:val="24"/>
        </w:rPr>
        <w:t xml:space="preserve"> – motion to approve by Daniel Murphree, seconded by Staci Warnert, minutes were approved.</w:t>
      </w:r>
    </w:p>
    <w:p w14:paraId="751E7721" w14:textId="77777777" w:rsid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0A8E987A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BD6F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moved by Dan Bergey, </w:t>
      </w:r>
      <w:r w:rsidR="00DB57A8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  <w:r w:rsidR="00BD6F16">
        <w:rPr>
          <w:rFonts w:asciiTheme="minorHAnsi" w:eastAsia="Times New Roman" w:hAnsiTheme="minorHAnsi" w:cstheme="minorHAnsi"/>
          <w:color w:val="222222"/>
          <w:sz w:val="24"/>
          <w:szCs w:val="24"/>
        </w:rPr>
        <w:t>econded by Daniel Murphree, meeting was adjourned at 4:36 pm,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E0E00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A0DD7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184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83F40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1015"/>
    <w:rsid w:val="009D33E8"/>
    <w:rsid w:val="009D3BE4"/>
    <w:rsid w:val="009D49FB"/>
    <w:rsid w:val="00A012DF"/>
    <w:rsid w:val="00A01D48"/>
    <w:rsid w:val="00A0359B"/>
    <w:rsid w:val="00A0495E"/>
    <w:rsid w:val="00A068A7"/>
    <w:rsid w:val="00A27E5F"/>
    <w:rsid w:val="00A40AED"/>
    <w:rsid w:val="00A44D06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267A"/>
    <w:rsid w:val="00B86033"/>
    <w:rsid w:val="00BD1DC8"/>
    <w:rsid w:val="00BD6F16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B57A8"/>
    <w:rsid w:val="00DD4760"/>
    <w:rsid w:val="00DD63DC"/>
    <w:rsid w:val="00E30B28"/>
    <w:rsid w:val="00E760AE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2022-01-21T00:22:00Z</dcterms:created>
  <dcterms:modified xsi:type="dcterms:W3CDTF">2022-01-21T00:22:00Z</dcterms:modified>
</cp:coreProperties>
</file>