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88" w:rsidRPr="00974ED7" w:rsidRDefault="00321D88" w:rsidP="00321D88">
      <w:pPr>
        <w:spacing w:after="0" w:line="240" w:lineRule="auto"/>
        <w:jc w:val="center"/>
        <w:rPr>
          <w:rFonts w:ascii="Times New Roman" w:eastAsia="Times New Roman" w:hAnsi="Times New Roman" w:cs="Times New Roman"/>
          <w:sz w:val="24"/>
          <w:szCs w:val="24"/>
        </w:rPr>
      </w:pPr>
      <w:bookmarkStart w:id="0" w:name="_GoBack"/>
      <w:bookmarkEnd w:id="0"/>
      <w:r w:rsidRPr="00974ED7">
        <w:rPr>
          <w:rFonts w:ascii="Times New Roman" w:eastAsia="Times New Roman" w:hAnsi="Times New Roman" w:cs="Times New Roman"/>
          <w:b/>
          <w:bCs/>
          <w:color w:val="000000"/>
          <w:sz w:val="32"/>
          <w:szCs w:val="32"/>
          <w:u w:val="single"/>
        </w:rPr>
        <w:t>NOTICE OF PUBLIC MEETING</w:t>
      </w:r>
    </w:p>
    <w:p w:rsidR="00321D88" w:rsidRPr="00974ED7" w:rsidRDefault="00321D88" w:rsidP="00321D88">
      <w:pPr>
        <w:spacing w:after="0" w:line="240" w:lineRule="auto"/>
        <w:rPr>
          <w:rFonts w:ascii="Times New Roman" w:eastAsia="Times New Roman" w:hAnsi="Times New Roman" w:cs="Times New Roman"/>
          <w:sz w:val="24"/>
          <w:szCs w:val="24"/>
        </w:rPr>
      </w:pPr>
    </w:p>
    <w:p w:rsidR="00321D88" w:rsidRPr="00E10A21" w:rsidRDefault="00321D88" w:rsidP="00321D88">
      <w:pPr>
        <w:spacing w:after="0" w:line="240" w:lineRule="auto"/>
        <w:jc w:val="center"/>
        <w:rPr>
          <w:rFonts w:ascii="Times New Roman" w:eastAsia="Times New Roman" w:hAnsi="Times New Roman" w:cs="Times New Roman"/>
          <w:sz w:val="24"/>
          <w:szCs w:val="24"/>
        </w:rPr>
      </w:pPr>
      <w:r w:rsidRPr="00E10A21">
        <w:rPr>
          <w:rFonts w:ascii="Times New Roman" w:eastAsia="Times New Roman" w:hAnsi="Times New Roman" w:cs="Times New Roman"/>
          <w:b/>
          <w:bCs/>
          <w:color w:val="000000"/>
          <w:sz w:val="24"/>
          <w:szCs w:val="24"/>
        </w:rPr>
        <w:t>GREAT BASIN COLLEGE FOUNDATION</w:t>
      </w:r>
    </w:p>
    <w:p w:rsidR="00321D88" w:rsidRPr="00E10A21" w:rsidRDefault="00E10A21" w:rsidP="00321D88">
      <w:pPr>
        <w:spacing w:after="0" w:line="240" w:lineRule="auto"/>
        <w:jc w:val="center"/>
        <w:rPr>
          <w:rFonts w:ascii="Times New Roman" w:eastAsia="Times New Roman" w:hAnsi="Times New Roman" w:cs="Times New Roman"/>
          <w:sz w:val="24"/>
          <w:szCs w:val="24"/>
        </w:rPr>
      </w:pPr>
      <w:r w:rsidRPr="00E10A21">
        <w:rPr>
          <w:rFonts w:ascii="Times New Roman" w:eastAsia="Times New Roman" w:hAnsi="Times New Roman" w:cs="Times New Roman"/>
          <w:b/>
          <w:bCs/>
          <w:color w:val="000000"/>
          <w:sz w:val="24"/>
          <w:szCs w:val="24"/>
          <w:u w:val="single"/>
        </w:rPr>
        <w:t xml:space="preserve">Finance Committee </w:t>
      </w:r>
      <w:r w:rsidR="00321D88" w:rsidRPr="00E10A21">
        <w:rPr>
          <w:rFonts w:ascii="Times New Roman" w:eastAsia="Times New Roman" w:hAnsi="Times New Roman" w:cs="Times New Roman"/>
          <w:b/>
          <w:bCs/>
          <w:color w:val="000000"/>
          <w:sz w:val="24"/>
          <w:szCs w:val="24"/>
          <w:u w:val="single"/>
        </w:rPr>
        <w:t>Meeting</w:t>
      </w:r>
    </w:p>
    <w:p w:rsidR="00E10A21" w:rsidRPr="00E10A21" w:rsidRDefault="00E10A21" w:rsidP="00321D88">
      <w:pPr>
        <w:spacing w:after="0" w:line="240" w:lineRule="auto"/>
        <w:jc w:val="center"/>
        <w:rPr>
          <w:rFonts w:ascii="Times New Roman" w:eastAsia="Times New Roman" w:hAnsi="Times New Roman" w:cs="Times New Roman"/>
          <w:b/>
          <w:bCs/>
          <w:color w:val="000000"/>
          <w:sz w:val="24"/>
          <w:szCs w:val="24"/>
        </w:rPr>
      </w:pPr>
      <w:r w:rsidRPr="00E10A21">
        <w:rPr>
          <w:rFonts w:ascii="Times New Roman" w:eastAsia="Times New Roman" w:hAnsi="Times New Roman" w:cs="Times New Roman"/>
          <w:b/>
          <w:bCs/>
          <w:color w:val="000000"/>
          <w:sz w:val="24"/>
          <w:szCs w:val="24"/>
        </w:rPr>
        <w:t>1500 College Parkway</w:t>
      </w:r>
    </w:p>
    <w:p w:rsidR="00321D88" w:rsidRPr="00E10A21" w:rsidRDefault="00321D88" w:rsidP="00321D88">
      <w:pPr>
        <w:spacing w:after="0" w:line="240" w:lineRule="auto"/>
        <w:jc w:val="center"/>
        <w:rPr>
          <w:rFonts w:ascii="Times New Roman" w:eastAsia="Times New Roman" w:hAnsi="Times New Roman" w:cs="Times New Roman"/>
          <w:sz w:val="24"/>
          <w:szCs w:val="24"/>
        </w:rPr>
      </w:pPr>
      <w:r w:rsidRPr="00E10A21">
        <w:rPr>
          <w:rFonts w:ascii="Times New Roman" w:eastAsia="Times New Roman" w:hAnsi="Times New Roman" w:cs="Times New Roman"/>
          <w:b/>
          <w:bCs/>
          <w:color w:val="000000"/>
          <w:sz w:val="24"/>
          <w:szCs w:val="24"/>
        </w:rPr>
        <w:t xml:space="preserve"> Elko, Nevada 89801</w:t>
      </w:r>
    </w:p>
    <w:p w:rsidR="00321D88" w:rsidRPr="00E10A21" w:rsidRDefault="00E10A21" w:rsidP="00321D88">
      <w:pPr>
        <w:spacing w:after="0" w:line="240" w:lineRule="auto"/>
        <w:jc w:val="center"/>
        <w:rPr>
          <w:rFonts w:ascii="Times New Roman" w:eastAsia="Times New Roman" w:hAnsi="Times New Roman" w:cs="Times New Roman"/>
          <w:sz w:val="24"/>
          <w:szCs w:val="24"/>
        </w:rPr>
      </w:pPr>
      <w:r w:rsidRPr="00E10A21">
        <w:rPr>
          <w:rFonts w:ascii="Times New Roman" w:hAnsi="Times New Roman" w:cs="Times New Roman"/>
          <w:b/>
          <w:noProof/>
          <w:sz w:val="24"/>
          <w:szCs w:val="24"/>
        </w:rPr>
        <w:t>McMullen Hall 102 Conference Room</w:t>
      </w:r>
    </w:p>
    <w:p w:rsidR="00321D88" w:rsidRPr="00E10A21" w:rsidRDefault="00321D88" w:rsidP="00321D88">
      <w:pPr>
        <w:spacing w:after="0" w:line="240" w:lineRule="auto"/>
        <w:rPr>
          <w:rFonts w:ascii="Times New Roman" w:eastAsia="Times New Roman" w:hAnsi="Times New Roman" w:cs="Times New Roman"/>
          <w:sz w:val="24"/>
          <w:szCs w:val="24"/>
        </w:rPr>
      </w:pPr>
    </w:p>
    <w:p w:rsidR="00321D88" w:rsidRPr="00E10A21" w:rsidRDefault="00113E0D" w:rsidP="00321D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Friday</w:t>
      </w:r>
      <w:r w:rsidR="00E10A21" w:rsidRPr="00E10A21">
        <w:rPr>
          <w:rFonts w:ascii="Times New Roman" w:eastAsia="Times New Roman" w:hAnsi="Times New Roman" w:cs="Times New Roman"/>
          <w:b/>
          <w:bCs/>
          <w:color w:val="000000"/>
          <w:sz w:val="24"/>
          <w:szCs w:val="24"/>
        </w:rPr>
        <w:t xml:space="preserve">, </w:t>
      </w:r>
      <w:r w:rsidR="007E6373">
        <w:rPr>
          <w:rFonts w:ascii="Times New Roman" w:eastAsia="Times New Roman" w:hAnsi="Times New Roman" w:cs="Times New Roman"/>
          <w:b/>
          <w:bCs/>
          <w:color w:val="000000"/>
          <w:sz w:val="24"/>
          <w:szCs w:val="24"/>
        </w:rPr>
        <w:t>September</w:t>
      </w:r>
      <w:r w:rsidR="00E10A21" w:rsidRPr="00E10A21">
        <w:rPr>
          <w:rFonts w:ascii="Times New Roman" w:eastAsia="Times New Roman" w:hAnsi="Times New Roman" w:cs="Times New Roman"/>
          <w:b/>
          <w:bCs/>
          <w:color w:val="000000"/>
          <w:sz w:val="24"/>
          <w:szCs w:val="24"/>
        </w:rPr>
        <w:t xml:space="preserve"> </w:t>
      </w:r>
      <w:r w:rsidR="00253AF2">
        <w:rPr>
          <w:rFonts w:ascii="Times New Roman" w:eastAsia="Times New Roman" w:hAnsi="Times New Roman" w:cs="Times New Roman"/>
          <w:b/>
          <w:bCs/>
          <w:color w:val="000000"/>
          <w:sz w:val="24"/>
          <w:szCs w:val="24"/>
        </w:rPr>
        <w:t>7</w:t>
      </w:r>
      <w:r w:rsidR="00321D88" w:rsidRPr="00E10A21">
        <w:rPr>
          <w:rFonts w:ascii="Times New Roman" w:eastAsia="Times New Roman" w:hAnsi="Times New Roman" w:cs="Times New Roman"/>
          <w:b/>
          <w:bCs/>
          <w:color w:val="000000"/>
          <w:sz w:val="24"/>
          <w:szCs w:val="24"/>
        </w:rPr>
        <w:t xml:space="preserve">, </w:t>
      </w:r>
      <w:r w:rsidR="00E10A21" w:rsidRPr="00E10A21">
        <w:rPr>
          <w:rFonts w:ascii="Times New Roman" w:eastAsia="Times New Roman" w:hAnsi="Times New Roman" w:cs="Times New Roman"/>
          <w:b/>
          <w:bCs/>
          <w:color w:val="000000"/>
          <w:sz w:val="24"/>
          <w:szCs w:val="24"/>
        </w:rPr>
        <w:t xml:space="preserve">2018 </w:t>
      </w:r>
      <w:r w:rsidR="00321D88" w:rsidRPr="00E10A21">
        <w:rPr>
          <w:rFonts w:ascii="Times New Roman" w:eastAsia="Times New Roman" w:hAnsi="Times New Roman" w:cs="Times New Roman"/>
          <w:b/>
          <w:bCs/>
          <w:color w:val="000000"/>
          <w:sz w:val="24"/>
          <w:szCs w:val="24"/>
        </w:rPr>
        <w:t>at 12:15 pm</w:t>
      </w:r>
    </w:p>
    <w:p w:rsidR="00321D88" w:rsidRPr="00974ED7" w:rsidRDefault="00321D88" w:rsidP="00321D88">
      <w:pPr>
        <w:spacing w:after="0" w:line="240" w:lineRule="auto"/>
        <w:rPr>
          <w:rFonts w:ascii="Times New Roman" w:eastAsia="Times New Roman" w:hAnsi="Times New Roman" w:cs="Times New Roman"/>
          <w:sz w:val="24"/>
          <w:szCs w:val="24"/>
        </w:rPr>
      </w:pPr>
    </w:p>
    <w:p w:rsidR="00321D88" w:rsidRDefault="00B34C30" w:rsidP="00321D88">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Minutes - DRAFT</w:t>
      </w:r>
    </w:p>
    <w:p w:rsidR="00E056D0" w:rsidRPr="00E10A21" w:rsidRDefault="00B34C30" w:rsidP="00B34C30">
      <w:pPr>
        <w:spacing w:after="0" w:line="240" w:lineRule="auto"/>
        <w:rPr>
          <w:rFonts w:ascii="Times New Roman" w:eastAsia="Times New Roman" w:hAnsi="Times New Roman" w:cs="Times New Roman"/>
          <w:b/>
          <w:bCs/>
          <w:color w:val="000000"/>
          <w:sz w:val="24"/>
          <w:szCs w:val="24"/>
          <w:u w:val="single"/>
        </w:rPr>
      </w:pPr>
      <w:r>
        <w:rPr>
          <w:i/>
        </w:rPr>
        <w:t>T</w:t>
      </w:r>
      <w:r w:rsidRPr="00014924">
        <w:rPr>
          <w:i/>
        </w:rPr>
        <w:t>he Great Basin College Foundation Finance Committee</w:t>
      </w:r>
      <w:r>
        <w:rPr>
          <w:i/>
        </w:rPr>
        <w:t xml:space="preserve"> Meeting was called to order by James Glennon at 12:30 pm.</w:t>
      </w:r>
    </w:p>
    <w:p w:rsidR="00176702" w:rsidRDefault="00321D88" w:rsidP="00232208">
      <w:pPr>
        <w:pStyle w:val="ListParagraph"/>
        <w:numPr>
          <w:ilvl w:val="0"/>
          <w:numId w:val="26"/>
        </w:numPr>
        <w:spacing w:after="0" w:line="240" w:lineRule="auto"/>
        <w:jc w:val="both"/>
        <w:rPr>
          <w:rFonts w:ascii="Times New Roman" w:eastAsia="Times New Roman" w:hAnsi="Times New Roman" w:cs="Times New Roman"/>
          <w:b/>
        </w:rPr>
      </w:pPr>
      <w:r w:rsidRPr="0047338D">
        <w:rPr>
          <w:rFonts w:ascii="Times New Roman" w:eastAsia="Times New Roman" w:hAnsi="Times New Roman" w:cs="Times New Roman"/>
          <w:b/>
        </w:rPr>
        <w:t>ROLL CALL:</w:t>
      </w:r>
    </w:p>
    <w:p w:rsidR="00B34C30" w:rsidRPr="00B34C30" w:rsidRDefault="00B34C30" w:rsidP="00B34C30">
      <w:pPr>
        <w:pStyle w:val="ListParagraph"/>
        <w:jc w:val="both"/>
        <w:rPr>
          <w:rFonts w:ascii="Times New Roman" w:hAnsi="Times New Roman" w:cs="Times New Roman"/>
        </w:rPr>
      </w:pPr>
      <w:r w:rsidRPr="00B34C30">
        <w:rPr>
          <w:rFonts w:ascii="Times New Roman" w:hAnsi="Times New Roman" w:cs="Times New Roman"/>
        </w:rPr>
        <w:t>Present: James Glennon, Tana Gallagher, Danny Gillins, John Pryor</w:t>
      </w:r>
    </w:p>
    <w:p w:rsidR="00B34C30" w:rsidRPr="00B34C30" w:rsidRDefault="00B34C30" w:rsidP="00B34C30">
      <w:pPr>
        <w:pStyle w:val="ListParagraph"/>
        <w:jc w:val="both"/>
        <w:rPr>
          <w:rFonts w:ascii="Times New Roman" w:hAnsi="Times New Roman" w:cs="Times New Roman"/>
        </w:rPr>
      </w:pPr>
      <w:r w:rsidRPr="00B34C30">
        <w:rPr>
          <w:rFonts w:ascii="Times New Roman" w:hAnsi="Times New Roman" w:cs="Times New Roman"/>
        </w:rPr>
        <w:t>Absent:  Mark Laffoon, Jim Kelley</w:t>
      </w:r>
    </w:p>
    <w:p w:rsidR="00B34C30" w:rsidRDefault="00B34C30" w:rsidP="00B34C30">
      <w:pPr>
        <w:pStyle w:val="ListParagraph"/>
        <w:jc w:val="both"/>
        <w:rPr>
          <w:rFonts w:ascii="Times New Roman" w:hAnsi="Times New Roman" w:cs="Times New Roman"/>
        </w:rPr>
      </w:pPr>
      <w:r w:rsidRPr="00B34C30">
        <w:rPr>
          <w:rFonts w:ascii="Times New Roman" w:hAnsi="Times New Roman" w:cs="Times New Roman"/>
        </w:rPr>
        <w:t xml:space="preserve">Others in Attendance:  Tami Potter, </w:t>
      </w:r>
      <w:proofErr w:type="spellStart"/>
      <w:r w:rsidRPr="00B34C30">
        <w:rPr>
          <w:rFonts w:ascii="Times New Roman" w:hAnsi="Times New Roman" w:cs="Times New Roman"/>
        </w:rPr>
        <w:t>Mardell</w:t>
      </w:r>
      <w:proofErr w:type="spellEnd"/>
      <w:r w:rsidRPr="00B34C30">
        <w:rPr>
          <w:rFonts w:ascii="Times New Roman" w:hAnsi="Times New Roman" w:cs="Times New Roman"/>
        </w:rPr>
        <w:t xml:space="preserve"> Wilkins</w:t>
      </w:r>
    </w:p>
    <w:p w:rsidR="00F01917" w:rsidRPr="00014924" w:rsidRDefault="00F01917" w:rsidP="00B34C30">
      <w:pPr>
        <w:pStyle w:val="ListParagraph"/>
        <w:jc w:val="both"/>
      </w:pPr>
      <w:r>
        <w:rPr>
          <w:rFonts w:ascii="Times New Roman" w:hAnsi="Times New Roman" w:cs="Times New Roman"/>
        </w:rPr>
        <w:t>Matt McCarty was unable to attend, though sent in a written report for Agenda Items 8, 9 and 10, which was presented by Mr. Glennon.</w:t>
      </w:r>
    </w:p>
    <w:p w:rsidR="00B34C30" w:rsidRPr="0047338D" w:rsidRDefault="00B34C30" w:rsidP="00B34C30">
      <w:pPr>
        <w:pStyle w:val="ListParagraph"/>
        <w:spacing w:after="0" w:line="240" w:lineRule="auto"/>
        <w:ind w:left="765"/>
        <w:jc w:val="both"/>
        <w:rPr>
          <w:rFonts w:ascii="Times New Roman" w:eastAsia="Times New Roman" w:hAnsi="Times New Roman" w:cs="Times New Roman"/>
          <w:b/>
        </w:rPr>
      </w:pPr>
    </w:p>
    <w:p w:rsidR="00995617" w:rsidRPr="0047338D" w:rsidRDefault="00995617" w:rsidP="007E6373">
      <w:pPr>
        <w:pStyle w:val="ListParagraph"/>
        <w:numPr>
          <w:ilvl w:val="0"/>
          <w:numId w:val="20"/>
        </w:numPr>
        <w:tabs>
          <w:tab w:val="left" w:pos="7380"/>
          <w:tab w:val="left" w:pos="7650"/>
        </w:tabs>
        <w:jc w:val="both"/>
        <w:rPr>
          <w:rFonts w:ascii="Times New Roman" w:hAnsi="Times New Roman" w:cs="Times New Roman"/>
        </w:rPr>
      </w:pPr>
      <w:r w:rsidRPr="0047338D">
        <w:rPr>
          <w:rFonts w:ascii="Times New Roman" w:hAnsi="Times New Roman" w:cs="Times New Roman"/>
          <w:b/>
        </w:rPr>
        <w:t>Public Comment</w:t>
      </w:r>
      <w:r w:rsidRPr="0047338D">
        <w:rPr>
          <w:rFonts w:ascii="Times New Roman" w:hAnsi="Times New Roman" w:cs="Times New Roman"/>
        </w:rPr>
        <w:t xml:space="preserve"> </w:t>
      </w:r>
      <w:r w:rsidRPr="0047338D">
        <w:rPr>
          <w:rFonts w:ascii="Times New Roman" w:hAnsi="Times New Roman" w:cs="Times New Roman"/>
          <w:b/>
          <w:i/>
        </w:rPr>
        <w:t>(see foregoing notation regarding public comment)</w:t>
      </w:r>
      <w:r w:rsidR="00232208">
        <w:rPr>
          <w:rFonts w:ascii="Times New Roman" w:hAnsi="Times New Roman" w:cs="Times New Roman"/>
          <w:i/>
        </w:rPr>
        <w:tab/>
        <w:t xml:space="preserve">    </w:t>
      </w:r>
      <w:r w:rsidR="007E6373">
        <w:rPr>
          <w:rFonts w:ascii="Times New Roman" w:hAnsi="Times New Roman" w:cs="Times New Roman"/>
          <w:i/>
        </w:rPr>
        <w:tab/>
      </w:r>
      <w:r w:rsidR="00FF0CE6">
        <w:rPr>
          <w:rFonts w:ascii="Times New Roman" w:hAnsi="Times New Roman" w:cs="Times New Roman"/>
          <w:i/>
        </w:rPr>
        <w:t xml:space="preserve"> </w:t>
      </w:r>
      <w:r w:rsidR="00737C7F" w:rsidRPr="0047338D">
        <w:rPr>
          <w:rFonts w:ascii="Times New Roman" w:eastAsia="Times New Roman" w:hAnsi="Times New Roman" w:cs="Times New Roman"/>
          <w:b/>
          <w:bCs/>
          <w:color w:val="000000"/>
        </w:rPr>
        <w:t>Information</w:t>
      </w:r>
      <w:r w:rsidR="00176702" w:rsidRPr="0047338D">
        <w:rPr>
          <w:rFonts w:ascii="Times New Roman" w:eastAsia="Times New Roman" w:hAnsi="Times New Roman" w:cs="Times New Roman"/>
          <w:b/>
          <w:bCs/>
          <w:color w:val="000000"/>
        </w:rPr>
        <w:t xml:space="preserve"> Only</w:t>
      </w:r>
    </w:p>
    <w:p w:rsidR="00D232D8" w:rsidRDefault="00B34C30" w:rsidP="0047338D">
      <w:pPr>
        <w:pStyle w:val="ListParagraph"/>
        <w:jc w:val="both"/>
        <w:rPr>
          <w:rFonts w:ascii="Times New Roman" w:hAnsi="Times New Roman" w:cs="Times New Roman"/>
        </w:rPr>
      </w:pPr>
      <w:r>
        <w:rPr>
          <w:rFonts w:ascii="Times New Roman" w:hAnsi="Times New Roman" w:cs="Times New Roman"/>
        </w:rPr>
        <w:t>No public comment.</w:t>
      </w:r>
    </w:p>
    <w:p w:rsidR="00B34C30" w:rsidRPr="0047338D" w:rsidRDefault="00B34C30" w:rsidP="0047338D">
      <w:pPr>
        <w:pStyle w:val="ListParagraph"/>
        <w:jc w:val="both"/>
        <w:rPr>
          <w:rFonts w:ascii="Times New Roman" w:hAnsi="Times New Roman" w:cs="Times New Roman"/>
        </w:rPr>
      </w:pPr>
    </w:p>
    <w:p w:rsidR="00737C7F" w:rsidRPr="0047338D" w:rsidRDefault="00737C7F" w:rsidP="0047338D">
      <w:pPr>
        <w:pStyle w:val="ListParagraph"/>
        <w:numPr>
          <w:ilvl w:val="0"/>
          <w:numId w:val="20"/>
        </w:numPr>
        <w:spacing w:after="0" w:line="240" w:lineRule="auto"/>
        <w:jc w:val="both"/>
        <w:rPr>
          <w:rFonts w:ascii="Times New Roman" w:hAnsi="Times New Roman" w:cs="Times New Roman"/>
        </w:rPr>
      </w:pPr>
      <w:r w:rsidRPr="0047338D">
        <w:rPr>
          <w:rFonts w:ascii="Times New Roman" w:eastAsia="Times New Roman" w:hAnsi="Times New Roman" w:cs="Times New Roman"/>
          <w:b/>
          <w:bCs/>
          <w:color w:val="000000"/>
        </w:rPr>
        <w:t xml:space="preserve">Approval of Minutes – </w:t>
      </w:r>
      <w:r w:rsidR="00176702" w:rsidRPr="0047338D">
        <w:rPr>
          <w:rFonts w:ascii="Times New Roman" w:eastAsia="Times New Roman" w:hAnsi="Times New Roman" w:cs="Times New Roman"/>
          <w:b/>
          <w:bCs/>
          <w:i/>
          <w:iCs/>
          <w:color w:val="000000"/>
        </w:rPr>
        <w:t>James Glennon</w:t>
      </w:r>
      <w:r w:rsidRPr="0047338D">
        <w:rPr>
          <w:rFonts w:ascii="Times New Roman" w:eastAsia="Times New Roman" w:hAnsi="Times New Roman" w:cs="Times New Roman"/>
          <w:b/>
          <w:bCs/>
          <w:i/>
          <w:iCs/>
          <w:color w:val="000000"/>
        </w:rPr>
        <w:tab/>
      </w:r>
      <w:r w:rsidRPr="0047338D">
        <w:rPr>
          <w:rFonts w:ascii="Times New Roman" w:eastAsia="Times New Roman" w:hAnsi="Times New Roman" w:cs="Times New Roman"/>
          <w:b/>
          <w:bCs/>
          <w:i/>
          <w:iCs/>
          <w:color w:val="000000"/>
        </w:rPr>
        <w:tab/>
      </w:r>
      <w:r w:rsidRPr="0047338D">
        <w:rPr>
          <w:rFonts w:ascii="Times New Roman" w:eastAsia="Times New Roman" w:hAnsi="Times New Roman" w:cs="Times New Roman"/>
          <w:b/>
          <w:bCs/>
          <w:i/>
          <w:iCs/>
          <w:color w:val="000000"/>
        </w:rPr>
        <w:tab/>
      </w:r>
      <w:r w:rsidRPr="0047338D">
        <w:rPr>
          <w:rFonts w:ascii="Times New Roman" w:eastAsia="Times New Roman" w:hAnsi="Times New Roman" w:cs="Times New Roman"/>
          <w:b/>
          <w:bCs/>
          <w:i/>
          <w:iCs/>
          <w:color w:val="000000"/>
        </w:rPr>
        <w:tab/>
      </w:r>
      <w:r w:rsidR="00232208">
        <w:rPr>
          <w:rFonts w:ascii="Times New Roman" w:eastAsia="Times New Roman" w:hAnsi="Times New Roman" w:cs="Times New Roman"/>
          <w:b/>
          <w:bCs/>
          <w:i/>
          <w:iCs/>
          <w:color w:val="000000"/>
        </w:rPr>
        <w:tab/>
        <w:t xml:space="preserve">     </w:t>
      </w:r>
      <w:r w:rsidRPr="0047338D">
        <w:rPr>
          <w:rFonts w:ascii="Times New Roman" w:eastAsia="Times New Roman" w:hAnsi="Times New Roman" w:cs="Times New Roman"/>
          <w:b/>
          <w:bCs/>
          <w:color w:val="000000"/>
        </w:rPr>
        <w:t>Information/Action</w:t>
      </w:r>
    </w:p>
    <w:p w:rsidR="00023AF7" w:rsidRDefault="00B34C30" w:rsidP="00B34C30">
      <w:pPr>
        <w:ind w:left="720"/>
        <w:rPr>
          <w:rFonts w:ascii="Times New Roman" w:hAnsi="Times New Roman" w:cs="Times New Roman"/>
        </w:rPr>
      </w:pPr>
      <w:r w:rsidRPr="00B34C30">
        <w:rPr>
          <w:rFonts w:ascii="Times New Roman" w:hAnsi="Times New Roman" w:cs="Times New Roman"/>
        </w:rPr>
        <w:t>GBC Foundation Finance Committee reviewed the minutes of the GBCF Finance Committee meeting</w:t>
      </w:r>
      <w:r>
        <w:rPr>
          <w:rFonts w:ascii="Times New Roman" w:hAnsi="Times New Roman" w:cs="Times New Roman"/>
        </w:rPr>
        <w:t>s</w:t>
      </w:r>
      <w:r w:rsidRPr="00B34C30">
        <w:rPr>
          <w:rFonts w:ascii="Times New Roman" w:hAnsi="Times New Roman" w:cs="Times New Roman"/>
        </w:rPr>
        <w:t xml:space="preserve"> on September 15, 2017 and June 14, 2018.  MOTION by John Pryor to approve the minutes for both meetings; motion seconded by Danny Gillins; motion was approved</w:t>
      </w:r>
      <w:r>
        <w:rPr>
          <w:rFonts w:ascii="Times New Roman" w:hAnsi="Times New Roman" w:cs="Times New Roman"/>
        </w:rPr>
        <w:t>.</w:t>
      </w:r>
    </w:p>
    <w:p w:rsidR="0047338D" w:rsidRPr="0047338D" w:rsidRDefault="0047338D" w:rsidP="0047338D">
      <w:pPr>
        <w:pStyle w:val="ListParagraph"/>
        <w:numPr>
          <w:ilvl w:val="0"/>
          <w:numId w:val="20"/>
        </w:numPr>
        <w:spacing w:after="0" w:line="240" w:lineRule="auto"/>
        <w:jc w:val="both"/>
        <w:rPr>
          <w:rFonts w:ascii="Times New Roman" w:hAnsi="Times New Roman" w:cs="Times New Roman"/>
        </w:rPr>
      </w:pPr>
      <w:r w:rsidRPr="0047338D">
        <w:rPr>
          <w:rFonts w:ascii="Times New Roman" w:hAnsi="Times New Roman" w:cs="Times New Roman"/>
          <w:b/>
        </w:rPr>
        <w:t xml:space="preserve">Finance Committee Chair Report – </w:t>
      </w:r>
      <w:r w:rsidRPr="0047338D">
        <w:rPr>
          <w:rFonts w:ascii="Times New Roman" w:hAnsi="Times New Roman" w:cs="Times New Roman"/>
          <w:b/>
          <w:i/>
        </w:rPr>
        <w:t>James Glennon</w:t>
      </w:r>
    </w:p>
    <w:p w:rsidR="007E6373" w:rsidRDefault="00B34C30" w:rsidP="007E6373">
      <w:pPr>
        <w:pStyle w:val="ListParagraph"/>
        <w:tabs>
          <w:tab w:val="left" w:pos="7200"/>
        </w:tabs>
        <w:spacing w:after="0" w:line="240" w:lineRule="auto"/>
        <w:jc w:val="both"/>
        <w:rPr>
          <w:rFonts w:ascii="Times New Roman" w:hAnsi="Times New Roman" w:cs="Times New Roman"/>
        </w:rPr>
      </w:pPr>
      <w:r>
        <w:rPr>
          <w:rFonts w:ascii="Times New Roman" w:hAnsi="Times New Roman" w:cs="Times New Roman"/>
        </w:rPr>
        <w:t>No report.</w:t>
      </w:r>
    </w:p>
    <w:p w:rsidR="00B34C30" w:rsidRPr="007E6373" w:rsidRDefault="00B34C30" w:rsidP="007E6373">
      <w:pPr>
        <w:pStyle w:val="ListParagraph"/>
        <w:tabs>
          <w:tab w:val="left" w:pos="7200"/>
        </w:tabs>
        <w:spacing w:after="0" w:line="240" w:lineRule="auto"/>
        <w:jc w:val="both"/>
        <w:rPr>
          <w:rFonts w:ascii="Times New Roman" w:hAnsi="Times New Roman" w:cs="Times New Roman"/>
        </w:rPr>
      </w:pPr>
    </w:p>
    <w:p w:rsidR="009637FF" w:rsidRPr="0047338D" w:rsidRDefault="009637FF" w:rsidP="0047338D">
      <w:pPr>
        <w:pStyle w:val="ListParagraph"/>
        <w:numPr>
          <w:ilvl w:val="0"/>
          <w:numId w:val="20"/>
        </w:numPr>
        <w:tabs>
          <w:tab w:val="left" w:pos="7200"/>
        </w:tabs>
        <w:spacing w:after="0" w:line="240" w:lineRule="auto"/>
        <w:jc w:val="both"/>
        <w:rPr>
          <w:rFonts w:ascii="Times New Roman" w:hAnsi="Times New Roman" w:cs="Times New Roman"/>
        </w:rPr>
      </w:pPr>
      <w:r w:rsidRPr="0047338D">
        <w:rPr>
          <w:rFonts w:ascii="Times New Roman" w:hAnsi="Times New Roman" w:cs="Times New Roman"/>
          <w:b/>
        </w:rPr>
        <w:t>F</w:t>
      </w:r>
      <w:r w:rsidR="00232208">
        <w:rPr>
          <w:rFonts w:ascii="Times New Roman" w:hAnsi="Times New Roman" w:cs="Times New Roman"/>
          <w:b/>
        </w:rPr>
        <w:t xml:space="preserve">inance &amp; Accounting </w:t>
      </w:r>
      <w:r w:rsidR="00176702" w:rsidRPr="0047338D">
        <w:rPr>
          <w:rFonts w:ascii="Times New Roman" w:hAnsi="Times New Roman" w:cs="Times New Roman"/>
          <w:b/>
        </w:rPr>
        <w:t>Information/Action Items</w:t>
      </w:r>
      <w:r w:rsidR="00232208">
        <w:rPr>
          <w:rFonts w:ascii="Times New Roman" w:hAnsi="Times New Roman" w:cs="Times New Roman"/>
          <w:b/>
        </w:rPr>
        <w:t>–</w:t>
      </w:r>
      <w:r w:rsidR="00232208">
        <w:rPr>
          <w:rFonts w:ascii="Times New Roman" w:hAnsi="Times New Roman" w:cs="Times New Roman"/>
          <w:b/>
          <w:i/>
        </w:rPr>
        <w:t>James</w:t>
      </w:r>
      <w:r w:rsidR="00494DDB">
        <w:rPr>
          <w:rFonts w:ascii="Times New Roman" w:hAnsi="Times New Roman" w:cs="Times New Roman"/>
          <w:b/>
          <w:i/>
        </w:rPr>
        <w:t xml:space="preserve"> </w:t>
      </w:r>
      <w:r w:rsidRPr="0047338D">
        <w:rPr>
          <w:rFonts w:ascii="Times New Roman" w:hAnsi="Times New Roman" w:cs="Times New Roman"/>
          <w:b/>
          <w:i/>
        </w:rPr>
        <w:t>Glennon</w:t>
      </w:r>
      <w:r w:rsidR="00FA1EAA" w:rsidRPr="0047338D">
        <w:rPr>
          <w:rFonts w:ascii="Times New Roman" w:hAnsi="Times New Roman" w:cs="Times New Roman"/>
          <w:b/>
          <w:i/>
        </w:rPr>
        <w:t xml:space="preserve">         </w:t>
      </w:r>
      <w:r w:rsidR="00232208">
        <w:rPr>
          <w:rFonts w:ascii="Times New Roman" w:hAnsi="Times New Roman" w:cs="Times New Roman"/>
          <w:b/>
          <w:i/>
        </w:rPr>
        <w:t xml:space="preserve">   </w:t>
      </w:r>
      <w:r w:rsidR="007E6373">
        <w:rPr>
          <w:rFonts w:ascii="Times New Roman" w:hAnsi="Times New Roman" w:cs="Times New Roman"/>
          <w:b/>
          <w:i/>
        </w:rPr>
        <w:t xml:space="preserve">    </w:t>
      </w:r>
      <w:r w:rsidR="00232208">
        <w:rPr>
          <w:rFonts w:ascii="Times New Roman" w:hAnsi="Times New Roman" w:cs="Times New Roman"/>
          <w:b/>
          <w:i/>
        </w:rPr>
        <w:t xml:space="preserve">  </w:t>
      </w:r>
      <w:r w:rsidR="00FA1EAA" w:rsidRPr="0047338D">
        <w:rPr>
          <w:rFonts w:ascii="Times New Roman" w:eastAsia="Times New Roman" w:hAnsi="Times New Roman" w:cs="Times New Roman"/>
          <w:b/>
          <w:bCs/>
          <w:color w:val="000000"/>
        </w:rPr>
        <w:t>Information</w:t>
      </w:r>
      <w:r w:rsidR="007E6373">
        <w:rPr>
          <w:rFonts w:ascii="Times New Roman" w:eastAsia="Times New Roman" w:hAnsi="Times New Roman" w:cs="Times New Roman"/>
          <w:b/>
          <w:bCs/>
          <w:color w:val="000000"/>
        </w:rPr>
        <w:t>/Action</w:t>
      </w:r>
    </w:p>
    <w:p w:rsidR="00B34C30" w:rsidRPr="00B34C30" w:rsidRDefault="00B34C30" w:rsidP="00B34C30">
      <w:pPr>
        <w:spacing w:after="0" w:line="276" w:lineRule="auto"/>
        <w:ind w:left="720"/>
        <w:jc w:val="both"/>
        <w:rPr>
          <w:rFonts w:ascii="Times New Roman" w:hAnsi="Times New Roman" w:cs="Times New Roman"/>
          <w:szCs w:val="20"/>
        </w:rPr>
      </w:pPr>
      <w:r>
        <w:rPr>
          <w:rFonts w:ascii="Times New Roman" w:hAnsi="Times New Roman" w:cs="Times New Roman"/>
          <w:szCs w:val="20"/>
        </w:rPr>
        <w:t>GBCF Finance committee reviewed/discusses the following:</w:t>
      </w:r>
    </w:p>
    <w:p w:rsidR="007E6373" w:rsidRPr="005D0DEE" w:rsidRDefault="007E6373" w:rsidP="007E6373">
      <w:pPr>
        <w:pStyle w:val="ListParagraph"/>
        <w:numPr>
          <w:ilvl w:val="1"/>
          <w:numId w:val="20"/>
        </w:numPr>
        <w:spacing w:after="0" w:line="276" w:lineRule="auto"/>
        <w:ind w:left="1080"/>
        <w:jc w:val="both"/>
        <w:rPr>
          <w:rFonts w:ascii="Times New Roman" w:hAnsi="Times New Roman" w:cs="Times New Roman"/>
          <w:szCs w:val="20"/>
        </w:rPr>
      </w:pPr>
      <w:r w:rsidRPr="005D0DEE">
        <w:rPr>
          <w:rFonts w:ascii="Times New Roman" w:hAnsi="Times New Roman" w:cs="Times New Roman"/>
          <w:szCs w:val="20"/>
        </w:rPr>
        <w:t xml:space="preserve">The GBCF Finance Committee will discuss and/or take action to approve the record of expenditures/check register for the months of April through June 2018.  </w:t>
      </w:r>
    </w:p>
    <w:p w:rsidR="007E6373" w:rsidRPr="005D0DEE" w:rsidRDefault="007E6373" w:rsidP="007E6373">
      <w:pPr>
        <w:pStyle w:val="ListParagraph"/>
        <w:numPr>
          <w:ilvl w:val="1"/>
          <w:numId w:val="20"/>
        </w:numPr>
        <w:spacing w:after="0" w:line="276" w:lineRule="auto"/>
        <w:ind w:left="1080"/>
        <w:jc w:val="both"/>
        <w:rPr>
          <w:rFonts w:ascii="Times New Roman" w:hAnsi="Times New Roman" w:cs="Times New Roman"/>
          <w:szCs w:val="20"/>
        </w:rPr>
      </w:pPr>
      <w:r w:rsidRPr="005D0DEE">
        <w:rPr>
          <w:rFonts w:ascii="Times New Roman" w:hAnsi="Times New Roman" w:cs="Times New Roman"/>
          <w:szCs w:val="20"/>
        </w:rPr>
        <w:t xml:space="preserve">The GBCF Finance Committee will discuss and/or take action to approve the income/deposits for the months of April through June 2018.  </w:t>
      </w:r>
    </w:p>
    <w:p w:rsidR="007E6373" w:rsidRPr="005D0DEE" w:rsidRDefault="007E6373" w:rsidP="007E6373">
      <w:pPr>
        <w:pStyle w:val="ListParagraph"/>
        <w:numPr>
          <w:ilvl w:val="1"/>
          <w:numId w:val="20"/>
        </w:numPr>
        <w:spacing w:after="0" w:line="276" w:lineRule="auto"/>
        <w:ind w:left="1080"/>
        <w:jc w:val="both"/>
        <w:rPr>
          <w:rFonts w:ascii="Times New Roman" w:hAnsi="Times New Roman" w:cs="Times New Roman"/>
          <w:szCs w:val="20"/>
        </w:rPr>
      </w:pPr>
      <w:r w:rsidRPr="005D0DEE">
        <w:rPr>
          <w:rFonts w:ascii="Times New Roman" w:hAnsi="Times New Roman" w:cs="Times New Roman"/>
          <w:szCs w:val="20"/>
        </w:rPr>
        <w:t xml:space="preserve">The GBCF Finance Committee will discuss and/or take action to approve the income/deposits from Online Giving for the months of April through June 2018.  </w:t>
      </w:r>
    </w:p>
    <w:p w:rsidR="007E6373" w:rsidRPr="005D0DEE" w:rsidRDefault="007E6373" w:rsidP="007E6373">
      <w:pPr>
        <w:pStyle w:val="ListParagraph"/>
        <w:numPr>
          <w:ilvl w:val="1"/>
          <w:numId w:val="20"/>
        </w:numPr>
        <w:spacing w:after="0" w:line="276" w:lineRule="auto"/>
        <w:ind w:left="1080"/>
        <w:jc w:val="both"/>
        <w:rPr>
          <w:rFonts w:ascii="Times New Roman" w:hAnsi="Times New Roman" w:cs="Times New Roman"/>
          <w:szCs w:val="20"/>
        </w:rPr>
      </w:pPr>
      <w:r w:rsidRPr="005D0DEE">
        <w:rPr>
          <w:rFonts w:ascii="Times New Roman" w:hAnsi="Times New Roman" w:cs="Times New Roman"/>
          <w:szCs w:val="20"/>
        </w:rPr>
        <w:t>FY 17/18 Summary of Activity by fund</w:t>
      </w:r>
    </w:p>
    <w:p w:rsidR="007E6373" w:rsidRPr="005D0DEE" w:rsidRDefault="007E6373" w:rsidP="007E6373">
      <w:pPr>
        <w:pStyle w:val="ListParagraph"/>
        <w:numPr>
          <w:ilvl w:val="1"/>
          <w:numId w:val="20"/>
        </w:numPr>
        <w:spacing w:after="0" w:line="276" w:lineRule="auto"/>
        <w:ind w:left="1080"/>
        <w:jc w:val="both"/>
        <w:rPr>
          <w:rFonts w:ascii="Times New Roman" w:hAnsi="Times New Roman" w:cs="Times New Roman"/>
          <w:szCs w:val="20"/>
        </w:rPr>
      </w:pPr>
      <w:r w:rsidRPr="005D0DEE">
        <w:rPr>
          <w:rFonts w:ascii="Times New Roman" w:hAnsi="Times New Roman" w:cs="Times New Roman"/>
          <w:szCs w:val="20"/>
        </w:rPr>
        <w:t>Operating Cash flow Report</w:t>
      </w:r>
    </w:p>
    <w:p w:rsidR="007E6373" w:rsidRPr="005D0DEE" w:rsidRDefault="00013619" w:rsidP="007E6373">
      <w:pPr>
        <w:pStyle w:val="ListParagraph"/>
        <w:numPr>
          <w:ilvl w:val="1"/>
          <w:numId w:val="20"/>
        </w:numPr>
        <w:spacing w:after="0" w:line="276" w:lineRule="auto"/>
        <w:ind w:left="1080"/>
        <w:jc w:val="both"/>
        <w:rPr>
          <w:rFonts w:ascii="Times New Roman" w:hAnsi="Times New Roman" w:cs="Times New Roman"/>
          <w:szCs w:val="20"/>
        </w:rPr>
      </w:pPr>
      <w:r w:rsidRPr="005D0DEE">
        <w:rPr>
          <w:rFonts w:ascii="Times New Roman" w:hAnsi="Times New Roman" w:cs="Times New Roman"/>
          <w:szCs w:val="20"/>
        </w:rPr>
        <w:t>Common Fund</w:t>
      </w:r>
      <w:r w:rsidR="007E6373" w:rsidRPr="005D0DEE">
        <w:rPr>
          <w:rFonts w:ascii="Times New Roman" w:hAnsi="Times New Roman" w:cs="Times New Roman"/>
          <w:szCs w:val="20"/>
        </w:rPr>
        <w:t xml:space="preserve"> Investment Performance Report for FY 17/18</w:t>
      </w:r>
    </w:p>
    <w:p w:rsidR="007E6373" w:rsidRPr="005D0DEE" w:rsidRDefault="007E6373" w:rsidP="007E6373">
      <w:pPr>
        <w:pStyle w:val="ListParagraph"/>
        <w:numPr>
          <w:ilvl w:val="1"/>
          <w:numId w:val="20"/>
        </w:numPr>
        <w:spacing w:after="0" w:line="276" w:lineRule="auto"/>
        <w:ind w:left="1080"/>
        <w:jc w:val="both"/>
        <w:rPr>
          <w:rFonts w:ascii="Times New Roman" w:hAnsi="Times New Roman" w:cs="Times New Roman"/>
          <w:szCs w:val="20"/>
        </w:rPr>
      </w:pPr>
      <w:r w:rsidRPr="005D0DEE">
        <w:rPr>
          <w:rFonts w:ascii="Times New Roman" w:hAnsi="Times New Roman" w:cs="Times New Roman"/>
          <w:szCs w:val="20"/>
        </w:rPr>
        <w:t>NSHE Pooled Endowment Report for fourth quarter of FY 17/18</w:t>
      </w:r>
    </w:p>
    <w:p w:rsidR="007E6373" w:rsidRPr="005D0DEE" w:rsidRDefault="007E6373" w:rsidP="007E6373">
      <w:pPr>
        <w:pStyle w:val="ListParagraph"/>
        <w:numPr>
          <w:ilvl w:val="1"/>
          <w:numId w:val="20"/>
        </w:numPr>
        <w:spacing w:after="0" w:line="276" w:lineRule="auto"/>
        <w:ind w:left="1080"/>
        <w:jc w:val="both"/>
        <w:rPr>
          <w:rFonts w:ascii="Times New Roman" w:hAnsi="Times New Roman" w:cs="Times New Roman"/>
          <w:szCs w:val="20"/>
        </w:rPr>
      </w:pPr>
      <w:r w:rsidRPr="005D0DEE">
        <w:rPr>
          <w:rFonts w:ascii="Times New Roman" w:hAnsi="Times New Roman" w:cs="Times New Roman"/>
          <w:szCs w:val="20"/>
        </w:rPr>
        <w:t>Statement of Financial Position for FY 17/18</w:t>
      </w:r>
    </w:p>
    <w:p w:rsidR="007E6373" w:rsidRPr="005D0DEE" w:rsidRDefault="007E6373" w:rsidP="007E6373">
      <w:pPr>
        <w:pStyle w:val="ListParagraph"/>
        <w:numPr>
          <w:ilvl w:val="1"/>
          <w:numId w:val="20"/>
        </w:numPr>
        <w:spacing w:after="0" w:line="276" w:lineRule="auto"/>
        <w:ind w:left="1080"/>
        <w:jc w:val="both"/>
        <w:rPr>
          <w:rFonts w:ascii="Times New Roman" w:hAnsi="Times New Roman" w:cs="Times New Roman"/>
          <w:szCs w:val="20"/>
        </w:rPr>
      </w:pPr>
      <w:r w:rsidRPr="005D0DEE">
        <w:rPr>
          <w:rFonts w:ascii="Times New Roman" w:hAnsi="Times New Roman" w:cs="Times New Roman"/>
          <w:szCs w:val="20"/>
        </w:rPr>
        <w:t>Trial Balance Report FY 17/18</w:t>
      </w:r>
    </w:p>
    <w:p w:rsidR="007E6373" w:rsidRPr="00B34C30" w:rsidRDefault="007E6373" w:rsidP="007E6373">
      <w:pPr>
        <w:pStyle w:val="ListParagraph"/>
        <w:numPr>
          <w:ilvl w:val="1"/>
          <w:numId w:val="20"/>
        </w:numPr>
        <w:spacing w:after="0" w:line="240" w:lineRule="auto"/>
        <w:ind w:left="1080"/>
        <w:jc w:val="both"/>
        <w:rPr>
          <w:rFonts w:ascii="Times New Roman" w:eastAsia="Times New Roman" w:hAnsi="Times New Roman" w:cs="Times New Roman"/>
          <w:color w:val="000000"/>
          <w:szCs w:val="20"/>
        </w:rPr>
      </w:pPr>
      <w:r w:rsidRPr="005D0DEE">
        <w:rPr>
          <w:rFonts w:ascii="Times New Roman" w:hAnsi="Times New Roman" w:cs="Times New Roman"/>
          <w:szCs w:val="20"/>
        </w:rPr>
        <w:t>Revenue and Expenditure Statement Report FY 17/18</w:t>
      </w:r>
    </w:p>
    <w:p w:rsidR="00B34C30" w:rsidRDefault="00B34C30" w:rsidP="00B34C30">
      <w:pPr>
        <w:spacing w:after="0" w:line="240" w:lineRule="auto"/>
        <w:jc w:val="both"/>
        <w:rPr>
          <w:rFonts w:ascii="Times New Roman" w:eastAsia="Times New Roman" w:hAnsi="Times New Roman" w:cs="Times New Roman"/>
          <w:color w:val="000000"/>
          <w:szCs w:val="20"/>
        </w:rPr>
      </w:pPr>
    </w:p>
    <w:p w:rsidR="00B34C30" w:rsidRPr="00B34C30" w:rsidRDefault="00B34C30" w:rsidP="00B34C30">
      <w:pPr>
        <w:spacing w:after="0" w:line="240" w:lineRule="auto"/>
        <w:ind w:left="720"/>
        <w:jc w:val="both"/>
        <w:rPr>
          <w:rFonts w:ascii="Times New Roman" w:eastAsia="Times New Roman" w:hAnsi="Times New Roman" w:cs="Times New Roman"/>
          <w:color w:val="000000"/>
          <w:szCs w:val="20"/>
        </w:rPr>
      </w:pPr>
      <w:r w:rsidRPr="00B34C30">
        <w:rPr>
          <w:rFonts w:ascii="Times New Roman" w:hAnsi="Times New Roman" w:cs="Times New Roman"/>
        </w:rPr>
        <w:lastRenderedPageBreak/>
        <w:t xml:space="preserve">MOTION by Tana Gallagher to approve all action items reported by James Glennon; motion seconded by Danny Gillins; motion was approved.  </w:t>
      </w:r>
    </w:p>
    <w:p w:rsidR="00FE73BB" w:rsidRPr="0047338D" w:rsidRDefault="00FE73BB" w:rsidP="0047338D">
      <w:pPr>
        <w:tabs>
          <w:tab w:val="left" w:pos="7200"/>
          <w:tab w:val="left" w:pos="7290"/>
          <w:tab w:val="left" w:pos="7380"/>
          <w:tab w:val="left" w:pos="7470"/>
        </w:tabs>
        <w:spacing w:after="0" w:line="240" w:lineRule="auto"/>
        <w:jc w:val="both"/>
        <w:rPr>
          <w:rFonts w:ascii="Times New Roman" w:eastAsia="Times New Roman" w:hAnsi="Times New Roman" w:cs="Times New Roman"/>
          <w:b/>
          <w:bCs/>
          <w:color w:val="000000"/>
        </w:rPr>
      </w:pPr>
    </w:p>
    <w:p w:rsidR="007E6373" w:rsidRDefault="007E6373" w:rsidP="00232208">
      <w:pPr>
        <w:pStyle w:val="ListParagraph"/>
        <w:numPr>
          <w:ilvl w:val="0"/>
          <w:numId w:val="20"/>
        </w:numPr>
        <w:tabs>
          <w:tab w:val="left" w:pos="7290"/>
          <w:tab w:val="left" w:pos="7380"/>
          <w:tab w:val="left" w:pos="7560"/>
          <w:tab w:val="left" w:pos="7650"/>
          <w:tab w:val="left" w:pos="801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Update on FY 17/18 Review – </w:t>
      </w:r>
      <w:r w:rsidRPr="00FF0CE6">
        <w:rPr>
          <w:rFonts w:ascii="Times New Roman" w:eastAsia="Times New Roman" w:hAnsi="Times New Roman" w:cs="Times New Roman"/>
          <w:b/>
          <w:i/>
        </w:rPr>
        <w:t>James Glennon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FF0CE6">
        <w:rPr>
          <w:rFonts w:ascii="Times New Roman" w:eastAsia="Times New Roman" w:hAnsi="Times New Roman" w:cs="Times New Roman"/>
          <w:b/>
        </w:rPr>
        <w:t xml:space="preserve"> </w:t>
      </w:r>
      <w:r>
        <w:rPr>
          <w:rFonts w:ascii="Times New Roman" w:eastAsia="Times New Roman" w:hAnsi="Times New Roman" w:cs="Times New Roman"/>
          <w:b/>
        </w:rPr>
        <w:t>Information Only</w:t>
      </w:r>
    </w:p>
    <w:p w:rsidR="007E6373" w:rsidRDefault="00B34C30" w:rsidP="007E6373">
      <w:pPr>
        <w:pStyle w:val="ListParagraph"/>
        <w:tabs>
          <w:tab w:val="left" w:pos="7290"/>
          <w:tab w:val="left" w:pos="7380"/>
          <w:tab w:val="left" w:pos="7560"/>
          <w:tab w:val="left" w:pos="7650"/>
          <w:tab w:val="left" w:pos="801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James Glennon reported all accounts are balanced. Tami Potter said that everything could be wrapped up by next week if she receives all the information from NSHE.</w:t>
      </w:r>
    </w:p>
    <w:p w:rsidR="00B34C30" w:rsidRPr="00B34C30" w:rsidRDefault="00B34C30" w:rsidP="007E6373">
      <w:pPr>
        <w:pStyle w:val="ListParagraph"/>
        <w:tabs>
          <w:tab w:val="left" w:pos="7290"/>
          <w:tab w:val="left" w:pos="7380"/>
          <w:tab w:val="left" w:pos="7560"/>
          <w:tab w:val="left" w:pos="7650"/>
          <w:tab w:val="left" w:pos="8010"/>
        </w:tabs>
        <w:spacing w:after="0" w:line="240" w:lineRule="auto"/>
        <w:jc w:val="both"/>
        <w:rPr>
          <w:rFonts w:ascii="Times New Roman" w:eastAsia="Times New Roman" w:hAnsi="Times New Roman" w:cs="Times New Roman"/>
        </w:rPr>
      </w:pPr>
    </w:p>
    <w:p w:rsidR="007E6373" w:rsidRPr="00473F67" w:rsidRDefault="007E6373" w:rsidP="00232208">
      <w:pPr>
        <w:pStyle w:val="ListParagraph"/>
        <w:numPr>
          <w:ilvl w:val="0"/>
          <w:numId w:val="20"/>
        </w:numPr>
        <w:tabs>
          <w:tab w:val="left" w:pos="7290"/>
          <w:tab w:val="left" w:pos="7380"/>
          <w:tab w:val="left" w:pos="7560"/>
          <w:tab w:val="left" w:pos="7650"/>
          <w:tab w:val="left" w:pos="801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Donald W. Reynolds Foundation (DWRF) Expenditures</w:t>
      </w:r>
      <w:r w:rsidR="00B34C30">
        <w:rPr>
          <w:rFonts w:ascii="Times New Roman" w:eastAsia="Times New Roman" w:hAnsi="Times New Roman" w:cs="Times New Roman"/>
          <w:b/>
        </w:rPr>
        <w:t xml:space="preserve"> </w:t>
      </w:r>
      <w:r w:rsidR="00B34C30">
        <w:rPr>
          <w:rFonts w:ascii="Times New Roman" w:eastAsia="Times New Roman" w:hAnsi="Times New Roman" w:cs="Times New Roman"/>
          <w:b/>
        </w:rPr>
        <w:tab/>
      </w:r>
      <w:r w:rsidR="00013619">
        <w:rPr>
          <w:rFonts w:ascii="Times New Roman" w:eastAsia="Times New Roman" w:hAnsi="Times New Roman" w:cs="Times New Roman"/>
          <w:b/>
        </w:rPr>
        <w:t xml:space="preserve">    </w:t>
      </w:r>
      <w:r w:rsidRPr="0047338D">
        <w:rPr>
          <w:rFonts w:ascii="Times New Roman" w:eastAsia="Times New Roman" w:hAnsi="Times New Roman" w:cs="Times New Roman"/>
          <w:b/>
          <w:bCs/>
          <w:color w:val="000000"/>
        </w:rPr>
        <w:t>Information/Action</w:t>
      </w:r>
    </w:p>
    <w:p w:rsidR="00473F67" w:rsidRPr="00B34C30" w:rsidRDefault="00B34C30" w:rsidP="00B34C30">
      <w:pPr>
        <w:ind w:left="720"/>
        <w:rPr>
          <w:rFonts w:ascii="Times New Roman" w:eastAsia="Times New Roman" w:hAnsi="Times New Roman" w:cs="Times New Roman"/>
        </w:rPr>
      </w:pPr>
      <w:r>
        <w:rPr>
          <w:rFonts w:ascii="Times New Roman" w:eastAsia="Times New Roman" w:hAnsi="Times New Roman" w:cs="Times New Roman"/>
        </w:rPr>
        <w:t>James Glenno</w:t>
      </w:r>
      <w:r w:rsidR="00651711">
        <w:rPr>
          <w:rFonts w:ascii="Times New Roman" w:eastAsia="Times New Roman" w:hAnsi="Times New Roman" w:cs="Times New Roman"/>
        </w:rPr>
        <w:t>n</w:t>
      </w:r>
      <w:r>
        <w:rPr>
          <w:rFonts w:ascii="Times New Roman" w:eastAsia="Times New Roman" w:hAnsi="Times New Roman" w:cs="Times New Roman"/>
        </w:rPr>
        <w:t xml:space="preserve"> reporter there were three expenditures totaling </w:t>
      </w:r>
      <w:r w:rsidR="00651711">
        <w:rPr>
          <w:rFonts w:ascii="Times New Roman" w:eastAsia="Times New Roman" w:hAnsi="Times New Roman" w:cs="Times New Roman"/>
        </w:rPr>
        <w:t xml:space="preserve">$14,818.62 which did not exceed </w:t>
      </w:r>
      <w:proofErr w:type="gramStart"/>
      <w:r>
        <w:rPr>
          <w:rFonts w:ascii="Times New Roman" w:eastAsia="Times New Roman" w:hAnsi="Times New Roman" w:cs="Times New Roman"/>
        </w:rPr>
        <w:t>the spend</w:t>
      </w:r>
      <w:proofErr w:type="gramEnd"/>
      <w:r>
        <w:rPr>
          <w:rFonts w:ascii="Times New Roman" w:eastAsia="Times New Roman" w:hAnsi="Times New Roman" w:cs="Times New Roman"/>
        </w:rPr>
        <w:t xml:space="preserve"> generated from the Endowment.</w:t>
      </w:r>
    </w:p>
    <w:p w:rsidR="00473F67" w:rsidRDefault="00473F67" w:rsidP="00232208">
      <w:pPr>
        <w:pStyle w:val="ListParagraph"/>
        <w:numPr>
          <w:ilvl w:val="0"/>
          <w:numId w:val="20"/>
        </w:numPr>
        <w:tabs>
          <w:tab w:val="left" w:pos="7290"/>
          <w:tab w:val="left" w:pos="7380"/>
          <w:tab w:val="left" w:pos="7560"/>
          <w:tab w:val="left" w:pos="7650"/>
          <w:tab w:val="left" w:pos="801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Mobile App – </w:t>
      </w:r>
      <w:r w:rsidRPr="00473F67">
        <w:rPr>
          <w:rFonts w:ascii="Times New Roman" w:eastAsia="Times New Roman" w:hAnsi="Times New Roman" w:cs="Times New Roman"/>
          <w:b/>
          <w:i/>
        </w:rPr>
        <w:t>Matt McCarty</w:t>
      </w:r>
      <w:r>
        <w:rPr>
          <w:rFonts w:ascii="Times New Roman" w:eastAsia="Times New Roman" w:hAnsi="Times New Roman" w:cs="Times New Roman"/>
          <w:b/>
          <w:i/>
        </w:rPr>
        <w:tab/>
      </w:r>
      <w:r>
        <w:rPr>
          <w:rFonts w:ascii="Times New Roman" w:eastAsia="Times New Roman" w:hAnsi="Times New Roman" w:cs="Times New Roman"/>
          <w:b/>
          <w:i/>
        </w:rPr>
        <w:tab/>
        <w:t xml:space="preserve">  </w:t>
      </w:r>
      <w:r w:rsidRPr="0047338D">
        <w:rPr>
          <w:rFonts w:ascii="Times New Roman" w:eastAsia="Times New Roman" w:hAnsi="Times New Roman" w:cs="Times New Roman"/>
          <w:b/>
          <w:bCs/>
          <w:color w:val="000000"/>
        </w:rPr>
        <w:t>Information/Action</w:t>
      </w:r>
    </w:p>
    <w:p w:rsidR="007E6373" w:rsidRDefault="00B34C30" w:rsidP="007E6373">
      <w:pPr>
        <w:pStyle w:val="ListParagraph"/>
        <w:rPr>
          <w:rFonts w:ascii="Times New Roman" w:eastAsia="Times New Roman" w:hAnsi="Times New Roman" w:cs="Times New Roman"/>
        </w:rPr>
      </w:pPr>
      <w:r>
        <w:rPr>
          <w:rFonts w:ascii="Times New Roman" w:eastAsia="Times New Roman" w:hAnsi="Times New Roman" w:cs="Times New Roman"/>
        </w:rPr>
        <w:t>James Glennon reported the membership fee for the Alumni Association is $35</w:t>
      </w:r>
      <w:r w:rsidR="00651711">
        <w:rPr>
          <w:rFonts w:ascii="Times New Roman" w:eastAsia="Times New Roman" w:hAnsi="Times New Roman" w:cs="Times New Roman"/>
        </w:rPr>
        <w:t>.</w:t>
      </w:r>
      <w:r>
        <w:rPr>
          <w:rFonts w:ascii="Times New Roman" w:eastAsia="Times New Roman" w:hAnsi="Times New Roman" w:cs="Times New Roman"/>
        </w:rPr>
        <w:t xml:space="preserve">  There is not a lot of tangible benefits to members.  Matt has been working with others to increase benefits and is looking at different partnerships across our service area.  In exploring options it seems that a mobile app from Ready Exploration could help multiple departments across the college.  </w:t>
      </w:r>
      <w:r w:rsidR="00A3385E">
        <w:rPr>
          <w:rFonts w:ascii="Times New Roman" w:eastAsia="Times New Roman" w:hAnsi="Times New Roman" w:cs="Times New Roman"/>
        </w:rPr>
        <w:t xml:space="preserve">We are working with VP Sonja Sibert and the other NSHE institutions to roll out a system-wide acceptance of this application.  The current annual cost to GBC is $17,000. The intent is to ask the </w:t>
      </w:r>
      <w:r w:rsidR="00013619">
        <w:rPr>
          <w:rFonts w:ascii="Times New Roman" w:eastAsia="Times New Roman" w:hAnsi="Times New Roman" w:cs="Times New Roman"/>
        </w:rPr>
        <w:t>departments</w:t>
      </w:r>
      <w:r w:rsidR="00A3385E">
        <w:rPr>
          <w:rFonts w:ascii="Times New Roman" w:eastAsia="Times New Roman" w:hAnsi="Times New Roman" w:cs="Times New Roman"/>
        </w:rPr>
        <w:t xml:space="preserve"> to contribute $2,000 each with the Foundation contributing up to $5,000. This is not an action item at this time due to the bidding requirements.  More information will follow in November.</w:t>
      </w:r>
    </w:p>
    <w:p w:rsidR="00A3385E" w:rsidRPr="00B34C30" w:rsidRDefault="00A3385E" w:rsidP="007E6373">
      <w:pPr>
        <w:pStyle w:val="ListParagraph"/>
        <w:rPr>
          <w:rFonts w:ascii="Times New Roman" w:eastAsia="Times New Roman" w:hAnsi="Times New Roman" w:cs="Times New Roman"/>
        </w:rPr>
      </w:pPr>
    </w:p>
    <w:p w:rsidR="005D0DEE" w:rsidRDefault="005D0DEE" w:rsidP="00232208">
      <w:pPr>
        <w:pStyle w:val="ListParagraph"/>
        <w:numPr>
          <w:ilvl w:val="0"/>
          <w:numId w:val="20"/>
        </w:numPr>
        <w:tabs>
          <w:tab w:val="left" w:pos="7290"/>
          <w:tab w:val="left" w:pos="7380"/>
          <w:tab w:val="left" w:pos="7560"/>
          <w:tab w:val="left" w:pos="7650"/>
          <w:tab w:val="left" w:pos="801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Winnemucca Health Science &amp; Technology Building – </w:t>
      </w:r>
      <w:r w:rsidRPr="005D0DEE">
        <w:rPr>
          <w:rFonts w:ascii="Times New Roman" w:eastAsia="Times New Roman" w:hAnsi="Times New Roman" w:cs="Times New Roman"/>
          <w:b/>
          <w:i/>
        </w:rPr>
        <w:t>Matt McCarty</w:t>
      </w:r>
      <w:r w:rsidRPr="005D0DEE">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Pr="0047338D">
        <w:rPr>
          <w:rFonts w:ascii="Times New Roman" w:eastAsia="Times New Roman" w:hAnsi="Times New Roman" w:cs="Times New Roman"/>
          <w:b/>
        </w:rPr>
        <w:t>Information</w:t>
      </w:r>
      <w:r>
        <w:rPr>
          <w:rFonts w:ascii="Times New Roman" w:eastAsia="Times New Roman" w:hAnsi="Times New Roman" w:cs="Times New Roman"/>
          <w:b/>
        </w:rPr>
        <w:t xml:space="preserve"> Only</w:t>
      </w:r>
    </w:p>
    <w:p w:rsidR="005D0DEE" w:rsidRDefault="00B07098" w:rsidP="005D0DEE">
      <w:pPr>
        <w:pStyle w:val="ListParagraph"/>
        <w:rPr>
          <w:rFonts w:ascii="Times New Roman" w:eastAsia="Times New Roman" w:hAnsi="Times New Roman" w:cs="Times New Roman"/>
        </w:rPr>
      </w:pPr>
      <w:r>
        <w:rPr>
          <w:rFonts w:ascii="Times New Roman" w:eastAsia="Times New Roman" w:hAnsi="Times New Roman" w:cs="Times New Roman"/>
        </w:rPr>
        <w:t>Matt McCarty is currently attending the Humboldt General Hospital</w:t>
      </w:r>
      <w:r w:rsidR="00651711">
        <w:rPr>
          <w:rFonts w:ascii="Times New Roman" w:eastAsia="Times New Roman" w:hAnsi="Times New Roman" w:cs="Times New Roman"/>
        </w:rPr>
        <w:t xml:space="preserve"> </w:t>
      </w:r>
      <w:r>
        <w:rPr>
          <w:rFonts w:ascii="Times New Roman" w:eastAsia="Times New Roman" w:hAnsi="Times New Roman" w:cs="Times New Roman"/>
        </w:rPr>
        <w:t>(HGH) Community Giving Committee meeting.  This follows the Board of Directors meeting las month in which the Board directed Matt back to this newly formed committee.  At the Board meeting, Matt asked for $333,000 annually for the next three years.  If Matt gets approval from this new committee he will take it to the HGH on Monday, September 10 for their decision.</w:t>
      </w:r>
    </w:p>
    <w:p w:rsidR="00B07098" w:rsidRDefault="00B07098" w:rsidP="005D0DEE">
      <w:pPr>
        <w:pStyle w:val="ListParagraph"/>
        <w:rPr>
          <w:rFonts w:ascii="Times New Roman" w:eastAsia="Times New Roman" w:hAnsi="Times New Roman" w:cs="Times New Roman"/>
        </w:rPr>
      </w:pPr>
    </w:p>
    <w:p w:rsidR="00B07098" w:rsidRDefault="00B07098" w:rsidP="005D0DEE">
      <w:pPr>
        <w:pStyle w:val="ListParagraph"/>
        <w:rPr>
          <w:rFonts w:ascii="Times New Roman" w:eastAsia="Times New Roman" w:hAnsi="Times New Roman" w:cs="Times New Roman"/>
        </w:rPr>
      </w:pPr>
      <w:r>
        <w:rPr>
          <w:rFonts w:ascii="Times New Roman" w:eastAsia="Times New Roman" w:hAnsi="Times New Roman" w:cs="Times New Roman"/>
        </w:rPr>
        <w:t>The Foundation has submitted grant requests to private foundations and have already received $25,000 from one foundation.  We have also re</w:t>
      </w:r>
      <w:r w:rsidR="00612B39">
        <w:rPr>
          <w:rFonts w:ascii="Times New Roman" w:eastAsia="Times New Roman" w:hAnsi="Times New Roman" w:cs="Times New Roman"/>
        </w:rPr>
        <w:t xml:space="preserve">ceive verbal commitments </w:t>
      </w:r>
      <w:r w:rsidR="002E468A">
        <w:rPr>
          <w:rFonts w:ascii="Times New Roman" w:eastAsia="Times New Roman" w:hAnsi="Times New Roman" w:cs="Times New Roman"/>
        </w:rPr>
        <w:t>totaling</w:t>
      </w:r>
      <w:r>
        <w:rPr>
          <w:rFonts w:ascii="Times New Roman" w:eastAsia="Times New Roman" w:hAnsi="Times New Roman" w:cs="Times New Roman"/>
        </w:rPr>
        <w:t xml:space="preserve"> $200,000 from area mining companies.</w:t>
      </w:r>
    </w:p>
    <w:p w:rsidR="00B07098" w:rsidRPr="00A3385E" w:rsidRDefault="00B07098" w:rsidP="005D0DEE">
      <w:pPr>
        <w:pStyle w:val="ListParagraph"/>
        <w:rPr>
          <w:rFonts w:ascii="Times New Roman" w:eastAsia="Times New Roman" w:hAnsi="Times New Roman" w:cs="Times New Roman"/>
        </w:rPr>
      </w:pPr>
    </w:p>
    <w:p w:rsidR="005D0DEE" w:rsidRDefault="000B401F" w:rsidP="00232208">
      <w:pPr>
        <w:pStyle w:val="ListParagraph"/>
        <w:numPr>
          <w:ilvl w:val="0"/>
          <w:numId w:val="20"/>
        </w:numPr>
        <w:tabs>
          <w:tab w:val="left" w:pos="7290"/>
          <w:tab w:val="left" w:pos="7380"/>
          <w:tab w:val="left" w:pos="7560"/>
          <w:tab w:val="left" w:pos="7650"/>
          <w:tab w:val="left" w:pos="801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Director’s Report – </w:t>
      </w:r>
      <w:r w:rsidR="005D0DEE">
        <w:rPr>
          <w:rFonts w:ascii="Times New Roman" w:eastAsia="Times New Roman" w:hAnsi="Times New Roman" w:cs="Times New Roman"/>
          <w:b/>
        </w:rPr>
        <w:tab/>
      </w:r>
      <w:r w:rsidR="005D0DEE">
        <w:rPr>
          <w:rFonts w:ascii="Times New Roman" w:eastAsia="Times New Roman" w:hAnsi="Times New Roman" w:cs="Times New Roman"/>
          <w:b/>
        </w:rPr>
        <w:tab/>
        <w:t xml:space="preserve">  </w:t>
      </w:r>
      <w:r w:rsidR="005D0DEE">
        <w:rPr>
          <w:rFonts w:ascii="Times New Roman" w:eastAsia="Times New Roman" w:hAnsi="Times New Roman" w:cs="Times New Roman"/>
          <w:b/>
        </w:rPr>
        <w:tab/>
      </w:r>
      <w:r w:rsidR="005D0DEE">
        <w:rPr>
          <w:rFonts w:ascii="Times New Roman" w:eastAsia="Times New Roman" w:hAnsi="Times New Roman" w:cs="Times New Roman"/>
          <w:b/>
        </w:rPr>
        <w:tab/>
        <w:t xml:space="preserve"> Information Only</w:t>
      </w:r>
    </w:p>
    <w:p w:rsidR="000B401F" w:rsidRDefault="005D0DEE" w:rsidP="00C869D6">
      <w:pPr>
        <w:pStyle w:val="ListParagraph"/>
        <w:numPr>
          <w:ilvl w:val="1"/>
          <w:numId w:val="20"/>
        </w:numPr>
        <w:ind w:left="1080"/>
        <w:rPr>
          <w:rFonts w:ascii="Times New Roman" w:eastAsia="Times New Roman" w:hAnsi="Times New Roman" w:cs="Times New Roman"/>
        </w:rPr>
      </w:pPr>
      <w:r w:rsidRPr="000B401F">
        <w:rPr>
          <w:rFonts w:ascii="Times New Roman" w:eastAsia="Times New Roman" w:hAnsi="Times New Roman" w:cs="Times New Roman"/>
        </w:rPr>
        <w:t xml:space="preserve">CD Status – </w:t>
      </w:r>
      <w:r w:rsidR="00454C5E">
        <w:rPr>
          <w:rFonts w:ascii="Times New Roman" w:eastAsia="Times New Roman" w:hAnsi="Times New Roman" w:cs="Times New Roman"/>
        </w:rPr>
        <w:t>T</w:t>
      </w:r>
      <w:r w:rsidR="000B401F" w:rsidRPr="000B401F">
        <w:rPr>
          <w:rFonts w:ascii="Times New Roman" w:eastAsia="Times New Roman" w:hAnsi="Times New Roman" w:cs="Times New Roman"/>
        </w:rPr>
        <w:t xml:space="preserve">here </w:t>
      </w:r>
      <w:r w:rsidR="00454C5E">
        <w:rPr>
          <w:rFonts w:ascii="Times New Roman" w:eastAsia="Times New Roman" w:hAnsi="Times New Roman" w:cs="Times New Roman"/>
        </w:rPr>
        <w:t>was</w:t>
      </w:r>
      <w:r w:rsidR="000B401F" w:rsidRPr="000B401F">
        <w:rPr>
          <w:rFonts w:ascii="Times New Roman" w:eastAsia="Times New Roman" w:hAnsi="Times New Roman" w:cs="Times New Roman"/>
        </w:rPr>
        <w:t xml:space="preserve"> one CD rolled over from Morgan Stanley. </w:t>
      </w:r>
    </w:p>
    <w:p w:rsidR="005D0DEE" w:rsidRPr="000B401F" w:rsidRDefault="005D0DEE" w:rsidP="00C869D6">
      <w:pPr>
        <w:pStyle w:val="ListParagraph"/>
        <w:numPr>
          <w:ilvl w:val="1"/>
          <w:numId w:val="20"/>
        </w:numPr>
        <w:ind w:left="1080"/>
        <w:rPr>
          <w:rFonts w:ascii="Times New Roman" w:eastAsia="Times New Roman" w:hAnsi="Times New Roman" w:cs="Times New Roman"/>
        </w:rPr>
      </w:pPr>
      <w:r w:rsidRPr="000B401F">
        <w:rPr>
          <w:rFonts w:ascii="Times New Roman" w:eastAsia="Times New Roman" w:hAnsi="Times New Roman" w:cs="Times New Roman"/>
        </w:rPr>
        <w:t xml:space="preserve">Account Consolidation Progress – </w:t>
      </w:r>
      <w:r w:rsidR="000B401F">
        <w:rPr>
          <w:rFonts w:ascii="Times New Roman" w:eastAsia="Times New Roman" w:hAnsi="Times New Roman" w:cs="Times New Roman"/>
        </w:rPr>
        <w:t>We are waiting on access to Wells Fargo to allow consolidation into Morgan Stanley.  Matt expects to have access in October.</w:t>
      </w:r>
    </w:p>
    <w:p w:rsidR="005D0DEE" w:rsidRPr="005D0DEE" w:rsidRDefault="005D0DEE" w:rsidP="005D0DEE">
      <w:pPr>
        <w:pStyle w:val="ListParagraph"/>
        <w:numPr>
          <w:ilvl w:val="1"/>
          <w:numId w:val="20"/>
        </w:numPr>
        <w:ind w:left="1080"/>
        <w:rPr>
          <w:rFonts w:ascii="Times New Roman" w:eastAsia="Times New Roman" w:hAnsi="Times New Roman" w:cs="Times New Roman"/>
        </w:rPr>
      </w:pPr>
      <w:r>
        <w:rPr>
          <w:rFonts w:ascii="Times New Roman" w:eastAsia="Times New Roman" w:hAnsi="Times New Roman" w:cs="Times New Roman"/>
        </w:rPr>
        <w:t xml:space="preserve">GBC Employee Giving Campaign – </w:t>
      </w:r>
      <w:r w:rsidR="00865FA1">
        <w:rPr>
          <w:rFonts w:ascii="Times New Roman" w:eastAsia="Times New Roman" w:hAnsi="Times New Roman" w:cs="Times New Roman"/>
        </w:rPr>
        <w:t>Matt is presenting to the Deans and Directors on September 11 for their input.  Tentatively, Matt will submit the following funds as direct asks (although GBC employees can donate to whatever they want):  Athletics, Bighorn Scholarship, Child Care Center Support, Equipment Fund, and New Program Fund.</w:t>
      </w:r>
    </w:p>
    <w:p w:rsidR="005D0DEE" w:rsidRDefault="005D0DEE" w:rsidP="005D0DEE">
      <w:pPr>
        <w:pStyle w:val="ListParagraph"/>
        <w:numPr>
          <w:ilvl w:val="1"/>
          <w:numId w:val="20"/>
        </w:numPr>
        <w:ind w:left="1080"/>
        <w:rPr>
          <w:rFonts w:ascii="Times New Roman" w:eastAsia="Times New Roman" w:hAnsi="Times New Roman" w:cs="Times New Roman"/>
        </w:rPr>
      </w:pPr>
      <w:r>
        <w:rPr>
          <w:rFonts w:ascii="Times New Roman" w:eastAsia="Times New Roman" w:hAnsi="Times New Roman" w:cs="Times New Roman"/>
        </w:rPr>
        <w:t xml:space="preserve">Progress on Administrative Assistant Hiring Process – </w:t>
      </w:r>
      <w:r w:rsidR="00865FA1">
        <w:rPr>
          <w:rFonts w:ascii="Times New Roman" w:eastAsia="Times New Roman" w:hAnsi="Times New Roman" w:cs="Times New Roman"/>
        </w:rPr>
        <w:t>Interview process is in progress.  Matt anticipates a hire for the administrative assistant to be in place by October 1.</w:t>
      </w:r>
    </w:p>
    <w:p w:rsidR="005D0DEE" w:rsidRDefault="005D0DEE" w:rsidP="005D0DEE">
      <w:pPr>
        <w:pStyle w:val="ListParagraph"/>
        <w:tabs>
          <w:tab w:val="left" w:pos="7290"/>
          <w:tab w:val="left" w:pos="7380"/>
          <w:tab w:val="left" w:pos="7560"/>
          <w:tab w:val="left" w:pos="7650"/>
          <w:tab w:val="left" w:pos="8010"/>
        </w:tabs>
        <w:spacing w:after="0" w:line="240" w:lineRule="auto"/>
        <w:jc w:val="both"/>
        <w:rPr>
          <w:rFonts w:ascii="Times New Roman" w:eastAsia="Times New Roman" w:hAnsi="Times New Roman" w:cs="Times New Roman"/>
          <w:b/>
        </w:rPr>
      </w:pPr>
    </w:p>
    <w:p w:rsidR="005D0DEE" w:rsidRDefault="00865FA1" w:rsidP="00232208">
      <w:pPr>
        <w:pStyle w:val="ListParagraph"/>
        <w:numPr>
          <w:ilvl w:val="0"/>
          <w:numId w:val="20"/>
        </w:numPr>
        <w:tabs>
          <w:tab w:val="left" w:pos="7290"/>
          <w:tab w:val="left" w:pos="7380"/>
          <w:tab w:val="left" w:pos="7560"/>
          <w:tab w:val="left" w:pos="7650"/>
          <w:tab w:val="left" w:pos="801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Controller’s Office Update – </w:t>
      </w:r>
      <w:r w:rsidR="005D0DEE">
        <w:rPr>
          <w:rFonts w:ascii="Times New Roman" w:eastAsia="Times New Roman" w:hAnsi="Times New Roman" w:cs="Times New Roman"/>
          <w:b/>
        </w:rPr>
        <w:tab/>
      </w:r>
      <w:r w:rsidR="005D0DEE">
        <w:rPr>
          <w:rFonts w:ascii="Times New Roman" w:eastAsia="Times New Roman" w:hAnsi="Times New Roman" w:cs="Times New Roman"/>
          <w:b/>
        </w:rPr>
        <w:tab/>
      </w:r>
      <w:r w:rsidR="005D0DEE">
        <w:rPr>
          <w:rFonts w:ascii="Times New Roman" w:eastAsia="Times New Roman" w:hAnsi="Times New Roman" w:cs="Times New Roman"/>
          <w:b/>
        </w:rPr>
        <w:tab/>
      </w:r>
      <w:r w:rsidR="005D0DEE">
        <w:rPr>
          <w:rFonts w:ascii="Times New Roman" w:eastAsia="Times New Roman" w:hAnsi="Times New Roman" w:cs="Times New Roman"/>
          <w:b/>
        </w:rPr>
        <w:tab/>
        <w:t xml:space="preserve"> Information Only</w:t>
      </w:r>
    </w:p>
    <w:p w:rsidR="005D0DEE" w:rsidRPr="00865FA1" w:rsidRDefault="00865FA1" w:rsidP="005D0DEE">
      <w:pPr>
        <w:pStyle w:val="ListParagraph"/>
        <w:tabs>
          <w:tab w:val="left" w:pos="7290"/>
          <w:tab w:val="left" w:pos="7380"/>
          <w:tab w:val="left" w:pos="7560"/>
          <w:tab w:val="left" w:pos="7650"/>
          <w:tab w:val="left" w:pos="801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Tami Potter reported she will have some transfers to complete through NSHE from December 31</w:t>
      </w:r>
      <w:r w:rsidRPr="00865FA1">
        <w:rPr>
          <w:rFonts w:ascii="Times New Roman" w:eastAsia="Times New Roman" w:hAnsi="Times New Roman" w:cs="Times New Roman"/>
          <w:vertAlign w:val="superscript"/>
        </w:rPr>
        <w:t>st</w:t>
      </w:r>
      <w:r>
        <w:rPr>
          <w:rFonts w:ascii="Times New Roman" w:eastAsia="Times New Roman" w:hAnsi="Times New Roman" w:cs="Times New Roman"/>
        </w:rPr>
        <w:t xml:space="preserve"> of last year. The rest will be going in this quarter.  The management fees were $70,000.  We thought the management fees would be more.  </w:t>
      </w:r>
      <w:r w:rsidR="00C229FE">
        <w:rPr>
          <w:rFonts w:ascii="Times New Roman" w:eastAsia="Times New Roman" w:hAnsi="Times New Roman" w:cs="Times New Roman"/>
        </w:rPr>
        <w:t>When Greg transferred money he based it on checki</w:t>
      </w:r>
      <w:r w:rsidR="00932593">
        <w:rPr>
          <w:rFonts w:ascii="Times New Roman" w:eastAsia="Times New Roman" w:hAnsi="Times New Roman" w:cs="Times New Roman"/>
        </w:rPr>
        <w:t>ng balance and not fund balance so that is why there is a credit.</w:t>
      </w:r>
    </w:p>
    <w:p w:rsidR="005D0DEE" w:rsidRDefault="005D0DEE" w:rsidP="00232208">
      <w:pPr>
        <w:pStyle w:val="ListParagraph"/>
        <w:numPr>
          <w:ilvl w:val="0"/>
          <w:numId w:val="20"/>
        </w:numPr>
        <w:tabs>
          <w:tab w:val="left" w:pos="7290"/>
          <w:tab w:val="left" w:pos="7380"/>
          <w:tab w:val="left" w:pos="7560"/>
          <w:tab w:val="left" w:pos="7650"/>
          <w:tab w:val="left" w:pos="801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Committee Members Reports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Information Only</w:t>
      </w:r>
    </w:p>
    <w:p w:rsidR="005D0DEE" w:rsidRDefault="00760ABC" w:rsidP="005D0DEE">
      <w:pPr>
        <w:pStyle w:val="ListParagraph"/>
        <w:rPr>
          <w:rFonts w:ascii="Times New Roman" w:eastAsia="Times New Roman" w:hAnsi="Times New Roman" w:cs="Times New Roman"/>
        </w:rPr>
      </w:pPr>
      <w:r>
        <w:rPr>
          <w:rFonts w:ascii="Times New Roman" w:eastAsia="Times New Roman" w:hAnsi="Times New Roman" w:cs="Times New Roman"/>
        </w:rPr>
        <w:t>No member report.</w:t>
      </w:r>
    </w:p>
    <w:p w:rsidR="00760ABC" w:rsidRPr="00760ABC" w:rsidRDefault="00760ABC" w:rsidP="005D0DEE">
      <w:pPr>
        <w:pStyle w:val="ListParagraph"/>
        <w:rPr>
          <w:rFonts w:ascii="Times New Roman" w:eastAsia="Times New Roman" w:hAnsi="Times New Roman" w:cs="Times New Roman"/>
        </w:rPr>
      </w:pPr>
    </w:p>
    <w:p w:rsidR="0091364A" w:rsidRPr="0047338D" w:rsidRDefault="0091364A" w:rsidP="00232208">
      <w:pPr>
        <w:pStyle w:val="ListParagraph"/>
        <w:numPr>
          <w:ilvl w:val="0"/>
          <w:numId w:val="20"/>
        </w:numPr>
        <w:tabs>
          <w:tab w:val="left" w:pos="7290"/>
          <w:tab w:val="left" w:pos="7380"/>
          <w:tab w:val="left" w:pos="7560"/>
          <w:tab w:val="left" w:pos="7650"/>
          <w:tab w:val="left" w:pos="8010"/>
        </w:tabs>
        <w:spacing w:after="0" w:line="240" w:lineRule="auto"/>
        <w:jc w:val="both"/>
        <w:rPr>
          <w:rFonts w:ascii="Times New Roman" w:eastAsia="Times New Roman" w:hAnsi="Times New Roman" w:cs="Times New Roman"/>
          <w:b/>
        </w:rPr>
      </w:pPr>
      <w:r w:rsidRPr="0047338D">
        <w:rPr>
          <w:rFonts w:ascii="Times New Roman" w:eastAsia="Times New Roman" w:hAnsi="Times New Roman" w:cs="Times New Roman"/>
          <w:b/>
        </w:rPr>
        <w:t>Public Comment</w:t>
      </w:r>
      <w:r w:rsidR="00FE73BB" w:rsidRPr="0047338D">
        <w:rPr>
          <w:rFonts w:ascii="Times New Roman" w:eastAsia="Times New Roman" w:hAnsi="Times New Roman" w:cs="Times New Roman"/>
          <w:b/>
        </w:rPr>
        <w:t xml:space="preserve"> </w:t>
      </w:r>
      <w:r w:rsidR="00FE73BB" w:rsidRPr="0047338D">
        <w:rPr>
          <w:rFonts w:ascii="Times New Roman" w:eastAsia="Times New Roman" w:hAnsi="Times New Roman" w:cs="Times New Roman"/>
          <w:b/>
          <w:i/>
        </w:rPr>
        <w:t xml:space="preserve">(see foregoing notation regarding public comment)   </w:t>
      </w:r>
      <w:r w:rsidR="0047338D">
        <w:rPr>
          <w:rFonts w:ascii="Times New Roman" w:eastAsia="Times New Roman" w:hAnsi="Times New Roman" w:cs="Times New Roman"/>
          <w:b/>
          <w:i/>
        </w:rPr>
        <w:tab/>
        <w:t xml:space="preserve">  </w:t>
      </w:r>
      <w:r w:rsidR="00232208">
        <w:rPr>
          <w:rFonts w:ascii="Times New Roman" w:eastAsia="Times New Roman" w:hAnsi="Times New Roman" w:cs="Times New Roman"/>
          <w:b/>
          <w:i/>
        </w:rPr>
        <w:t xml:space="preserve"> </w:t>
      </w:r>
      <w:r w:rsidR="0047338D">
        <w:rPr>
          <w:rFonts w:ascii="Times New Roman" w:eastAsia="Times New Roman" w:hAnsi="Times New Roman" w:cs="Times New Roman"/>
          <w:b/>
          <w:i/>
        </w:rPr>
        <w:t xml:space="preserve"> </w:t>
      </w:r>
      <w:r w:rsidR="007E6373">
        <w:rPr>
          <w:rFonts w:ascii="Times New Roman" w:eastAsia="Times New Roman" w:hAnsi="Times New Roman" w:cs="Times New Roman"/>
          <w:b/>
          <w:i/>
        </w:rPr>
        <w:tab/>
      </w:r>
      <w:r w:rsidR="007E6373">
        <w:rPr>
          <w:rFonts w:ascii="Times New Roman" w:eastAsia="Times New Roman" w:hAnsi="Times New Roman" w:cs="Times New Roman"/>
          <w:b/>
          <w:i/>
        </w:rPr>
        <w:tab/>
      </w:r>
      <w:r w:rsidR="00FF0CE6">
        <w:rPr>
          <w:rFonts w:ascii="Times New Roman" w:eastAsia="Times New Roman" w:hAnsi="Times New Roman" w:cs="Times New Roman"/>
          <w:b/>
          <w:i/>
        </w:rPr>
        <w:t xml:space="preserve"> </w:t>
      </w:r>
      <w:r w:rsidR="00FE73BB" w:rsidRPr="0047338D">
        <w:rPr>
          <w:rFonts w:ascii="Times New Roman" w:eastAsia="Times New Roman" w:hAnsi="Times New Roman" w:cs="Times New Roman"/>
          <w:b/>
        </w:rPr>
        <w:t>Information</w:t>
      </w:r>
      <w:r w:rsidR="00232208">
        <w:rPr>
          <w:rFonts w:ascii="Times New Roman" w:eastAsia="Times New Roman" w:hAnsi="Times New Roman" w:cs="Times New Roman"/>
          <w:b/>
        </w:rPr>
        <w:t xml:space="preserve"> </w:t>
      </w:r>
      <w:r w:rsidR="007E6373">
        <w:rPr>
          <w:rFonts w:ascii="Times New Roman" w:eastAsia="Times New Roman" w:hAnsi="Times New Roman" w:cs="Times New Roman"/>
          <w:b/>
        </w:rPr>
        <w:t>Only</w:t>
      </w:r>
    </w:p>
    <w:p w:rsidR="00760ABC" w:rsidRDefault="00760ABC" w:rsidP="00760ABC">
      <w:pPr>
        <w:tabs>
          <w:tab w:val="left" w:pos="780"/>
          <w:tab w:val="left" w:pos="729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No public comment.</w:t>
      </w:r>
    </w:p>
    <w:p w:rsidR="00FE73BB" w:rsidRPr="0047338D" w:rsidRDefault="00760ABC" w:rsidP="00760ABC">
      <w:pPr>
        <w:tabs>
          <w:tab w:val="left" w:pos="780"/>
          <w:tab w:val="left" w:pos="7290"/>
        </w:tabs>
        <w:spacing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ab/>
      </w:r>
    </w:p>
    <w:p w:rsidR="0091364A" w:rsidRPr="0047338D" w:rsidRDefault="0091364A" w:rsidP="003476A9">
      <w:pPr>
        <w:pStyle w:val="ListParagraph"/>
        <w:numPr>
          <w:ilvl w:val="0"/>
          <w:numId w:val="20"/>
        </w:numPr>
        <w:spacing w:after="0" w:line="240" w:lineRule="auto"/>
        <w:rPr>
          <w:rFonts w:ascii="Times New Roman" w:eastAsia="Times New Roman" w:hAnsi="Times New Roman" w:cs="Times New Roman"/>
          <w:b/>
        </w:rPr>
      </w:pPr>
      <w:r w:rsidRPr="0047338D">
        <w:rPr>
          <w:rFonts w:ascii="Times New Roman" w:eastAsia="Times New Roman" w:hAnsi="Times New Roman" w:cs="Times New Roman"/>
          <w:b/>
        </w:rPr>
        <w:t>Adjourn</w:t>
      </w:r>
    </w:p>
    <w:p w:rsidR="0091364A" w:rsidRDefault="00760ABC" w:rsidP="00760ABC">
      <w:pPr>
        <w:tabs>
          <w:tab w:val="left" w:pos="7200"/>
          <w:tab w:val="left" w:pos="7290"/>
          <w:tab w:val="left" w:pos="7380"/>
          <w:tab w:val="left" w:pos="7470"/>
        </w:tabs>
        <w:spacing w:after="0" w:line="240" w:lineRule="auto"/>
        <w:ind w:firstLine="720"/>
        <w:rPr>
          <w:rFonts w:ascii="Times New Roman" w:eastAsia="Times New Roman" w:hAnsi="Times New Roman" w:cs="Times New Roman"/>
          <w:bCs/>
          <w:color w:val="000000"/>
        </w:rPr>
      </w:pPr>
      <w:r>
        <w:rPr>
          <w:rFonts w:ascii="Times New Roman" w:eastAsia="Times New Roman" w:hAnsi="Times New Roman" w:cs="Times New Roman"/>
          <w:bCs/>
          <w:color w:val="000000"/>
        </w:rPr>
        <w:t>Meeting was adjourned at 12:50 p.m.</w:t>
      </w:r>
    </w:p>
    <w:p w:rsidR="00311B8C" w:rsidRPr="00311B8C" w:rsidRDefault="00311B8C" w:rsidP="00311B8C">
      <w:pPr>
        <w:spacing w:line="240" w:lineRule="auto"/>
        <w:jc w:val="both"/>
        <w:rPr>
          <w:rFonts w:ascii="Times New Roman" w:hAnsi="Times New Roman" w:cs="Times New Roman"/>
          <w:sz w:val="20"/>
          <w:szCs w:val="20"/>
        </w:rPr>
      </w:pPr>
    </w:p>
    <w:sectPr w:rsidR="00311B8C" w:rsidRPr="00311B8C" w:rsidSect="00311B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55" w:rsidRDefault="00A16855" w:rsidP="00A16855">
      <w:pPr>
        <w:spacing w:after="0" w:line="240" w:lineRule="auto"/>
      </w:pPr>
      <w:r>
        <w:separator/>
      </w:r>
    </w:p>
  </w:endnote>
  <w:endnote w:type="continuationSeparator" w:id="0">
    <w:p w:rsidR="00A16855" w:rsidRDefault="00A16855" w:rsidP="00A1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55" w:rsidRDefault="00A16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55" w:rsidRDefault="00A16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55" w:rsidRDefault="00A16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55" w:rsidRDefault="00A16855" w:rsidP="00A16855">
      <w:pPr>
        <w:spacing w:after="0" w:line="240" w:lineRule="auto"/>
      </w:pPr>
      <w:r>
        <w:separator/>
      </w:r>
    </w:p>
  </w:footnote>
  <w:footnote w:type="continuationSeparator" w:id="0">
    <w:p w:rsidR="00A16855" w:rsidRDefault="00A16855" w:rsidP="00A1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55" w:rsidRDefault="00A16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55" w:rsidRDefault="00A16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55" w:rsidRDefault="00A16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F67"/>
    <w:multiLevelType w:val="hybridMultilevel"/>
    <w:tmpl w:val="32EAB4B4"/>
    <w:lvl w:ilvl="0" w:tplc="0409000F">
      <w:start w:val="1"/>
      <w:numFmt w:val="decimal"/>
      <w:lvlText w:val="%1."/>
      <w:lvlJc w:val="left"/>
      <w:pPr>
        <w:ind w:left="720"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5BF1A77"/>
    <w:multiLevelType w:val="hybridMultilevel"/>
    <w:tmpl w:val="81DA04C0"/>
    <w:lvl w:ilvl="0" w:tplc="831C6FC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9D0F49"/>
    <w:multiLevelType w:val="hybridMultilevel"/>
    <w:tmpl w:val="1758D77C"/>
    <w:lvl w:ilvl="0" w:tplc="8FD0B31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F014F0C"/>
    <w:multiLevelType w:val="hybridMultilevel"/>
    <w:tmpl w:val="99BE86FC"/>
    <w:lvl w:ilvl="0" w:tplc="DFAA32D0">
      <w:start w:val="1"/>
      <w:numFmt w:val="decimal"/>
      <w:lvlText w:val="%1."/>
      <w:lvlJc w:val="left"/>
      <w:pPr>
        <w:ind w:left="810" w:hanging="360"/>
      </w:pPr>
      <w:rPr>
        <w:rFonts w:hint="default"/>
        <w:b/>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3781F45"/>
    <w:multiLevelType w:val="hybridMultilevel"/>
    <w:tmpl w:val="AE40424E"/>
    <w:lvl w:ilvl="0" w:tplc="CF26770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88A27E8"/>
    <w:multiLevelType w:val="hybridMultilevel"/>
    <w:tmpl w:val="0344A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56B55"/>
    <w:multiLevelType w:val="hybridMultilevel"/>
    <w:tmpl w:val="2424E3C8"/>
    <w:lvl w:ilvl="0" w:tplc="D7DCA42E">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03D9E"/>
    <w:multiLevelType w:val="hybridMultilevel"/>
    <w:tmpl w:val="0D70DEE4"/>
    <w:lvl w:ilvl="0" w:tplc="887A1D6E">
      <w:start w:val="3"/>
      <w:numFmt w:val="lowerLetter"/>
      <w:lvlText w:val="%1."/>
      <w:lvlJc w:val="left"/>
      <w:pPr>
        <w:tabs>
          <w:tab w:val="num" w:pos="720"/>
        </w:tabs>
        <w:ind w:left="720" w:hanging="360"/>
      </w:pPr>
    </w:lvl>
    <w:lvl w:ilvl="1" w:tplc="6E900AEE" w:tentative="1">
      <w:start w:val="1"/>
      <w:numFmt w:val="decimal"/>
      <w:lvlText w:val="%2."/>
      <w:lvlJc w:val="left"/>
      <w:pPr>
        <w:tabs>
          <w:tab w:val="num" w:pos="1440"/>
        </w:tabs>
        <w:ind w:left="1440" w:hanging="360"/>
      </w:pPr>
    </w:lvl>
    <w:lvl w:ilvl="2" w:tplc="866EAB6E" w:tentative="1">
      <w:start w:val="1"/>
      <w:numFmt w:val="decimal"/>
      <w:lvlText w:val="%3."/>
      <w:lvlJc w:val="left"/>
      <w:pPr>
        <w:tabs>
          <w:tab w:val="num" w:pos="2160"/>
        </w:tabs>
        <w:ind w:left="2160" w:hanging="360"/>
      </w:pPr>
    </w:lvl>
    <w:lvl w:ilvl="3" w:tplc="2B2EEC58" w:tentative="1">
      <w:start w:val="1"/>
      <w:numFmt w:val="decimal"/>
      <w:lvlText w:val="%4."/>
      <w:lvlJc w:val="left"/>
      <w:pPr>
        <w:tabs>
          <w:tab w:val="num" w:pos="2880"/>
        </w:tabs>
        <w:ind w:left="2880" w:hanging="360"/>
      </w:pPr>
    </w:lvl>
    <w:lvl w:ilvl="4" w:tplc="94C4964A" w:tentative="1">
      <w:start w:val="1"/>
      <w:numFmt w:val="decimal"/>
      <w:lvlText w:val="%5."/>
      <w:lvlJc w:val="left"/>
      <w:pPr>
        <w:tabs>
          <w:tab w:val="num" w:pos="3600"/>
        </w:tabs>
        <w:ind w:left="3600" w:hanging="360"/>
      </w:pPr>
    </w:lvl>
    <w:lvl w:ilvl="5" w:tplc="19F2C606" w:tentative="1">
      <w:start w:val="1"/>
      <w:numFmt w:val="decimal"/>
      <w:lvlText w:val="%6."/>
      <w:lvlJc w:val="left"/>
      <w:pPr>
        <w:tabs>
          <w:tab w:val="num" w:pos="4320"/>
        </w:tabs>
        <w:ind w:left="4320" w:hanging="360"/>
      </w:pPr>
    </w:lvl>
    <w:lvl w:ilvl="6" w:tplc="730C2B20" w:tentative="1">
      <w:start w:val="1"/>
      <w:numFmt w:val="decimal"/>
      <w:lvlText w:val="%7."/>
      <w:lvlJc w:val="left"/>
      <w:pPr>
        <w:tabs>
          <w:tab w:val="num" w:pos="5040"/>
        </w:tabs>
        <w:ind w:left="5040" w:hanging="360"/>
      </w:pPr>
    </w:lvl>
    <w:lvl w:ilvl="7" w:tplc="AF944C1E" w:tentative="1">
      <w:start w:val="1"/>
      <w:numFmt w:val="decimal"/>
      <w:lvlText w:val="%8."/>
      <w:lvlJc w:val="left"/>
      <w:pPr>
        <w:tabs>
          <w:tab w:val="num" w:pos="5760"/>
        </w:tabs>
        <w:ind w:left="5760" w:hanging="360"/>
      </w:pPr>
    </w:lvl>
    <w:lvl w:ilvl="8" w:tplc="86EEBBBA" w:tentative="1">
      <w:start w:val="1"/>
      <w:numFmt w:val="decimal"/>
      <w:lvlText w:val="%9."/>
      <w:lvlJc w:val="left"/>
      <w:pPr>
        <w:tabs>
          <w:tab w:val="num" w:pos="6480"/>
        </w:tabs>
        <w:ind w:left="6480" w:hanging="360"/>
      </w:pPr>
    </w:lvl>
  </w:abstractNum>
  <w:abstractNum w:abstractNumId="8" w15:restartNumberingAfterBreak="0">
    <w:nsid w:val="1C7D254A"/>
    <w:multiLevelType w:val="hybridMultilevel"/>
    <w:tmpl w:val="C8EA691A"/>
    <w:lvl w:ilvl="0" w:tplc="7180C5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6215F"/>
    <w:multiLevelType w:val="hybridMultilevel"/>
    <w:tmpl w:val="CD8C074E"/>
    <w:lvl w:ilvl="0" w:tplc="AEA44FC4">
      <w:start w:val="7"/>
      <w:numFmt w:val="lowerLetter"/>
      <w:lvlText w:val="%1."/>
      <w:lvlJc w:val="left"/>
      <w:pPr>
        <w:tabs>
          <w:tab w:val="num" w:pos="720"/>
        </w:tabs>
        <w:ind w:left="720" w:hanging="360"/>
      </w:pPr>
    </w:lvl>
    <w:lvl w:ilvl="1" w:tplc="942AB6C4" w:tentative="1">
      <w:start w:val="1"/>
      <w:numFmt w:val="decimal"/>
      <w:lvlText w:val="%2."/>
      <w:lvlJc w:val="left"/>
      <w:pPr>
        <w:tabs>
          <w:tab w:val="num" w:pos="1440"/>
        </w:tabs>
        <w:ind w:left="1440" w:hanging="360"/>
      </w:pPr>
    </w:lvl>
    <w:lvl w:ilvl="2" w:tplc="01B86362" w:tentative="1">
      <w:start w:val="1"/>
      <w:numFmt w:val="decimal"/>
      <w:lvlText w:val="%3."/>
      <w:lvlJc w:val="left"/>
      <w:pPr>
        <w:tabs>
          <w:tab w:val="num" w:pos="2160"/>
        </w:tabs>
        <w:ind w:left="2160" w:hanging="360"/>
      </w:pPr>
    </w:lvl>
    <w:lvl w:ilvl="3" w:tplc="0630CB6C" w:tentative="1">
      <w:start w:val="1"/>
      <w:numFmt w:val="decimal"/>
      <w:lvlText w:val="%4."/>
      <w:lvlJc w:val="left"/>
      <w:pPr>
        <w:tabs>
          <w:tab w:val="num" w:pos="2880"/>
        </w:tabs>
        <w:ind w:left="2880" w:hanging="360"/>
      </w:pPr>
    </w:lvl>
    <w:lvl w:ilvl="4" w:tplc="86F29C6A" w:tentative="1">
      <w:start w:val="1"/>
      <w:numFmt w:val="decimal"/>
      <w:lvlText w:val="%5."/>
      <w:lvlJc w:val="left"/>
      <w:pPr>
        <w:tabs>
          <w:tab w:val="num" w:pos="3600"/>
        </w:tabs>
        <w:ind w:left="3600" w:hanging="360"/>
      </w:pPr>
    </w:lvl>
    <w:lvl w:ilvl="5" w:tplc="252C6C12" w:tentative="1">
      <w:start w:val="1"/>
      <w:numFmt w:val="decimal"/>
      <w:lvlText w:val="%6."/>
      <w:lvlJc w:val="left"/>
      <w:pPr>
        <w:tabs>
          <w:tab w:val="num" w:pos="4320"/>
        </w:tabs>
        <w:ind w:left="4320" w:hanging="360"/>
      </w:pPr>
    </w:lvl>
    <w:lvl w:ilvl="6" w:tplc="5854F7F0" w:tentative="1">
      <w:start w:val="1"/>
      <w:numFmt w:val="decimal"/>
      <w:lvlText w:val="%7."/>
      <w:lvlJc w:val="left"/>
      <w:pPr>
        <w:tabs>
          <w:tab w:val="num" w:pos="5040"/>
        </w:tabs>
        <w:ind w:left="5040" w:hanging="360"/>
      </w:pPr>
    </w:lvl>
    <w:lvl w:ilvl="7" w:tplc="53900F10" w:tentative="1">
      <w:start w:val="1"/>
      <w:numFmt w:val="decimal"/>
      <w:lvlText w:val="%8."/>
      <w:lvlJc w:val="left"/>
      <w:pPr>
        <w:tabs>
          <w:tab w:val="num" w:pos="5760"/>
        </w:tabs>
        <w:ind w:left="5760" w:hanging="360"/>
      </w:pPr>
    </w:lvl>
    <w:lvl w:ilvl="8" w:tplc="1CAAE776" w:tentative="1">
      <w:start w:val="1"/>
      <w:numFmt w:val="decimal"/>
      <w:lvlText w:val="%9."/>
      <w:lvlJc w:val="left"/>
      <w:pPr>
        <w:tabs>
          <w:tab w:val="num" w:pos="6480"/>
        </w:tabs>
        <w:ind w:left="6480" w:hanging="360"/>
      </w:pPr>
    </w:lvl>
  </w:abstractNum>
  <w:abstractNum w:abstractNumId="10" w15:restartNumberingAfterBreak="0">
    <w:nsid w:val="2CBC6003"/>
    <w:multiLevelType w:val="hybridMultilevel"/>
    <w:tmpl w:val="5154733E"/>
    <w:lvl w:ilvl="0" w:tplc="7DAE1860">
      <w:start w:val="2"/>
      <w:numFmt w:val="lowerLetter"/>
      <w:lvlText w:val="%1."/>
      <w:lvlJc w:val="left"/>
      <w:pPr>
        <w:tabs>
          <w:tab w:val="num" w:pos="720"/>
        </w:tabs>
        <w:ind w:left="720" w:hanging="360"/>
      </w:pPr>
    </w:lvl>
    <w:lvl w:ilvl="1" w:tplc="5CE4F86C" w:tentative="1">
      <w:start w:val="1"/>
      <w:numFmt w:val="decimal"/>
      <w:lvlText w:val="%2."/>
      <w:lvlJc w:val="left"/>
      <w:pPr>
        <w:tabs>
          <w:tab w:val="num" w:pos="1440"/>
        </w:tabs>
        <w:ind w:left="1440" w:hanging="360"/>
      </w:pPr>
    </w:lvl>
    <w:lvl w:ilvl="2" w:tplc="DC94AE2C" w:tentative="1">
      <w:start w:val="1"/>
      <w:numFmt w:val="decimal"/>
      <w:lvlText w:val="%3."/>
      <w:lvlJc w:val="left"/>
      <w:pPr>
        <w:tabs>
          <w:tab w:val="num" w:pos="2160"/>
        </w:tabs>
        <w:ind w:left="2160" w:hanging="360"/>
      </w:pPr>
    </w:lvl>
    <w:lvl w:ilvl="3" w:tplc="6E2AAFEC" w:tentative="1">
      <w:start w:val="1"/>
      <w:numFmt w:val="decimal"/>
      <w:lvlText w:val="%4."/>
      <w:lvlJc w:val="left"/>
      <w:pPr>
        <w:tabs>
          <w:tab w:val="num" w:pos="2880"/>
        </w:tabs>
        <w:ind w:left="2880" w:hanging="360"/>
      </w:pPr>
    </w:lvl>
    <w:lvl w:ilvl="4" w:tplc="88B896F4" w:tentative="1">
      <w:start w:val="1"/>
      <w:numFmt w:val="decimal"/>
      <w:lvlText w:val="%5."/>
      <w:lvlJc w:val="left"/>
      <w:pPr>
        <w:tabs>
          <w:tab w:val="num" w:pos="3600"/>
        </w:tabs>
        <w:ind w:left="3600" w:hanging="360"/>
      </w:pPr>
    </w:lvl>
    <w:lvl w:ilvl="5" w:tplc="BD644AE4" w:tentative="1">
      <w:start w:val="1"/>
      <w:numFmt w:val="decimal"/>
      <w:lvlText w:val="%6."/>
      <w:lvlJc w:val="left"/>
      <w:pPr>
        <w:tabs>
          <w:tab w:val="num" w:pos="4320"/>
        </w:tabs>
        <w:ind w:left="4320" w:hanging="360"/>
      </w:pPr>
    </w:lvl>
    <w:lvl w:ilvl="6" w:tplc="6DE08692" w:tentative="1">
      <w:start w:val="1"/>
      <w:numFmt w:val="decimal"/>
      <w:lvlText w:val="%7."/>
      <w:lvlJc w:val="left"/>
      <w:pPr>
        <w:tabs>
          <w:tab w:val="num" w:pos="5040"/>
        </w:tabs>
        <w:ind w:left="5040" w:hanging="360"/>
      </w:pPr>
    </w:lvl>
    <w:lvl w:ilvl="7" w:tplc="FB92D102" w:tentative="1">
      <w:start w:val="1"/>
      <w:numFmt w:val="decimal"/>
      <w:lvlText w:val="%8."/>
      <w:lvlJc w:val="left"/>
      <w:pPr>
        <w:tabs>
          <w:tab w:val="num" w:pos="5760"/>
        </w:tabs>
        <w:ind w:left="5760" w:hanging="360"/>
      </w:pPr>
    </w:lvl>
    <w:lvl w:ilvl="8" w:tplc="BAF863D6" w:tentative="1">
      <w:start w:val="1"/>
      <w:numFmt w:val="decimal"/>
      <w:lvlText w:val="%9."/>
      <w:lvlJc w:val="left"/>
      <w:pPr>
        <w:tabs>
          <w:tab w:val="num" w:pos="6480"/>
        </w:tabs>
        <w:ind w:left="6480" w:hanging="360"/>
      </w:pPr>
    </w:lvl>
  </w:abstractNum>
  <w:abstractNum w:abstractNumId="11" w15:restartNumberingAfterBreak="0">
    <w:nsid w:val="2D6B25DF"/>
    <w:multiLevelType w:val="hybridMultilevel"/>
    <w:tmpl w:val="12268A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720A2"/>
    <w:multiLevelType w:val="hybridMultilevel"/>
    <w:tmpl w:val="1180DE00"/>
    <w:lvl w:ilvl="0" w:tplc="92009C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517CEE"/>
    <w:multiLevelType w:val="hybridMultilevel"/>
    <w:tmpl w:val="08983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2F5B8B"/>
    <w:multiLevelType w:val="hybridMultilevel"/>
    <w:tmpl w:val="63E84478"/>
    <w:lvl w:ilvl="0" w:tplc="2A627312">
      <w:start w:val="5"/>
      <w:numFmt w:val="lowerLetter"/>
      <w:lvlText w:val="%1."/>
      <w:lvlJc w:val="left"/>
      <w:pPr>
        <w:tabs>
          <w:tab w:val="num" w:pos="720"/>
        </w:tabs>
        <w:ind w:left="720" w:hanging="360"/>
      </w:pPr>
    </w:lvl>
    <w:lvl w:ilvl="1" w:tplc="F9C834FE" w:tentative="1">
      <w:start w:val="1"/>
      <w:numFmt w:val="decimal"/>
      <w:lvlText w:val="%2."/>
      <w:lvlJc w:val="left"/>
      <w:pPr>
        <w:tabs>
          <w:tab w:val="num" w:pos="1440"/>
        </w:tabs>
        <w:ind w:left="1440" w:hanging="360"/>
      </w:pPr>
    </w:lvl>
    <w:lvl w:ilvl="2" w:tplc="4912BDC2" w:tentative="1">
      <w:start w:val="1"/>
      <w:numFmt w:val="decimal"/>
      <w:lvlText w:val="%3."/>
      <w:lvlJc w:val="left"/>
      <w:pPr>
        <w:tabs>
          <w:tab w:val="num" w:pos="2160"/>
        </w:tabs>
        <w:ind w:left="2160" w:hanging="360"/>
      </w:pPr>
    </w:lvl>
    <w:lvl w:ilvl="3" w:tplc="34B21EAE" w:tentative="1">
      <w:start w:val="1"/>
      <w:numFmt w:val="decimal"/>
      <w:lvlText w:val="%4."/>
      <w:lvlJc w:val="left"/>
      <w:pPr>
        <w:tabs>
          <w:tab w:val="num" w:pos="2880"/>
        </w:tabs>
        <w:ind w:left="2880" w:hanging="360"/>
      </w:pPr>
    </w:lvl>
    <w:lvl w:ilvl="4" w:tplc="713CAABA" w:tentative="1">
      <w:start w:val="1"/>
      <w:numFmt w:val="decimal"/>
      <w:lvlText w:val="%5."/>
      <w:lvlJc w:val="left"/>
      <w:pPr>
        <w:tabs>
          <w:tab w:val="num" w:pos="3600"/>
        </w:tabs>
        <w:ind w:left="3600" w:hanging="360"/>
      </w:pPr>
    </w:lvl>
    <w:lvl w:ilvl="5" w:tplc="3A262ED6" w:tentative="1">
      <w:start w:val="1"/>
      <w:numFmt w:val="decimal"/>
      <w:lvlText w:val="%6."/>
      <w:lvlJc w:val="left"/>
      <w:pPr>
        <w:tabs>
          <w:tab w:val="num" w:pos="4320"/>
        </w:tabs>
        <w:ind w:left="4320" w:hanging="360"/>
      </w:pPr>
    </w:lvl>
    <w:lvl w:ilvl="6" w:tplc="4AA629A4" w:tentative="1">
      <w:start w:val="1"/>
      <w:numFmt w:val="decimal"/>
      <w:lvlText w:val="%7."/>
      <w:lvlJc w:val="left"/>
      <w:pPr>
        <w:tabs>
          <w:tab w:val="num" w:pos="5040"/>
        </w:tabs>
        <w:ind w:left="5040" w:hanging="360"/>
      </w:pPr>
    </w:lvl>
    <w:lvl w:ilvl="7" w:tplc="E7DA2A98" w:tentative="1">
      <w:start w:val="1"/>
      <w:numFmt w:val="decimal"/>
      <w:lvlText w:val="%8."/>
      <w:lvlJc w:val="left"/>
      <w:pPr>
        <w:tabs>
          <w:tab w:val="num" w:pos="5760"/>
        </w:tabs>
        <w:ind w:left="5760" w:hanging="360"/>
      </w:pPr>
    </w:lvl>
    <w:lvl w:ilvl="8" w:tplc="84F66048" w:tentative="1">
      <w:start w:val="1"/>
      <w:numFmt w:val="decimal"/>
      <w:lvlText w:val="%9."/>
      <w:lvlJc w:val="left"/>
      <w:pPr>
        <w:tabs>
          <w:tab w:val="num" w:pos="6480"/>
        </w:tabs>
        <w:ind w:left="6480" w:hanging="360"/>
      </w:pPr>
    </w:lvl>
  </w:abstractNum>
  <w:abstractNum w:abstractNumId="15" w15:restartNumberingAfterBreak="0">
    <w:nsid w:val="3AE068AF"/>
    <w:multiLevelType w:val="hybridMultilevel"/>
    <w:tmpl w:val="9216C93C"/>
    <w:lvl w:ilvl="0" w:tplc="B150CE00">
      <w:start w:val="4"/>
      <w:numFmt w:val="lowerLetter"/>
      <w:lvlText w:val="%1."/>
      <w:lvlJc w:val="left"/>
      <w:pPr>
        <w:tabs>
          <w:tab w:val="num" w:pos="720"/>
        </w:tabs>
        <w:ind w:left="720" w:hanging="360"/>
      </w:pPr>
    </w:lvl>
    <w:lvl w:ilvl="1" w:tplc="7CF2F7C6" w:tentative="1">
      <w:start w:val="1"/>
      <w:numFmt w:val="decimal"/>
      <w:lvlText w:val="%2."/>
      <w:lvlJc w:val="left"/>
      <w:pPr>
        <w:tabs>
          <w:tab w:val="num" w:pos="1440"/>
        </w:tabs>
        <w:ind w:left="1440" w:hanging="360"/>
      </w:pPr>
    </w:lvl>
    <w:lvl w:ilvl="2" w:tplc="2EFA7EB0" w:tentative="1">
      <w:start w:val="1"/>
      <w:numFmt w:val="decimal"/>
      <w:lvlText w:val="%3."/>
      <w:lvlJc w:val="left"/>
      <w:pPr>
        <w:tabs>
          <w:tab w:val="num" w:pos="2160"/>
        </w:tabs>
        <w:ind w:left="2160" w:hanging="360"/>
      </w:pPr>
    </w:lvl>
    <w:lvl w:ilvl="3" w:tplc="85D2715A" w:tentative="1">
      <w:start w:val="1"/>
      <w:numFmt w:val="decimal"/>
      <w:lvlText w:val="%4."/>
      <w:lvlJc w:val="left"/>
      <w:pPr>
        <w:tabs>
          <w:tab w:val="num" w:pos="2880"/>
        </w:tabs>
        <w:ind w:left="2880" w:hanging="360"/>
      </w:pPr>
    </w:lvl>
    <w:lvl w:ilvl="4" w:tplc="10723E6A" w:tentative="1">
      <w:start w:val="1"/>
      <w:numFmt w:val="decimal"/>
      <w:lvlText w:val="%5."/>
      <w:lvlJc w:val="left"/>
      <w:pPr>
        <w:tabs>
          <w:tab w:val="num" w:pos="3600"/>
        </w:tabs>
        <w:ind w:left="3600" w:hanging="360"/>
      </w:pPr>
    </w:lvl>
    <w:lvl w:ilvl="5" w:tplc="D8609A78" w:tentative="1">
      <w:start w:val="1"/>
      <w:numFmt w:val="decimal"/>
      <w:lvlText w:val="%6."/>
      <w:lvlJc w:val="left"/>
      <w:pPr>
        <w:tabs>
          <w:tab w:val="num" w:pos="4320"/>
        </w:tabs>
        <w:ind w:left="4320" w:hanging="360"/>
      </w:pPr>
    </w:lvl>
    <w:lvl w:ilvl="6" w:tplc="54721A4E" w:tentative="1">
      <w:start w:val="1"/>
      <w:numFmt w:val="decimal"/>
      <w:lvlText w:val="%7."/>
      <w:lvlJc w:val="left"/>
      <w:pPr>
        <w:tabs>
          <w:tab w:val="num" w:pos="5040"/>
        </w:tabs>
        <w:ind w:left="5040" w:hanging="360"/>
      </w:pPr>
    </w:lvl>
    <w:lvl w:ilvl="7" w:tplc="7C764EE4" w:tentative="1">
      <w:start w:val="1"/>
      <w:numFmt w:val="decimal"/>
      <w:lvlText w:val="%8."/>
      <w:lvlJc w:val="left"/>
      <w:pPr>
        <w:tabs>
          <w:tab w:val="num" w:pos="5760"/>
        </w:tabs>
        <w:ind w:left="5760" w:hanging="360"/>
      </w:pPr>
    </w:lvl>
    <w:lvl w:ilvl="8" w:tplc="D8583030" w:tentative="1">
      <w:start w:val="1"/>
      <w:numFmt w:val="decimal"/>
      <w:lvlText w:val="%9."/>
      <w:lvlJc w:val="left"/>
      <w:pPr>
        <w:tabs>
          <w:tab w:val="num" w:pos="6480"/>
        </w:tabs>
        <w:ind w:left="6480" w:hanging="360"/>
      </w:pPr>
    </w:lvl>
  </w:abstractNum>
  <w:abstractNum w:abstractNumId="16" w15:restartNumberingAfterBreak="0">
    <w:nsid w:val="3D9C4A75"/>
    <w:multiLevelType w:val="hybridMultilevel"/>
    <w:tmpl w:val="3D2623E4"/>
    <w:lvl w:ilvl="0" w:tplc="262E223E">
      <w:start w:val="9"/>
      <w:numFmt w:val="lowerLetter"/>
      <w:lvlText w:val="%1."/>
      <w:lvlJc w:val="left"/>
      <w:pPr>
        <w:tabs>
          <w:tab w:val="num" w:pos="720"/>
        </w:tabs>
        <w:ind w:left="720" w:hanging="360"/>
      </w:pPr>
    </w:lvl>
    <w:lvl w:ilvl="1" w:tplc="1C403096" w:tentative="1">
      <w:start w:val="1"/>
      <w:numFmt w:val="decimal"/>
      <w:lvlText w:val="%2."/>
      <w:lvlJc w:val="left"/>
      <w:pPr>
        <w:tabs>
          <w:tab w:val="num" w:pos="1440"/>
        </w:tabs>
        <w:ind w:left="1440" w:hanging="360"/>
      </w:pPr>
    </w:lvl>
    <w:lvl w:ilvl="2" w:tplc="47B0B33C" w:tentative="1">
      <w:start w:val="1"/>
      <w:numFmt w:val="decimal"/>
      <w:lvlText w:val="%3."/>
      <w:lvlJc w:val="left"/>
      <w:pPr>
        <w:tabs>
          <w:tab w:val="num" w:pos="2160"/>
        </w:tabs>
        <w:ind w:left="2160" w:hanging="360"/>
      </w:pPr>
    </w:lvl>
    <w:lvl w:ilvl="3" w:tplc="91D40E94" w:tentative="1">
      <w:start w:val="1"/>
      <w:numFmt w:val="decimal"/>
      <w:lvlText w:val="%4."/>
      <w:lvlJc w:val="left"/>
      <w:pPr>
        <w:tabs>
          <w:tab w:val="num" w:pos="2880"/>
        </w:tabs>
        <w:ind w:left="2880" w:hanging="360"/>
      </w:pPr>
    </w:lvl>
    <w:lvl w:ilvl="4" w:tplc="85FEC086" w:tentative="1">
      <w:start w:val="1"/>
      <w:numFmt w:val="decimal"/>
      <w:lvlText w:val="%5."/>
      <w:lvlJc w:val="left"/>
      <w:pPr>
        <w:tabs>
          <w:tab w:val="num" w:pos="3600"/>
        </w:tabs>
        <w:ind w:left="3600" w:hanging="360"/>
      </w:pPr>
    </w:lvl>
    <w:lvl w:ilvl="5" w:tplc="8C9CD2A8" w:tentative="1">
      <w:start w:val="1"/>
      <w:numFmt w:val="decimal"/>
      <w:lvlText w:val="%6."/>
      <w:lvlJc w:val="left"/>
      <w:pPr>
        <w:tabs>
          <w:tab w:val="num" w:pos="4320"/>
        </w:tabs>
        <w:ind w:left="4320" w:hanging="360"/>
      </w:pPr>
    </w:lvl>
    <w:lvl w:ilvl="6" w:tplc="15E8ADD2" w:tentative="1">
      <w:start w:val="1"/>
      <w:numFmt w:val="decimal"/>
      <w:lvlText w:val="%7."/>
      <w:lvlJc w:val="left"/>
      <w:pPr>
        <w:tabs>
          <w:tab w:val="num" w:pos="5040"/>
        </w:tabs>
        <w:ind w:left="5040" w:hanging="360"/>
      </w:pPr>
    </w:lvl>
    <w:lvl w:ilvl="7" w:tplc="DDAEEE30" w:tentative="1">
      <w:start w:val="1"/>
      <w:numFmt w:val="decimal"/>
      <w:lvlText w:val="%8."/>
      <w:lvlJc w:val="left"/>
      <w:pPr>
        <w:tabs>
          <w:tab w:val="num" w:pos="5760"/>
        </w:tabs>
        <w:ind w:left="5760" w:hanging="360"/>
      </w:pPr>
    </w:lvl>
    <w:lvl w:ilvl="8" w:tplc="716CCEE8" w:tentative="1">
      <w:start w:val="1"/>
      <w:numFmt w:val="decimal"/>
      <w:lvlText w:val="%9."/>
      <w:lvlJc w:val="left"/>
      <w:pPr>
        <w:tabs>
          <w:tab w:val="num" w:pos="6480"/>
        </w:tabs>
        <w:ind w:left="6480" w:hanging="360"/>
      </w:pPr>
    </w:lvl>
  </w:abstractNum>
  <w:abstractNum w:abstractNumId="17" w15:restartNumberingAfterBreak="0">
    <w:nsid w:val="3EBF73D7"/>
    <w:multiLevelType w:val="hybridMultilevel"/>
    <w:tmpl w:val="DB12E740"/>
    <w:lvl w:ilvl="0" w:tplc="04090015">
      <w:start w:val="1"/>
      <w:numFmt w:val="upperLetter"/>
      <w:lvlText w:val="%1."/>
      <w:lvlJc w:val="left"/>
      <w:pPr>
        <w:ind w:left="1080" w:hanging="360"/>
      </w:pPr>
      <w:rPr>
        <w:rFonts w:hint="default"/>
        <w:b w:val="0"/>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D11828"/>
    <w:multiLevelType w:val="multilevel"/>
    <w:tmpl w:val="DB04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30340F"/>
    <w:multiLevelType w:val="hybridMultilevel"/>
    <w:tmpl w:val="CB02A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6FB4180"/>
    <w:multiLevelType w:val="hybridMultilevel"/>
    <w:tmpl w:val="D5747ED4"/>
    <w:lvl w:ilvl="0" w:tplc="9AF42132">
      <w:start w:val="1"/>
      <w:numFmt w:val="lowerLetter"/>
      <w:lvlText w:val="%1."/>
      <w:lvlJc w:val="left"/>
      <w:pPr>
        <w:ind w:left="1440" w:hanging="360"/>
      </w:pPr>
      <w:rPr>
        <w:rFonts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9A424F"/>
    <w:multiLevelType w:val="hybridMultilevel"/>
    <w:tmpl w:val="6E48348A"/>
    <w:lvl w:ilvl="0" w:tplc="E56A923C">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426773"/>
    <w:multiLevelType w:val="hybridMultilevel"/>
    <w:tmpl w:val="C56AF5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D17440"/>
    <w:multiLevelType w:val="hybridMultilevel"/>
    <w:tmpl w:val="35BAA18C"/>
    <w:lvl w:ilvl="0" w:tplc="DE921002">
      <w:start w:val="6"/>
      <w:numFmt w:val="lowerLetter"/>
      <w:lvlText w:val="%1."/>
      <w:lvlJc w:val="left"/>
      <w:pPr>
        <w:tabs>
          <w:tab w:val="num" w:pos="720"/>
        </w:tabs>
        <w:ind w:left="720" w:hanging="360"/>
      </w:pPr>
    </w:lvl>
    <w:lvl w:ilvl="1" w:tplc="8AE4CD50" w:tentative="1">
      <w:start w:val="1"/>
      <w:numFmt w:val="decimal"/>
      <w:lvlText w:val="%2."/>
      <w:lvlJc w:val="left"/>
      <w:pPr>
        <w:tabs>
          <w:tab w:val="num" w:pos="1440"/>
        </w:tabs>
        <w:ind w:left="1440" w:hanging="360"/>
      </w:pPr>
    </w:lvl>
    <w:lvl w:ilvl="2" w:tplc="F4D2AAC2" w:tentative="1">
      <w:start w:val="1"/>
      <w:numFmt w:val="decimal"/>
      <w:lvlText w:val="%3."/>
      <w:lvlJc w:val="left"/>
      <w:pPr>
        <w:tabs>
          <w:tab w:val="num" w:pos="2160"/>
        </w:tabs>
        <w:ind w:left="2160" w:hanging="360"/>
      </w:pPr>
    </w:lvl>
    <w:lvl w:ilvl="3" w:tplc="7390C2CA" w:tentative="1">
      <w:start w:val="1"/>
      <w:numFmt w:val="decimal"/>
      <w:lvlText w:val="%4."/>
      <w:lvlJc w:val="left"/>
      <w:pPr>
        <w:tabs>
          <w:tab w:val="num" w:pos="2880"/>
        </w:tabs>
        <w:ind w:left="2880" w:hanging="360"/>
      </w:pPr>
    </w:lvl>
    <w:lvl w:ilvl="4" w:tplc="6E763904" w:tentative="1">
      <w:start w:val="1"/>
      <w:numFmt w:val="decimal"/>
      <w:lvlText w:val="%5."/>
      <w:lvlJc w:val="left"/>
      <w:pPr>
        <w:tabs>
          <w:tab w:val="num" w:pos="3600"/>
        </w:tabs>
        <w:ind w:left="3600" w:hanging="360"/>
      </w:pPr>
    </w:lvl>
    <w:lvl w:ilvl="5" w:tplc="E15AD8CA" w:tentative="1">
      <w:start w:val="1"/>
      <w:numFmt w:val="decimal"/>
      <w:lvlText w:val="%6."/>
      <w:lvlJc w:val="left"/>
      <w:pPr>
        <w:tabs>
          <w:tab w:val="num" w:pos="4320"/>
        </w:tabs>
        <w:ind w:left="4320" w:hanging="360"/>
      </w:pPr>
    </w:lvl>
    <w:lvl w:ilvl="6" w:tplc="5D3E7FF6" w:tentative="1">
      <w:start w:val="1"/>
      <w:numFmt w:val="decimal"/>
      <w:lvlText w:val="%7."/>
      <w:lvlJc w:val="left"/>
      <w:pPr>
        <w:tabs>
          <w:tab w:val="num" w:pos="5040"/>
        </w:tabs>
        <w:ind w:left="5040" w:hanging="360"/>
      </w:pPr>
    </w:lvl>
    <w:lvl w:ilvl="7" w:tplc="63E6E184" w:tentative="1">
      <w:start w:val="1"/>
      <w:numFmt w:val="decimal"/>
      <w:lvlText w:val="%8."/>
      <w:lvlJc w:val="left"/>
      <w:pPr>
        <w:tabs>
          <w:tab w:val="num" w:pos="5760"/>
        </w:tabs>
        <w:ind w:left="5760" w:hanging="360"/>
      </w:pPr>
    </w:lvl>
    <w:lvl w:ilvl="8" w:tplc="3DEE296A" w:tentative="1">
      <w:start w:val="1"/>
      <w:numFmt w:val="decimal"/>
      <w:lvlText w:val="%9."/>
      <w:lvlJc w:val="left"/>
      <w:pPr>
        <w:tabs>
          <w:tab w:val="num" w:pos="6480"/>
        </w:tabs>
        <w:ind w:left="6480" w:hanging="360"/>
      </w:pPr>
    </w:lvl>
  </w:abstractNum>
  <w:abstractNum w:abstractNumId="24" w15:restartNumberingAfterBreak="0">
    <w:nsid w:val="5BFF216A"/>
    <w:multiLevelType w:val="hybridMultilevel"/>
    <w:tmpl w:val="0D70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15954"/>
    <w:multiLevelType w:val="hybridMultilevel"/>
    <w:tmpl w:val="0370387E"/>
    <w:lvl w:ilvl="0" w:tplc="7182F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B02B76"/>
    <w:multiLevelType w:val="hybridMultilevel"/>
    <w:tmpl w:val="F86E155A"/>
    <w:lvl w:ilvl="0" w:tplc="A0AEE370">
      <w:start w:val="8"/>
      <w:numFmt w:val="lowerLetter"/>
      <w:lvlText w:val="%1."/>
      <w:lvlJc w:val="left"/>
      <w:pPr>
        <w:tabs>
          <w:tab w:val="num" w:pos="720"/>
        </w:tabs>
        <w:ind w:left="720" w:hanging="360"/>
      </w:pPr>
    </w:lvl>
    <w:lvl w:ilvl="1" w:tplc="DD04714E" w:tentative="1">
      <w:start w:val="1"/>
      <w:numFmt w:val="decimal"/>
      <w:lvlText w:val="%2."/>
      <w:lvlJc w:val="left"/>
      <w:pPr>
        <w:tabs>
          <w:tab w:val="num" w:pos="1440"/>
        </w:tabs>
        <w:ind w:left="1440" w:hanging="360"/>
      </w:pPr>
    </w:lvl>
    <w:lvl w:ilvl="2" w:tplc="301600D4" w:tentative="1">
      <w:start w:val="1"/>
      <w:numFmt w:val="decimal"/>
      <w:lvlText w:val="%3."/>
      <w:lvlJc w:val="left"/>
      <w:pPr>
        <w:tabs>
          <w:tab w:val="num" w:pos="2160"/>
        </w:tabs>
        <w:ind w:left="2160" w:hanging="360"/>
      </w:pPr>
    </w:lvl>
    <w:lvl w:ilvl="3" w:tplc="0512E2D0" w:tentative="1">
      <w:start w:val="1"/>
      <w:numFmt w:val="decimal"/>
      <w:lvlText w:val="%4."/>
      <w:lvlJc w:val="left"/>
      <w:pPr>
        <w:tabs>
          <w:tab w:val="num" w:pos="2880"/>
        </w:tabs>
        <w:ind w:left="2880" w:hanging="360"/>
      </w:pPr>
    </w:lvl>
    <w:lvl w:ilvl="4" w:tplc="DCFA138A" w:tentative="1">
      <w:start w:val="1"/>
      <w:numFmt w:val="decimal"/>
      <w:lvlText w:val="%5."/>
      <w:lvlJc w:val="left"/>
      <w:pPr>
        <w:tabs>
          <w:tab w:val="num" w:pos="3600"/>
        </w:tabs>
        <w:ind w:left="3600" w:hanging="360"/>
      </w:pPr>
    </w:lvl>
    <w:lvl w:ilvl="5" w:tplc="E48435A0" w:tentative="1">
      <w:start w:val="1"/>
      <w:numFmt w:val="decimal"/>
      <w:lvlText w:val="%6."/>
      <w:lvlJc w:val="left"/>
      <w:pPr>
        <w:tabs>
          <w:tab w:val="num" w:pos="4320"/>
        </w:tabs>
        <w:ind w:left="4320" w:hanging="360"/>
      </w:pPr>
    </w:lvl>
    <w:lvl w:ilvl="6" w:tplc="88663FDC" w:tentative="1">
      <w:start w:val="1"/>
      <w:numFmt w:val="decimal"/>
      <w:lvlText w:val="%7."/>
      <w:lvlJc w:val="left"/>
      <w:pPr>
        <w:tabs>
          <w:tab w:val="num" w:pos="5040"/>
        </w:tabs>
        <w:ind w:left="5040" w:hanging="360"/>
      </w:pPr>
    </w:lvl>
    <w:lvl w:ilvl="7" w:tplc="29366BB4" w:tentative="1">
      <w:start w:val="1"/>
      <w:numFmt w:val="decimal"/>
      <w:lvlText w:val="%8."/>
      <w:lvlJc w:val="left"/>
      <w:pPr>
        <w:tabs>
          <w:tab w:val="num" w:pos="5760"/>
        </w:tabs>
        <w:ind w:left="5760" w:hanging="360"/>
      </w:pPr>
    </w:lvl>
    <w:lvl w:ilvl="8" w:tplc="79D8E2CA" w:tentative="1">
      <w:start w:val="1"/>
      <w:numFmt w:val="decimal"/>
      <w:lvlText w:val="%9."/>
      <w:lvlJc w:val="left"/>
      <w:pPr>
        <w:tabs>
          <w:tab w:val="num" w:pos="6480"/>
        </w:tabs>
        <w:ind w:left="6480" w:hanging="360"/>
      </w:pPr>
    </w:lvl>
  </w:abstractNum>
  <w:abstractNum w:abstractNumId="27" w15:restartNumberingAfterBreak="0">
    <w:nsid w:val="729352CE"/>
    <w:multiLevelType w:val="hybridMultilevel"/>
    <w:tmpl w:val="99BE86FC"/>
    <w:lvl w:ilvl="0" w:tplc="DFAA32D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0335D"/>
    <w:multiLevelType w:val="hybridMultilevel"/>
    <w:tmpl w:val="859AFD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
  </w:num>
  <w:num w:numId="3">
    <w:abstractNumId w:val="18"/>
    <w:lvlOverride w:ilvl="0">
      <w:lvl w:ilvl="0">
        <w:numFmt w:val="lowerLetter"/>
        <w:lvlText w:val="%1."/>
        <w:lvlJc w:val="left"/>
      </w:lvl>
    </w:lvlOverride>
  </w:num>
  <w:num w:numId="4">
    <w:abstractNumId w:val="10"/>
  </w:num>
  <w:num w:numId="5">
    <w:abstractNumId w:val="7"/>
  </w:num>
  <w:num w:numId="6">
    <w:abstractNumId w:val="15"/>
  </w:num>
  <w:num w:numId="7">
    <w:abstractNumId w:val="14"/>
  </w:num>
  <w:num w:numId="8">
    <w:abstractNumId w:val="23"/>
  </w:num>
  <w:num w:numId="9">
    <w:abstractNumId w:val="9"/>
  </w:num>
  <w:num w:numId="10">
    <w:abstractNumId w:val="26"/>
  </w:num>
  <w:num w:numId="11">
    <w:abstractNumId w:val="16"/>
  </w:num>
  <w:num w:numId="12">
    <w:abstractNumId w:val="5"/>
  </w:num>
  <w:num w:numId="13">
    <w:abstractNumId w:val="25"/>
  </w:num>
  <w:num w:numId="14">
    <w:abstractNumId w:val="22"/>
  </w:num>
  <w:num w:numId="15">
    <w:abstractNumId w:val="4"/>
  </w:num>
  <w:num w:numId="16">
    <w:abstractNumId w:val="21"/>
  </w:num>
  <w:num w:numId="17">
    <w:abstractNumId w:val="20"/>
  </w:num>
  <w:num w:numId="18">
    <w:abstractNumId w:val="17"/>
  </w:num>
  <w:num w:numId="19">
    <w:abstractNumId w:val="27"/>
  </w:num>
  <w:num w:numId="20">
    <w:abstractNumId w:val="6"/>
  </w:num>
  <w:num w:numId="21">
    <w:abstractNumId w:val="1"/>
  </w:num>
  <w:num w:numId="22">
    <w:abstractNumId w:val="12"/>
  </w:num>
  <w:num w:numId="23">
    <w:abstractNumId w:val="13"/>
  </w:num>
  <w:num w:numId="24">
    <w:abstractNumId w:val="19"/>
  </w:num>
  <w:num w:numId="25">
    <w:abstractNumId w:val="2"/>
  </w:num>
  <w:num w:numId="26">
    <w:abstractNumId w:val="0"/>
  </w:num>
  <w:num w:numId="27">
    <w:abstractNumId w:val="8"/>
  </w:num>
  <w:num w:numId="28">
    <w:abstractNumId w:val="1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88"/>
    <w:rsid w:val="00013619"/>
    <w:rsid w:val="00023AF7"/>
    <w:rsid w:val="00097303"/>
    <w:rsid w:val="000B1BD2"/>
    <w:rsid w:val="000B401F"/>
    <w:rsid w:val="000C0F96"/>
    <w:rsid w:val="000E3780"/>
    <w:rsid w:val="00113E0D"/>
    <w:rsid w:val="00176702"/>
    <w:rsid w:val="001938EA"/>
    <w:rsid w:val="001C077B"/>
    <w:rsid w:val="001C1228"/>
    <w:rsid w:val="001D3A13"/>
    <w:rsid w:val="001E257C"/>
    <w:rsid w:val="001E3CCE"/>
    <w:rsid w:val="00222F21"/>
    <w:rsid w:val="00232208"/>
    <w:rsid w:val="00253AF2"/>
    <w:rsid w:val="00255A30"/>
    <w:rsid w:val="00284413"/>
    <w:rsid w:val="002961ED"/>
    <w:rsid w:val="002B1CE6"/>
    <w:rsid w:val="002B454A"/>
    <w:rsid w:val="002D612E"/>
    <w:rsid w:val="002E468A"/>
    <w:rsid w:val="0030118F"/>
    <w:rsid w:val="003049CB"/>
    <w:rsid w:val="00311B8C"/>
    <w:rsid w:val="00321D88"/>
    <w:rsid w:val="003476A9"/>
    <w:rsid w:val="00362169"/>
    <w:rsid w:val="00363D9B"/>
    <w:rsid w:val="00383A9D"/>
    <w:rsid w:val="00390158"/>
    <w:rsid w:val="003B4E08"/>
    <w:rsid w:val="00405130"/>
    <w:rsid w:val="00454C5E"/>
    <w:rsid w:val="0047338D"/>
    <w:rsid w:val="00473F67"/>
    <w:rsid w:val="004948C4"/>
    <w:rsid w:val="00494DDB"/>
    <w:rsid w:val="004F3613"/>
    <w:rsid w:val="00501E1C"/>
    <w:rsid w:val="00516925"/>
    <w:rsid w:val="005D0DEE"/>
    <w:rsid w:val="005D7780"/>
    <w:rsid w:val="00612B39"/>
    <w:rsid w:val="00625605"/>
    <w:rsid w:val="00651711"/>
    <w:rsid w:val="00671B50"/>
    <w:rsid w:val="006B25C5"/>
    <w:rsid w:val="0071667F"/>
    <w:rsid w:val="00737C7F"/>
    <w:rsid w:val="00750D9B"/>
    <w:rsid w:val="00760ABC"/>
    <w:rsid w:val="00773308"/>
    <w:rsid w:val="00793908"/>
    <w:rsid w:val="007A4577"/>
    <w:rsid w:val="007A7AB6"/>
    <w:rsid w:val="007B2147"/>
    <w:rsid w:val="007D7220"/>
    <w:rsid w:val="007E375E"/>
    <w:rsid w:val="007E6373"/>
    <w:rsid w:val="00813DA6"/>
    <w:rsid w:val="00825D0E"/>
    <w:rsid w:val="00830DA0"/>
    <w:rsid w:val="00865FA1"/>
    <w:rsid w:val="00883204"/>
    <w:rsid w:val="008F224F"/>
    <w:rsid w:val="00905E40"/>
    <w:rsid w:val="0091364A"/>
    <w:rsid w:val="00932593"/>
    <w:rsid w:val="009637FF"/>
    <w:rsid w:val="00964711"/>
    <w:rsid w:val="00995617"/>
    <w:rsid w:val="009C7FDE"/>
    <w:rsid w:val="009D146E"/>
    <w:rsid w:val="009D4666"/>
    <w:rsid w:val="009F734B"/>
    <w:rsid w:val="00A16855"/>
    <w:rsid w:val="00A17E7C"/>
    <w:rsid w:val="00A20A4B"/>
    <w:rsid w:val="00A26CB8"/>
    <w:rsid w:val="00A3385E"/>
    <w:rsid w:val="00A4463F"/>
    <w:rsid w:val="00AA0E59"/>
    <w:rsid w:val="00AB0BDB"/>
    <w:rsid w:val="00AB71C0"/>
    <w:rsid w:val="00AD3489"/>
    <w:rsid w:val="00AE07D5"/>
    <w:rsid w:val="00AF43E2"/>
    <w:rsid w:val="00B01F00"/>
    <w:rsid w:val="00B07098"/>
    <w:rsid w:val="00B322B1"/>
    <w:rsid w:val="00B34C30"/>
    <w:rsid w:val="00B453F9"/>
    <w:rsid w:val="00B7627E"/>
    <w:rsid w:val="00BD425E"/>
    <w:rsid w:val="00C07620"/>
    <w:rsid w:val="00C229FE"/>
    <w:rsid w:val="00C33044"/>
    <w:rsid w:val="00C620B9"/>
    <w:rsid w:val="00C72EFF"/>
    <w:rsid w:val="00C73011"/>
    <w:rsid w:val="00C90D71"/>
    <w:rsid w:val="00CB0F09"/>
    <w:rsid w:val="00CB5894"/>
    <w:rsid w:val="00D232D8"/>
    <w:rsid w:val="00D8164A"/>
    <w:rsid w:val="00DA0C35"/>
    <w:rsid w:val="00DA652C"/>
    <w:rsid w:val="00DF1AA8"/>
    <w:rsid w:val="00DF5579"/>
    <w:rsid w:val="00DF76A5"/>
    <w:rsid w:val="00E01DD6"/>
    <w:rsid w:val="00E056D0"/>
    <w:rsid w:val="00E10A21"/>
    <w:rsid w:val="00E44C1C"/>
    <w:rsid w:val="00E46FE7"/>
    <w:rsid w:val="00E83375"/>
    <w:rsid w:val="00E97079"/>
    <w:rsid w:val="00EA3084"/>
    <w:rsid w:val="00EC43AC"/>
    <w:rsid w:val="00EC696D"/>
    <w:rsid w:val="00F01917"/>
    <w:rsid w:val="00F52453"/>
    <w:rsid w:val="00F752CB"/>
    <w:rsid w:val="00F7538D"/>
    <w:rsid w:val="00FA1EAA"/>
    <w:rsid w:val="00FE73BB"/>
    <w:rsid w:val="00FF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7BC7BD-D7F4-4E27-BE81-0F87A1CD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D88"/>
    <w:pPr>
      <w:ind w:left="720"/>
      <w:contextualSpacing/>
    </w:pPr>
  </w:style>
  <w:style w:type="character" w:styleId="Hyperlink">
    <w:name w:val="Hyperlink"/>
    <w:basedOn w:val="DefaultParagraphFont"/>
    <w:uiPriority w:val="99"/>
    <w:unhideWhenUsed/>
    <w:rsid w:val="0047338D"/>
    <w:rPr>
      <w:color w:val="0563C1" w:themeColor="hyperlink"/>
      <w:u w:val="single"/>
    </w:rPr>
  </w:style>
  <w:style w:type="paragraph" w:styleId="BalloonText">
    <w:name w:val="Balloon Text"/>
    <w:basedOn w:val="Normal"/>
    <w:link w:val="BalloonTextChar"/>
    <w:uiPriority w:val="99"/>
    <w:semiHidden/>
    <w:unhideWhenUsed/>
    <w:rsid w:val="00A20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4B"/>
    <w:rPr>
      <w:rFonts w:ascii="Segoe UI" w:hAnsi="Segoe UI" w:cs="Segoe UI"/>
      <w:sz w:val="18"/>
      <w:szCs w:val="18"/>
    </w:rPr>
  </w:style>
  <w:style w:type="paragraph" w:styleId="Header">
    <w:name w:val="header"/>
    <w:basedOn w:val="Normal"/>
    <w:link w:val="HeaderChar"/>
    <w:uiPriority w:val="99"/>
    <w:unhideWhenUsed/>
    <w:rsid w:val="00A16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855"/>
  </w:style>
  <w:style w:type="paragraph" w:styleId="Footer">
    <w:name w:val="footer"/>
    <w:basedOn w:val="Normal"/>
    <w:link w:val="FooterChar"/>
    <w:uiPriority w:val="99"/>
    <w:unhideWhenUsed/>
    <w:rsid w:val="00A16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4124F-3E4A-4DA3-A458-768E9FE2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GBC</cp:lastModifiedBy>
  <cp:revision>10</cp:revision>
  <cp:lastPrinted>2018-07-03T14:56:00Z</cp:lastPrinted>
  <dcterms:created xsi:type="dcterms:W3CDTF">2018-10-17T17:22:00Z</dcterms:created>
  <dcterms:modified xsi:type="dcterms:W3CDTF">2018-11-05T16:32:00Z</dcterms:modified>
</cp:coreProperties>
</file>