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A618F" w14:textId="77777777" w:rsidR="00B01710" w:rsidRPr="00F57428" w:rsidRDefault="00CD5888" w:rsidP="00B01710">
      <w:pPr>
        <w:spacing w:before="77" w:after="0" w:line="240" w:lineRule="auto"/>
        <w:ind w:left="4770" w:right="90" w:hanging="1620"/>
        <w:jc w:val="center"/>
        <w:rPr>
          <w:rFonts w:ascii="Arial" w:eastAsia="Arial" w:hAnsi="Arial" w:cs="Arial"/>
          <w:b/>
          <w:sz w:val="28"/>
          <w:szCs w:val="18"/>
        </w:rPr>
      </w:pPr>
      <w:r w:rsidRPr="00F57428">
        <w:rPr>
          <w:rFonts w:ascii="Arial" w:eastAsia="Arial" w:hAnsi="Arial" w:cs="Arial"/>
          <w:b/>
          <w:noProof/>
          <w:spacing w:val="-1"/>
          <w:sz w:val="24"/>
          <w:szCs w:val="24"/>
        </w:rPr>
        <w:drawing>
          <wp:anchor distT="0" distB="0" distL="114300" distR="114300" simplePos="0" relativeHeight="251682815" behindDoc="0" locked="0" layoutInCell="1" allowOverlap="1" wp14:anchorId="369F02C4" wp14:editId="0D39E8DB">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F57428">
        <w:rPr>
          <w:rFonts w:ascii="Arial" w:eastAsia="Arial" w:hAnsi="Arial" w:cs="Arial"/>
          <w:b/>
          <w:spacing w:val="-1"/>
          <w:sz w:val="24"/>
          <w:szCs w:val="24"/>
        </w:rPr>
        <w:t xml:space="preserve"> </w:t>
      </w:r>
      <w:r w:rsidR="00B01710" w:rsidRPr="00F57428">
        <w:rPr>
          <w:rFonts w:ascii="Arial" w:eastAsia="Arial" w:hAnsi="Arial" w:cs="Arial"/>
          <w:b/>
          <w:sz w:val="28"/>
          <w:szCs w:val="18"/>
        </w:rPr>
        <w:t>AAS in Nursing Program</w:t>
      </w:r>
    </w:p>
    <w:p w14:paraId="102D7C1A" w14:textId="77777777" w:rsidR="00B01710" w:rsidRPr="00F57428" w:rsidRDefault="00B01710" w:rsidP="00B01710">
      <w:pPr>
        <w:spacing w:after="0" w:line="240" w:lineRule="auto"/>
        <w:ind w:left="3960" w:right="20" w:hanging="810"/>
        <w:rPr>
          <w:rFonts w:ascii="Arial" w:eastAsia="Arial" w:hAnsi="Arial" w:cs="Arial"/>
          <w:b/>
          <w:sz w:val="28"/>
          <w:szCs w:val="18"/>
        </w:rPr>
      </w:pPr>
    </w:p>
    <w:p w14:paraId="3BFE9A0F" w14:textId="77777777" w:rsidR="00B01710" w:rsidRPr="00F57428" w:rsidRDefault="00B01710" w:rsidP="00B01710">
      <w:pPr>
        <w:spacing w:after="0" w:line="240" w:lineRule="auto"/>
        <w:ind w:left="3600" w:right="270" w:firstLine="630"/>
        <w:jc w:val="center"/>
        <w:rPr>
          <w:rFonts w:ascii="Arial" w:eastAsia="Arial" w:hAnsi="Arial" w:cs="Arial"/>
          <w:sz w:val="24"/>
        </w:rPr>
      </w:pPr>
      <w:r w:rsidRPr="00F57428">
        <w:rPr>
          <w:rFonts w:ascii="Arial" w:eastAsia="Arial" w:hAnsi="Arial" w:cs="Arial"/>
          <w:b/>
          <w:spacing w:val="-1"/>
          <w:sz w:val="28"/>
          <w:szCs w:val="24"/>
        </w:rPr>
        <w:t>E</w:t>
      </w:r>
      <w:r w:rsidRPr="00F57428">
        <w:rPr>
          <w:rFonts w:ascii="Arial" w:eastAsia="Arial" w:hAnsi="Arial" w:cs="Arial"/>
          <w:b/>
          <w:sz w:val="28"/>
          <w:szCs w:val="24"/>
        </w:rPr>
        <w:t>nd</w:t>
      </w:r>
      <w:r w:rsidRPr="00F57428">
        <w:rPr>
          <w:rFonts w:ascii="Arial" w:eastAsia="Arial" w:hAnsi="Arial" w:cs="Arial"/>
          <w:b/>
          <w:spacing w:val="1"/>
          <w:sz w:val="28"/>
          <w:szCs w:val="24"/>
        </w:rPr>
        <w:t xml:space="preserve"> </w:t>
      </w:r>
      <w:r w:rsidRPr="00F57428">
        <w:rPr>
          <w:rFonts w:ascii="Arial" w:eastAsia="Arial" w:hAnsi="Arial" w:cs="Arial"/>
          <w:b/>
          <w:spacing w:val="-3"/>
          <w:sz w:val="28"/>
          <w:szCs w:val="24"/>
        </w:rPr>
        <w:t>o</w:t>
      </w:r>
      <w:r w:rsidRPr="00F57428">
        <w:rPr>
          <w:rFonts w:ascii="Arial" w:eastAsia="Arial" w:hAnsi="Arial" w:cs="Arial"/>
          <w:b/>
          <w:sz w:val="28"/>
          <w:szCs w:val="24"/>
        </w:rPr>
        <w:t>f</w:t>
      </w:r>
      <w:r w:rsidRPr="00F57428">
        <w:rPr>
          <w:rFonts w:ascii="Arial" w:eastAsia="Arial" w:hAnsi="Arial" w:cs="Arial"/>
          <w:b/>
          <w:spacing w:val="5"/>
          <w:sz w:val="28"/>
          <w:szCs w:val="24"/>
        </w:rPr>
        <w:t xml:space="preserve"> </w:t>
      </w:r>
      <w:r w:rsidRPr="00F57428">
        <w:rPr>
          <w:rFonts w:ascii="Arial" w:eastAsia="Arial" w:hAnsi="Arial" w:cs="Arial"/>
          <w:b/>
          <w:spacing w:val="-1"/>
          <w:sz w:val="28"/>
          <w:szCs w:val="24"/>
        </w:rPr>
        <w:t>S</w:t>
      </w:r>
      <w:r w:rsidRPr="00F57428">
        <w:rPr>
          <w:rFonts w:ascii="Arial" w:eastAsia="Arial" w:hAnsi="Arial" w:cs="Arial"/>
          <w:b/>
          <w:spacing w:val="-3"/>
          <w:sz w:val="28"/>
          <w:szCs w:val="24"/>
        </w:rPr>
        <w:t>e</w:t>
      </w:r>
      <w:r w:rsidRPr="00F57428">
        <w:rPr>
          <w:rFonts w:ascii="Arial" w:eastAsia="Arial" w:hAnsi="Arial" w:cs="Arial"/>
          <w:b/>
          <w:spacing w:val="1"/>
          <w:sz w:val="28"/>
          <w:szCs w:val="24"/>
        </w:rPr>
        <w:t>m</w:t>
      </w:r>
      <w:r w:rsidRPr="00F57428">
        <w:rPr>
          <w:rFonts w:ascii="Arial" w:eastAsia="Arial" w:hAnsi="Arial" w:cs="Arial"/>
          <w:b/>
          <w:sz w:val="28"/>
          <w:szCs w:val="24"/>
        </w:rPr>
        <w:t>e</w:t>
      </w:r>
      <w:r w:rsidRPr="00F57428">
        <w:rPr>
          <w:rFonts w:ascii="Arial" w:eastAsia="Arial" w:hAnsi="Arial" w:cs="Arial"/>
          <w:b/>
          <w:spacing w:val="-2"/>
          <w:sz w:val="28"/>
          <w:szCs w:val="24"/>
        </w:rPr>
        <w:t>s</w:t>
      </w:r>
      <w:r w:rsidRPr="00F57428">
        <w:rPr>
          <w:rFonts w:ascii="Arial" w:eastAsia="Arial" w:hAnsi="Arial" w:cs="Arial"/>
          <w:b/>
          <w:spacing w:val="1"/>
          <w:sz w:val="28"/>
          <w:szCs w:val="24"/>
        </w:rPr>
        <w:t>t</w:t>
      </w:r>
      <w:r w:rsidRPr="00F57428">
        <w:rPr>
          <w:rFonts w:ascii="Arial" w:eastAsia="Arial" w:hAnsi="Arial" w:cs="Arial"/>
          <w:b/>
          <w:sz w:val="28"/>
          <w:szCs w:val="24"/>
        </w:rPr>
        <w:t xml:space="preserve">er </w:t>
      </w:r>
      <w:r w:rsidRPr="00F57428">
        <w:rPr>
          <w:rFonts w:ascii="Arial" w:eastAsia="Arial" w:hAnsi="Arial" w:cs="Arial"/>
          <w:b/>
          <w:spacing w:val="-1"/>
          <w:sz w:val="28"/>
          <w:szCs w:val="24"/>
        </w:rPr>
        <w:t>C</w:t>
      </w:r>
      <w:r w:rsidRPr="00F57428">
        <w:rPr>
          <w:rFonts w:ascii="Arial" w:eastAsia="Arial" w:hAnsi="Arial" w:cs="Arial"/>
          <w:b/>
          <w:sz w:val="28"/>
          <w:szCs w:val="24"/>
        </w:rPr>
        <w:t>ou</w:t>
      </w:r>
      <w:r w:rsidRPr="00F57428">
        <w:rPr>
          <w:rFonts w:ascii="Arial" w:eastAsia="Arial" w:hAnsi="Arial" w:cs="Arial"/>
          <w:b/>
          <w:spacing w:val="1"/>
          <w:sz w:val="28"/>
          <w:szCs w:val="24"/>
        </w:rPr>
        <w:t>r</w:t>
      </w:r>
      <w:r w:rsidRPr="00F57428">
        <w:rPr>
          <w:rFonts w:ascii="Arial" w:eastAsia="Arial" w:hAnsi="Arial" w:cs="Arial"/>
          <w:b/>
          <w:sz w:val="28"/>
          <w:szCs w:val="24"/>
        </w:rPr>
        <w:t>se</w:t>
      </w:r>
      <w:r w:rsidRPr="00F57428">
        <w:rPr>
          <w:rFonts w:ascii="Arial" w:eastAsia="Arial" w:hAnsi="Arial" w:cs="Arial"/>
          <w:b/>
          <w:spacing w:val="-2"/>
          <w:sz w:val="28"/>
          <w:szCs w:val="24"/>
        </w:rPr>
        <w:t xml:space="preserve"> </w:t>
      </w:r>
      <w:r w:rsidRPr="00F57428">
        <w:rPr>
          <w:rFonts w:ascii="Arial" w:eastAsia="Arial" w:hAnsi="Arial" w:cs="Arial"/>
          <w:b/>
          <w:spacing w:val="-1"/>
          <w:sz w:val="28"/>
          <w:szCs w:val="24"/>
        </w:rPr>
        <w:t>R</w:t>
      </w:r>
      <w:r w:rsidRPr="00F57428">
        <w:rPr>
          <w:rFonts w:ascii="Arial" w:eastAsia="Arial" w:hAnsi="Arial" w:cs="Arial"/>
          <w:b/>
          <w:sz w:val="28"/>
          <w:szCs w:val="24"/>
        </w:rPr>
        <w:t>epo</w:t>
      </w:r>
      <w:r w:rsidRPr="00F57428">
        <w:rPr>
          <w:rFonts w:ascii="Arial" w:eastAsia="Arial" w:hAnsi="Arial" w:cs="Arial"/>
          <w:b/>
          <w:spacing w:val="1"/>
          <w:sz w:val="28"/>
          <w:szCs w:val="24"/>
        </w:rPr>
        <w:t>r</w:t>
      </w:r>
      <w:r w:rsidRPr="00F57428">
        <w:rPr>
          <w:rFonts w:ascii="Arial" w:eastAsia="Arial" w:hAnsi="Arial" w:cs="Arial"/>
          <w:b/>
          <w:sz w:val="28"/>
          <w:szCs w:val="24"/>
        </w:rPr>
        <w:t>t</w:t>
      </w:r>
    </w:p>
    <w:p w14:paraId="3168F629" w14:textId="77777777" w:rsidR="00CD5888" w:rsidRPr="00F57428" w:rsidRDefault="00CD5888" w:rsidP="00B01710">
      <w:pPr>
        <w:spacing w:before="77" w:after="0" w:line="240" w:lineRule="auto"/>
        <w:ind w:left="4770" w:right="920"/>
        <w:jc w:val="center"/>
        <w:rPr>
          <w:rFonts w:ascii="Arial" w:eastAsia="Arial" w:hAnsi="Arial" w:cs="Arial"/>
        </w:rPr>
      </w:pPr>
    </w:p>
    <w:p w14:paraId="22B84C07" w14:textId="77777777" w:rsidR="00AF2FC3" w:rsidRPr="00F57428" w:rsidRDefault="00AF2FC3">
      <w:pPr>
        <w:spacing w:before="9" w:after="0" w:line="150" w:lineRule="exact"/>
        <w:rPr>
          <w:sz w:val="15"/>
          <w:szCs w:val="15"/>
        </w:rPr>
      </w:pPr>
    </w:p>
    <w:p w14:paraId="134966D0" w14:textId="77777777" w:rsidR="00AF2FC3" w:rsidRPr="00F57428" w:rsidRDefault="00AF2FC3">
      <w:pPr>
        <w:spacing w:before="4" w:after="0" w:line="160" w:lineRule="exact"/>
        <w:rPr>
          <w:rFonts w:ascii="Arial" w:hAnsi="Arial" w:cs="Arial"/>
        </w:rPr>
      </w:pPr>
    </w:p>
    <w:p w14:paraId="01F9EADF" w14:textId="77777777" w:rsidR="00023C14" w:rsidRPr="00F57428"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F57428">
        <w:rPr>
          <w:rFonts w:ascii="Arial" w:eastAsia="Arial" w:hAnsi="Arial" w:cs="Arial"/>
        </w:rPr>
        <w:t xml:space="preserve">Course Number and Name:    </w:t>
      </w:r>
      <w:r w:rsidRPr="00F57428">
        <w:rPr>
          <w:rFonts w:ascii="Arial" w:eastAsia="Arial" w:hAnsi="Arial" w:cs="Arial"/>
        </w:rPr>
        <w:tab/>
      </w:r>
      <w:r w:rsidR="00FC578A" w:rsidRPr="00F57428">
        <w:rPr>
          <w:rFonts w:ascii="Arial" w:eastAsia="Arial" w:hAnsi="Arial" w:cs="Arial"/>
        </w:rPr>
        <w:t xml:space="preserve">NURS 158: </w:t>
      </w:r>
      <w:r w:rsidR="00A42319" w:rsidRPr="00F57428">
        <w:rPr>
          <w:rFonts w:ascii="Arial" w:eastAsia="Arial" w:hAnsi="Arial" w:cs="Arial"/>
        </w:rPr>
        <w:t>Nursing Care of Adults in Health and Illness</w:t>
      </w:r>
      <w:r w:rsidRPr="00F57428">
        <w:rPr>
          <w:rFonts w:ascii="Arial" w:eastAsia="Arial" w:hAnsi="Arial" w:cs="Arial"/>
        </w:rPr>
        <w:tab/>
      </w:r>
    </w:p>
    <w:p w14:paraId="6BB40E0E" w14:textId="05AF63BD" w:rsidR="00023C14" w:rsidRPr="00F57428"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F57428">
        <w:rPr>
          <w:rFonts w:ascii="Arial" w:eastAsia="Arial" w:hAnsi="Arial" w:cs="Arial"/>
        </w:rPr>
        <w:t>Year</w:t>
      </w:r>
      <w:r w:rsidR="008B0FE5" w:rsidRPr="00F57428">
        <w:rPr>
          <w:rFonts w:ascii="Arial" w:eastAsia="Arial" w:hAnsi="Arial" w:cs="Arial"/>
        </w:rPr>
        <w:t xml:space="preserve"> / Semester</w:t>
      </w:r>
      <w:r w:rsidRPr="00F57428">
        <w:rPr>
          <w:rFonts w:ascii="Arial" w:eastAsia="Arial" w:hAnsi="Arial" w:cs="Arial"/>
        </w:rPr>
        <w:t>:</w:t>
      </w:r>
      <w:r w:rsidR="007D6516" w:rsidRPr="00F57428">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FB4DF8">
            <w:rPr>
              <w:rFonts w:ascii="Arial" w:hAnsi="Arial" w:cs="Arial"/>
            </w:rPr>
            <w:t>2021</w:t>
          </w:r>
        </w:sdtContent>
      </w:sdt>
      <w:r w:rsidR="00666E5C" w:rsidRPr="00F57428">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FB4DF8">
            <w:rPr>
              <w:rFonts w:ascii="Arial" w:hAnsi="Arial" w:cs="Arial"/>
            </w:rPr>
            <w:t>Spring</w:t>
          </w:r>
        </w:sdtContent>
      </w:sdt>
    </w:p>
    <w:p w14:paraId="758C0CE5" w14:textId="77777777" w:rsidR="00287B5D" w:rsidRPr="00F57428"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18D7ADFF" w14:textId="77777777" w:rsidR="00666E5C" w:rsidRPr="00F57428" w:rsidRDefault="00FB7657" w:rsidP="00160773">
      <w:pPr>
        <w:pStyle w:val="ListParagraph"/>
        <w:numPr>
          <w:ilvl w:val="0"/>
          <w:numId w:val="5"/>
        </w:numPr>
        <w:spacing w:after="0" w:line="240" w:lineRule="auto"/>
        <w:ind w:right="-20"/>
        <w:rPr>
          <w:rFonts w:ascii="Arial" w:eastAsia="Arial" w:hAnsi="Arial" w:cs="Arial"/>
        </w:rPr>
      </w:pPr>
      <w:r w:rsidRPr="00F57428">
        <w:rPr>
          <w:rFonts w:ascii="Arial" w:eastAsia="Arial" w:hAnsi="Arial" w:cs="Arial"/>
          <w:spacing w:val="-1"/>
        </w:rPr>
        <w:t>C</w:t>
      </w:r>
      <w:r w:rsidRPr="00F57428">
        <w:rPr>
          <w:rFonts w:ascii="Arial" w:eastAsia="Arial" w:hAnsi="Arial" w:cs="Arial"/>
        </w:rPr>
        <w:t>ou</w:t>
      </w:r>
      <w:r w:rsidRPr="00F57428">
        <w:rPr>
          <w:rFonts w:ascii="Arial" w:eastAsia="Arial" w:hAnsi="Arial" w:cs="Arial"/>
          <w:spacing w:val="1"/>
        </w:rPr>
        <w:t>r</w:t>
      </w:r>
      <w:r w:rsidRPr="00F57428">
        <w:rPr>
          <w:rFonts w:ascii="Arial" w:eastAsia="Arial" w:hAnsi="Arial" w:cs="Arial"/>
        </w:rPr>
        <w:t>se</w:t>
      </w:r>
      <w:r w:rsidRPr="00F57428">
        <w:rPr>
          <w:rFonts w:ascii="Arial" w:eastAsia="Arial" w:hAnsi="Arial" w:cs="Arial"/>
          <w:spacing w:val="1"/>
        </w:rPr>
        <w:t xml:space="preserve"> </w:t>
      </w:r>
      <w:r w:rsidRPr="00F57428">
        <w:rPr>
          <w:rFonts w:ascii="Arial" w:eastAsia="Arial" w:hAnsi="Arial" w:cs="Arial"/>
        </w:rPr>
        <w:t>Facu</w:t>
      </w:r>
      <w:r w:rsidRPr="00F57428">
        <w:rPr>
          <w:rFonts w:ascii="Arial" w:eastAsia="Arial" w:hAnsi="Arial" w:cs="Arial"/>
          <w:spacing w:val="-1"/>
        </w:rPr>
        <w:t>l</w:t>
      </w:r>
      <w:r w:rsidRPr="00F57428">
        <w:rPr>
          <w:rFonts w:ascii="Arial" w:eastAsia="Arial" w:hAnsi="Arial" w:cs="Arial"/>
          <w:spacing w:val="1"/>
        </w:rPr>
        <w:t>t</w:t>
      </w:r>
      <w:r w:rsidRPr="00F57428">
        <w:rPr>
          <w:rFonts w:ascii="Arial" w:eastAsia="Arial" w:hAnsi="Arial" w:cs="Arial"/>
        </w:rPr>
        <w:t>y</w:t>
      </w:r>
      <w:r w:rsidRPr="00F57428">
        <w:rPr>
          <w:rFonts w:ascii="Arial" w:eastAsia="Arial" w:hAnsi="Arial" w:cs="Arial"/>
          <w:spacing w:val="-4"/>
        </w:rPr>
        <w:t xml:space="preserve"> </w:t>
      </w:r>
      <w:r w:rsidRPr="00F57428">
        <w:rPr>
          <w:rFonts w:ascii="Arial" w:eastAsia="Arial" w:hAnsi="Arial" w:cs="Arial"/>
          <w:spacing w:val="1"/>
        </w:rPr>
        <w:t>(</w:t>
      </w:r>
      <w:r w:rsidRPr="00F57428">
        <w:rPr>
          <w:rFonts w:ascii="Arial" w:eastAsia="Arial" w:hAnsi="Arial" w:cs="Arial"/>
          <w:spacing w:val="-1"/>
        </w:rPr>
        <w:t>i</w:t>
      </w:r>
      <w:r w:rsidRPr="00F57428">
        <w:rPr>
          <w:rFonts w:ascii="Arial" w:eastAsia="Arial" w:hAnsi="Arial" w:cs="Arial"/>
        </w:rPr>
        <w:t>nc</w:t>
      </w:r>
      <w:r w:rsidRPr="00F57428">
        <w:rPr>
          <w:rFonts w:ascii="Arial" w:eastAsia="Arial" w:hAnsi="Arial" w:cs="Arial"/>
          <w:spacing w:val="-1"/>
        </w:rPr>
        <w:t>l</w:t>
      </w:r>
      <w:r w:rsidRPr="00F57428">
        <w:rPr>
          <w:rFonts w:ascii="Arial" w:eastAsia="Arial" w:hAnsi="Arial" w:cs="Arial"/>
        </w:rPr>
        <w:t>ude</w:t>
      </w:r>
      <w:r w:rsidRPr="00F57428">
        <w:rPr>
          <w:rFonts w:ascii="Arial" w:eastAsia="Arial" w:hAnsi="Arial" w:cs="Arial"/>
          <w:spacing w:val="-2"/>
        </w:rPr>
        <w:t xml:space="preserve"> </w:t>
      </w:r>
      <w:r w:rsidRPr="00F57428">
        <w:rPr>
          <w:rFonts w:ascii="Arial" w:eastAsia="Arial" w:hAnsi="Arial" w:cs="Arial"/>
        </w:rPr>
        <w:t>any</w:t>
      </w:r>
      <w:r w:rsidRPr="00F57428">
        <w:rPr>
          <w:rFonts w:ascii="Arial" w:eastAsia="Arial" w:hAnsi="Arial" w:cs="Arial"/>
          <w:spacing w:val="-1"/>
        </w:rPr>
        <w:t xml:space="preserve"> </w:t>
      </w:r>
      <w:r w:rsidRPr="00F57428">
        <w:rPr>
          <w:rFonts w:ascii="Arial" w:eastAsia="Arial" w:hAnsi="Arial" w:cs="Arial"/>
        </w:rPr>
        <w:t>ad</w:t>
      </w:r>
      <w:r w:rsidRPr="00F57428">
        <w:rPr>
          <w:rFonts w:ascii="Arial" w:eastAsia="Arial" w:hAnsi="Arial" w:cs="Arial"/>
          <w:spacing w:val="1"/>
        </w:rPr>
        <w:t>j</w:t>
      </w:r>
      <w:r w:rsidRPr="00F57428">
        <w:rPr>
          <w:rFonts w:ascii="Arial" w:eastAsia="Arial" w:hAnsi="Arial" w:cs="Arial"/>
        </w:rPr>
        <w:t>unct</w:t>
      </w:r>
      <w:r w:rsidRPr="00F57428">
        <w:rPr>
          <w:rFonts w:ascii="Arial" w:eastAsia="Arial" w:hAnsi="Arial" w:cs="Arial"/>
          <w:spacing w:val="-2"/>
        </w:rPr>
        <w:t xml:space="preserve"> </w:t>
      </w:r>
      <w:r w:rsidRPr="00F57428">
        <w:rPr>
          <w:rFonts w:ascii="Arial" w:eastAsia="Arial" w:hAnsi="Arial" w:cs="Arial"/>
          <w:spacing w:val="3"/>
        </w:rPr>
        <w:t>f</w:t>
      </w:r>
      <w:r w:rsidRPr="00F57428">
        <w:rPr>
          <w:rFonts w:ascii="Arial" w:eastAsia="Arial" w:hAnsi="Arial" w:cs="Arial"/>
        </w:rPr>
        <w:t>acu</w:t>
      </w:r>
      <w:r w:rsidRPr="00F57428">
        <w:rPr>
          <w:rFonts w:ascii="Arial" w:eastAsia="Arial" w:hAnsi="Arial" w:cs="Arial"/>
          <w:spacing w:val="-4"/>
        </w:rPr>
        <w:t>l</w:t>
      </w:r>
      <w:r w:rsidRPr="00F57428">
        <w:rPr>
          <w:rFonts w:ascii="Arial" w:eastAsia="Arial" w:hAnsi="Arial" w:cs="Arial"/>
          <w:spacing w:val="1"/>
        </w:rPr>
        <w:t>t</w:t>
      </w:r>
      <w:r w:rsidRPr="00F57428">
        <w:rPr>
          <w:rFonts w:ascii="Arial" w:eastAsia="Arial" w:hAnsi="Arial" w:cs="Arial"/>
        </w:rPr>
        <w:t>y</w:t>
      </w:r>
      <w:r w:rsidRPr="00F57428">
        <w:rPr>
          <w:rFonts w:ascii="Arial" w:eastAsia="Arial" w:hAnsi="Arial" w:cs="Arial"/>
          <w:spacing w:val="-1"/>
        </w:rPr>
        <w:t xml:space="preserve"> </w:t>
      </w:r>
      <w:r w:rsidRPr="00F57428">
        <w:rPr>
          <w:rFonts w:ascii="Arial" w:eastAsia="Arial" w:hAnsi="Arial" w:cs="Arial"/>
        </w:rPr>
        <w:t>u</w:t>
      </w:r>
      <w:r w:rsidRPr="00F57428">
        <w:rPr>
          <w:rFonts w:ascii="Arial" w:eastAsia="Arial" w:hAnsi="Arial" w:cs="Arial"/>
          <w:spacing w:val="1"/>
        </w:rPr>
        <w:t>t</w:t>
      </w:r>
      <w:r w:rsidRPr="00F57428">
        <w:rPr>
          <w:rFonts w:ascii="Arial" w:eastAsia="Arial" w:hAnsi="Arial" w:cs="Arial"/>
          <w:spacing w:val="-1"/>
        </w:rPr>
        <w:t>ili</w:t>
      </w:r>
      <w:r w:rsidRPr="00F57428">
        <w:rPr>
          <w:rFonts w:ascii="Arial" w:eastAsia="Arial" w:hAnsi="Arial" w:cs="Arial"/>
          <w:spacing w:val="-2"/>
        </w:rPr>
        <w:t>z</w:t>
      </w:r>
      <w:r w:rsidRPr="00F57428">
        <w:rPr>
          <w:rFonts w:ascii="Arial" w:eastAsia="Arial" w:hAnsi="Arial" w:cs="Arial"/>
          <w:spacing w:val="2"/>
        </w:rPr>
        <w:t>e</w:t>
      </w:r>
      <w:r w:rsidRPr="00F57428">
        <w:rPr>
          <w:rFonts w:ascii="Arial" w:eastAsia="Arial" w:hAnsi="Arial" w:cs="Arial"/>
        </w:rPr>
        <w:t>d</w:t>
      </w:r>
    </w:p>
    <w:p w14:paraId="253ACC68" w14:textId="5D8E6050" w:rsidR="00AF2FC3" w:rsidRPr="00F57428" w:rsidRDefault="00953B76"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FB4DF8">
            <w:rPr>
              <w:rFonts w:ascii="Arial" w:hAnsi="Arial" w:cs="Arial"/>
            </w:rPr>
            <w:t xml:space="preserve">Staci Warnert (Theory and clinical Winnemucca), Michelle Husbands (Theory and clinical Elko), Tami Mette (clinical Elko), Sarah Johnson (clinical Elko), Brian </w:t>
          </w:r>
          <w:proofErr w:type="spellStart"/>
          <w:r w:rsidR="00FB4DF8">
            <w:rPr>
              <w:rFonts w:ascii="Arial" w:hAnsi="Arial" w:cs="Arial"/>
            </w:rPr>
            <w:t>Dankowski</w:t>
          </w:r>
          <w:proofErr w:type="spellEnd"/>
          <w:r w:rsidR="00FB4DF8">
            <w:rPr>
              <w:rFonts w:ascii="Arial" w:hAnsi="Arial" w:cs="Arial"/>
            </w:rPr>
            <w:t xml:space="preserve"> (clinical Elko), Malia Keep (clinical Pahrump)</w:t>
          </w:r>
        </w:sdtContent>
      </w:sdt>
      <w:r w:rsidR="00321725" w:rsidRPr="00F57428">
        <w:rPr>
          <w:rFonts w:ascii="Arial" w:hAnsi="Arial" w:cs="Arial"/>
        </w:rPr>
        <w:t>)</w:t>
      </w:r>
      <w:r w:rsidR="00F23DEA" w:rsidRPr="00F57428">
        <w:rPr>
          <w:rFonts w:ascii="Arial" w:hAnsi="Arial" w:cs="Arial"/>
        </w:rPr>
        <w:tab/>
      </w:r>
      <w:r w:rsidR="00F23DEA" w:rsidRPr="00F57428">
        <w:rPr>
          <w:rFonts w:ascii="Arial" w:hAnsi="Arial" w:cs="Arial"/>
        </w:rPr>
        <w:tab/>
      </w:r>
    </w:p>
    <w:p w14:paraId="6413B5FF" w14:textId="77777777" w:rsidR="00F57428" w:rsidRPr="00F57428" w:rsidRDefault="00F57428"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3E9F8C4F" w14:textId="263BED84" w:rsidR="00287B5D" w:rsidRPr="00F5742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F57428">
        <w:rPr>
          <w:rFonts w:ascii="Arial" w:eastAsia="Arial" w:hAnsi="Arial" w:cs="Arial"/>
          <w:b/>
          <w:sz w:val="32"/>
        </w:rPr>
        <w:t>COURSE STATISTICS</w:t>
      </w:r>
    </w:p>
    <w:p w14:paraId="09D69622" w14:textId="77777777" w:rsidR="00023C14" w:rsidRPr="00F57428"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084A56B8" w14:textId="6283BF2A" w:rsidR="00F23DEA" w:rsidRPr="00F57428"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F57428">
        <w:rPr>
          <w:rFonts w:ascii="Arial" w:eastAsia="Arial" w:hAnsi="Arial" w:cs="Arial"/>
          <w:spacing w:val="2"/>
        </w:rPr>
        <w:t>T</w:t>
      </w:r>
      <w:r w:rsidRPr="00F57428">
        <w:rPr>
          <w:rFonts w:ascii="Arial" w:eastAsia="Arial" w:hAnsi="Arial" w:cs="Arial"/>
        </w:rPr>
        <w:t>he</w:t>
      </w:r>
      <w:r w:rsidRPr="00F57428">
        <w:rPr>
          <w:rFonts w:ascii="Arial" w:eastAsia="Arial" w:hAnsi="Arial" w:cs="Arial"/>
          <w:spacing w:val="-3"/>
        </w:rPr>
        <w:t>o</w:t>
      </w:r>
      <w:r w:rsidRPr="00F57428">
        <w:rPr>
          <w:rFonts w:ascii="Arial" w:eastAsia="Arial" w:hAnsi="Arial" w:cs="Arial"/>
          <w:spacing w:val="1"/>
        </w:rPr>
        <w:t>r</w:t>
      </w:r>
      <w:r w:rsidRPr="00F57428">
        <w:rPr>
          <w:rFonts w:ascii="Arial" w:eastAsia="Arial" w:hAnsi="Arial" w:cs="Arial"/>
        </w:rPr>
        <w:t>y</w:t>
      </w:r>
      <w:r w:rsidRPr="00F57428">
        <w:rPr>
          <w:rFonts w:ascii="Arial" w:eastAsia="Arial" w:hAnsi="Arial" w:cs="Arial"/>
          <w:spacing w:val="-1"/>
        </w:rPr>
        <w:t xml:space="preserve"> </w:t>
      </w:r>
      <w:r w:rsidRPr="002A6DB2">
        <w:rPr>
          <w:rFonts w:ascii="Arial" w:eastAsia="Arial" w:hAnsi="Arial" w:cs="Arial"/>
          <w:spacing w:val="-1"/>
        </w:rPr>
        <w:t>R</w:t>
      </w:r>
      <w:r w:rsidRPr="002A6DB2">
        <w:rPr>
          <w:rFonts w:ascii="Arial" w:eastAsia="Arial" w:hAnsi="Arial" w:cs="Arial"/>
        </w:rPr>
        <w:t>a</w:t>
      </w:r>
      <w:r w:rsidRPr="002A6DB2">
        <w:rPr>
          <w:rFonts w:ascii="Arial" w:eastAsia="Arial" w:hAnsi="Arial" w:cs="Arial"/>
          <w:spacing w:val="1"/>
        </w:rPr>
        <w:t>t</w:t>
      </w:r>
      <w:r w:rsidRPr="002A6DB2">
        <w:rPr>
          <w:rFonts w:ascii="Arial" w:eastAsia="Arial" w:hAnsi="Arial" w:cs="Arial"/>
          <w:spacing w:val="-1"/>
        </w:rPr>
        <w:t>i</w:t>
      </w:r>
      <w:r w:rsidRPr="002A6DB2">
        <w:rPr>
          <w:rFonts w:ascii="Arial" w:eastAsia="Arial" w:hAnsi="Arial" w:cs="Arial"/>
        </w:rPr>
        <w:t>o</w:t>
      </w:r>
      <w:r w:rsidR="004748AF" w:rsidRPr="002A6DB2">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FB4DF8">
            <w:rPr>
              <w:rFonts w:ascii="Arial" w:hAnsi="Arial" w:cs="Arial"/>
            </w:rPr>
            <w:t>41:2</w:t>
          </w:r>
        </w:sdtContent>
      </w:sdt>
      <w:r w:rsidR="004748AF" w:rsidRPr="00F57428">
        <w:rPr>
          <w:rFonts w:ascii="Arial" w:eastAsia="Arial" w:hAnsi="Arial" w:cs="Arial"/>
        </w:rPr>
        <w:t xml:space="preserve">     </w:t>
      </w:r>
      <w:r w:rsidRPr="00F57428">
        <w:rPr>
          <w:rFonts w:ascii="Arial" w:eastAsia="Arial" w:hAnsi="Arial" w:cs="Arial"/>
          <w:spacing w:val="-1"/>
        </w:rPr>
        <w:t>Cli</w:t>
      </w:r>
      <w:r w:rsidRPr="00F57428">
        <w:rPr>
          <w:rFonts w:ascii="Arial" w:eastAsia="Arial" w:hAnsi="Arial" w:cs="Arial"/>
        </w:rPr>
        <w:t>n</w:t>
      </w:r>
      <w:r w:rsidRPr="00F57428">
        <w:rPr>
          <w:rFonts w:ascii="Arial" w:eastAsia="Arial" w:hAnsi="Arial" w:cs="Arial"/>
          <w:spacing w:val="-1"/>
        </w:rPr>
        <w:t>i</w:t>
      </w:r>
      <w:r w:rsidRPr="00F57428">
        <w:rPr>
          <w:rFonts w:ascii="Arial" w:eastAsia="Arial" w:hAnsi="Arial" w:cs="Arial"/>
        </w:rPr>
        <w:t>cal</w:t>
      </w:r>
      <w:r w:rsidRPr="00F57428">
        <w:rPr>
          <w:rFonts w:ascii="Arial" w:eastAsia="Arial" w:hAnsi="Arial" w:cs="Arial"/>
          <w:spacing w:val="1"/>
        </w:rPr>
        <w:t xml:space="preserve"> </w:t>
      </w:r>
      <w:proofErr w:type="gramStart"/>
      <w:r w:rsidR="00141EF9" w:rsidRPr="00F57428">
        <w:rPr>
          <w:rFonts w:ascii="Arial" w:eastAsia="Arial" w:hAnsi="Arial" w:cs="Arial"/>
          <w:spacing w:val="-1"/>
        </w:rPr>
        <w:t>Ratio</w:t>
      </w:r>
      <w:r w:rsidR="00141EF9" w:rsidRPr="00F57428">
        <w:rPr>
          <w:rFonts w:ascii="Arial" w:eastAsia="Arial" w:hAnsi="Arial" w:cs="Arial"/>
        </w:rPr>
        <w:t xml:space="preserve"> </w:t>
      </w:r>
      <w:r w:rsidR="004748AF" w:rsidRPr="00F57428">
        <w:rPr>
          <w:rFonts w:ascii="Arial" w:eastAsia="Arial" w:hAnsi="Arial" w:cs="Arial"/>
        </w:rPr>
        <w:t xml:space="preserve"> </w:t>
      </w:r>
      <w:r w:rsidR="00461096" w:rsidRPr="00F57428">
        <w:rPr>
          <w:rFonts w:ascii="Arial" w:eastAsia="Arial" w:hAnsi="Arial" w:cs="Arial"/>
        </w:rPr>
        <w:t>4</w:t>
      </w:r>
      <w:proofErr w:type="gramEnd"/>
      <w:r w:rsidR="00461096" w:rsidRPr="00F57428">
        <w:rPr>
          <w:rFonts w:ascii="Arial" w:eastAsia="Arial" w:hAnsi="Arial" w:cs="Arial"/>
        </w:rPr>
        <w:t>-8</w:t>
      </w:r>
      <w:r w:rsidR="00920384" w:rsidRPr="00F57428">
        <w:rPr>
          <w:rFonts w:ascii="Arial" w:eastAsia="Arial" w:hAnsi="Arial" w:cs="Arial"/>
        </w:rPr>
        <w:t>:1</w:t>
      </w:r>
      <w:r w:rsidR="004748AF" w:rsidRPr="00F57428">
        <w:rPr>
          <w:rFonts w:ascii="Arial" w:eastAsia="Arial" w:hAnsi="Arial" w:cs="Arial"/>
        </w:rPr>
        <w:t xml:space="preserve">  </w:t>
      </w:r>
      <w:r w:rsidR="00F23DEA" w:rsidRPr="00F57428">
        <w:rPr>
          <w:rFonts w:ascii="Arial" w:eastAsia="Arial" w:hAnsi="Arial" w:cs="Arial"/>
        </w:rPr>
        <w:t>S</w:t>
      </w:r>
      <w:r w:rsidRPr="00F57428">
        <w:rPr>
          <w:rFonts w:ascii="Arial" w:eastAsia="Arial" w:hAnsi="Arial" w:cs="Arial"/>
          <w:spacing w:val="-1"/>
        </w:rPr>
        <w:t>i</w:t>
      </w:r>
      <w:r w:rsidRPr="00F57428">
        <w:rPr>
          <w:rFonts w:ascii="Arial" w:eastAsia="Arial" w:hAnsi="Arial" w:cs="Arial"/>
          <w:spacing w:val="1"/>
        </w:rPr>
        <w:t>m</w:t>
      </w:r>
      <w:r w:rsidRPr="00F57428">
        <w:rPr>
          <w:rFonts w:ascii="Arial" w:eastAsia="Arial" w:hAnsi="Arial" w:cs="Arial"/>
        </w:rPr>
        <w:t>u</w:t>
      </w:r>
      <w:r w:rsidRPr="00F57428">
        <w:rPr>
          <w:rFonts w:ascii="Arial" w:eastAsia="Arial" w:hAnsi="Arial" w:cs="Arial"/>
          <w:spacing w:val="-1"/>
        </w:rPr>
        <w:t>l</w:t>
      </w:r>
      <w:r w:rsidRPr="00F57428">
        <w:rPr>
          <w:rFonts w:ascii="Arial" w:eastAsia="Arial" w:hAnsi="Arial" w:cs="Arial"/>
        </w:rPr>
        <w:t>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w:t>
      </w:r>
      <w:r w:rsidR="00ED1529" w:rsidRPr="00F57428">
        <w:rPr>
          <w:rFonts w:ascii="Arial" w:eastAsia="Arial" w:hAnsi="Arial" w:cs="Arial"/>
        </w:rPr>
        <w:t xml:space="preserve"> Ratio  </w:t>
      </w:r>
      <w:sdt>
        <w:sdtPr>
          <w:rPr>
            <w:rFonts w:ascii="Arial" w:eastAsia="Arial" w:hAnsi="Arial" w:cs="Arial"/>
          </w:rPr>
          <w:id w:val="-594018718"/>
          <w:placeholder>
            <w:docPart w:val="B04F73BA5DB3476A82BAC245B5C97C66"/>
          </w:placeholder>
          <w:text/>
        </w:sdtPr>
        <w:sdtEndPr/>
        <w:sdtContent>
          <w:r w:rsidR="00FB4DF8">
            <w:rPr>
              <w:rFonts w:ascii="Arial" w:eastAsia="Arial" w:hAnsi="Arial" w:cs="Arial"/>
            </w:rPr>
            <w:t>5:2</w:t>
          </w:r>
        </w:sdtContent>
      </w:sdt>
      <w:r w:rsidR="004748AF" w:rsidRPr="00F57428">
        <w:rPr>
          <w:rFonts w:ascii="Arial" w:eastAsia="Arial" w:hAnsi="Arial" w:cs="Arial"/>
        </w:rPr>
        <w:t xml:space="preserve"> </w:t>
      </w:r>
    </w:p>
    <w:p w14:paraId="26ED8572" w14:textId="77777777" w:rsidR="00AF2FC3" w:rsidRPr="00F57428"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F57428">
        <w:rPr>
          <w:rFonts w:ascii="Arial" w:eastAsia="Arial" w:hAnsi="Arial" w:cs="Arial"/>
        </w:rPr>
        <w:tab/>
      </w:r>
      <w:r w:rsidR="00FB7657" w:rsidRPr="00F57428">
        <w:rPr>
          <w:rFonts w:ascii="Arial" w:eastAsia="Arial" w:hAnsi="Arial" w:cs="Arial"/>
        </w:rPr>
        <w:t xml:space="preserve"> </w:t>
      </w:r>
      <w:r w:rsidR="00FB7657" w:rsidRPr="00F57428">
        <w:rPr>
          <w:rFonts w:ascii="Arial" w:eastAsia="Arial" w:hAnsi="Arial" w:cs="Arial"/>
          <w:spacing w:val="1"/>
        </w:rPr>
        <w:t>(</w:t>
      </w:r>
      <w:r w:rsidR="004748AF" w:rsidRPr="00F57428">
        <w:rPr>
          <w:rFonts w:ascii="Arial" w:eastAsia="Arial" w:hAnsi="Arial" w:cs="Arial"/>
          <w:spacing w:val="1"/>
        </w:rPr>
        <w:t>Student</w:t>
      </w:r>
      <w:r w:rsidRPr="00F57428">
        <w:rPr>
          <w:rFonts w:ascii="Arial" w:eastAsia="Arial" w:hAnsi="Arial" w:cs="Arial"/>
          <w:spacing w:val="1"/>
        </w:rPr>
        <w:t xml:space="preserve"> to </w:t>
      </w:r>
      <w:r w:rsidR="004748AF" w:rsidRPr="00F57428">
        <w:rPr>
          <w:rFonts w:ascii="Arial" w:eastAsia="Arial" w:hAnsi="Arial" w:cs="Arial"/>
          <w:spacing w:val="1"/>
        </w:rPr>
        <w:t>faculty</w:t>
      </w:r>
      <w:r w:rsidRPr="00F57428">
        <w:rPr>
          <w:rFonts w:ascii="Arial" w:eastAsia="Arial" w:hAnsi="Arial" w:cs="Arial"/>
          <w:spacing w:val="1"/>
        </w:rPr>
        <w:t xml:space="preserve"> ratios: </w:t>
      </w:r>
      <w:r w:rsidR="00FB7657" w:rsidRPr="00F57428">
        <w:rPr>
          <w:rFonts w:ascii="Arial" w:eastAsia="Arial" w:hAnsi="Arial" w:cs="Arial"/>
          <w:spacing w:val="-1"/>
        </w:rPr>
        <w:t>Pl</w:t>
      </w:r>
      <w:r w:rsidR="00FB7657" w:rsidRPr="00F57428">
        <w:rPr>
          <w:rFonts w:ascii="Arial" w:eastAsia="Arial" w:hAnsi="Arial" w:cs="Arial"/>
        </w:rPr>
        <w:t>ease</w:t>
      </w:r>
      <w:r w:rsidR="00FB7657" w:rsidRPr="00F57428">
        <w:rPr>
          <w:rFonts w:ascii="Arial" w:eastAsia="Arial" w:hAnsi="Arial" w:cs="Arial"/>
          <w:spacing w:val="1"/>
        </w:rPr>
        <w:t xml:space="preserve"> </w:t>
      </w:r>
      <w:r w:rsidR="00FB7657" w:rsidRPr="00F57428">
        <w:rPr>
          <w:rFonts w:ascii="Arial" w:eastAsia="Arial" w:hAnsi="Arial" w:cs="Arial"/>
        </w:rPr>
        <w:t>use</w:t>
      </w:r>
      <w:r w:rsidR="00FB7657" w:rsidRPr="00F57428">
        <w:rPr>
          <w:rFonts w:ascii="Arial" w:eastAsia="Arial" w:hAnsi="Arial" w:cs="Arial"/>
          <w:spacing w:val="-2"/>
        </w:rPr>
        <w:t xml:space="preserve"> </w:t>
      </w:r>
      <w:r w:rsidR="00FB7657" w:rsidRPr="00F57428">
        <w:rPr>
          <w:rFonts w:ascii="Arial" w:eastAsia="Arial" w:hAnsi="Arial" w:cs="Arial"/>
          <w:spacing w:val="1"/>
        </w:rPr>
        <w:t>t</w:t>
      </w:r>
      <w:r w:rsidR="00FB7657" w:rsidRPr="00F57428">
        <w:rPr>
          <w:rFonts w:ascii="Arial" w:eastAsia="Arial" w:hAnsi="Arial" w:cs="Arial"/>
        </w:rPr>
        <w:t>he</w:t>
      </w:r>
      <w:r w:rsidR="00FB7657" w:rsidRPr="00F57428">
        <w:rPr>
          <w:rFonts w:ascii="Arial" w:eastAsia="Arial" w:hAnsi="Arial" w:cs="Arial"/>
          <w:spacing w:val="-2"/>
        </w:rPr>
        <w:t xml:space="preserve"> </w:t>
      </w:r>
      <w:r w:rsidR="00FB7657" w:rsidRPr="00F57428">
        <w:rPr>
          <w:rFonts w:ascii="Arial" w:eastAsia="Arial" w:hAnsi="Arial" w:cs="Arial"/>
        </w:rPr>
        <w:t>nu</w:t>
      </w:r>
      <w:r w:rsidR="00FB7657" w:rsidRPr="00F57428">
        <w:rPr>
          <w:rFonts w:ascii="Arial" w:eastAsia="Arial" w:hAnsi="Arial" w:cs="Arial"/>
          <w:spacing w:val="1"/>
        </w:rPr>
        <w:t>m</w:t>
      </w:r>
      <w:r w:rsidR="00FB7657" w:rsidRPr="00F57428">
        <w:rPr>
          <w:rFonts w:ascii="Arial" w:eastAsia="Arial" w:hAnsi="Arial" w:cs="Arial"/>
        </w:rPr>
        <w:t>b</w:t>
      </w:r>
      <w:r w:rsidR="00FB7657" w:rsidRPr="00F57428">
        <w:rPr>
          <w:rFonts w:ascii="Arial" w:eastAsia="Arial" w:hAnsi="Arial" w:cs="Arial"/>
          <w:spacing w:val="-3"/>
        </w:rPr>
        <w:t>e</w:t>
      </w:r>
      <w:r w:rsidR="00FB7657" w:rsidRPr="00F57428">
        <w:rPr>
          <w:rFonts w:ascii="Arial" w:eastAsia="Arial" w:hAnsi="Arial" w:cs="Arial"/>
        </w:rPr>
        <w:t xml:space="preserve">r </w:t>
      </w:r>
      <w:r w:rsidR="00FB7657" w:rsidRPr="00F57428">
        <w:rPr>
          <w:rFonts w:ascii="Arial" w:eastAsia="Arial" w:hAnsi="Arial" w:cs="Arial"/>
          <w:spacing w:val="-3"/>
        </w:rPr>
        <w:t>o</w:t>
      </w:r>
      <w:r w:rsidR="00FB7657" w:rsidRPr="00F57428">
        <w:rPr>
          <w:rFonts w:ascii="Arial" w:eastAsia="Arial" w:hAnsi="Arial" w:cs="Arial"/>
        </w:rPr>
        <w:t>f</w:t>
      </w:r>
      <w:r w:rsidR="00FB7657" w:rsidRPr="00F57428">
        <w:rPr>
          <w:rFonts w:ascii="Arial" w:eastAsia="Arial" w:hAnsi="Arial" w:cs="Arial"/>
          <w:spacing w:val="5"/>
        </w:rPr>
        <w:t xml:space="preserve"> </w:t>
      </w:r>
      <w:r w:rsidR="00FB7657" w:rsidRPr="00F57428">
        <w:rPr>
          <w:rFonts w:ascii="Arial" w:eastAsia="Arial" w:hAnsi="Arial" w:cs="Arial"/>
          <w:spacing w:val="-2"/>
        </w:rPr>
        <w:t>s</w:t>
      </w:r>
      <w:r w:rsidR="00FB7657" w:rsidRPr="00F57428">
        <w:rPr>
          <w:rFonts w:ascii="Arial" w:eastAsia="Arial" w:hAnsi="Arial" w:cs="Arial"/>
          <w:spacing w:val="1"/>
        </w:rPr>
        <w:t>t</w:t>
      </w:r>
      <w:r w:rsidR="00FB7657" w:rsidRPr="00F57428">
        <w:rPr>
          <w:rFonts w:ascii="Arial" w:eastAsia="Arial" w:hAnsi="Arial" w:cs="Arial"/>
        </w:rPr>
        <w:t>uden</w:t>
      </w:r>
      <w:r w:rsidR="00FB7657" w:rsidRPr="00F57428">
        <w:rPr>
          <w:rFonts w:ascii="Arial" w:eastAsia="Arial" w:hAnsi="Arial" w:cs="Arial"/>
          <w:spacing w:val="-1"/>
        </w:rPr>
        <w:t>t</w:t>
      </w:r>
      <w:r w:rsidR="00FB7657" w:rsidRPr="00F57428">
        <w:rPr>
          <w:rFonts w:ascii="Arial" w:eastAsia="Arial" w:hAnsi="Arial" w:cs="Arial"/>
        </w:rPr>
        <w:t>s</w:t>
      </w:r>
      <w:r w:rsidR="00FB7657" w:rsidRPr="00F57428">
        <w:rPr>
          <w:rFonts w:ascii="Arial" w:eastAsia="Arial" w:hAnsi="Arial" w:cs="Arial"/>
          <w:spacing w:val="1"/>
        </w:rPr>
        <w:t xml:space="preserve"> </w:t>
      </w:r>
      <w:r w:rsidR="00FB7657" w:rsidRPr="00F57428">
        <w:rPr>
          <w:rFonts w:ascii="Arial" w:eastAsia="Arial" w:hAnsi="Arial" w:cs="Arial"/>
          <w:spacing w:val="-3"/>
        </w:rPr>
        <w:t>a</w:t>
      </w:r>
      <w:r w:rsidR="00FB7657" w:rsidRPr="00F57428">
        <w:rPr>
          <w:rFonts w:ascii="Arial" w:eastAsia="Arial" w:hAnsi="Arial" w:cs="Arial"/>
        </w:rPr>
        <w:t xml:space="preserve">t </w:t>
      </w:r>
      <w:r w:rsidR="00FB7657" w:rsidRPr="00F57428">
        <w:rPr>
          <w:rFonts w:ascii="Arial" w:eastAsia="Arial" w:hAnsi="Arial" w:cs="Arial"/>
          <w:spacing w:val="1"/>
        </w:rPr>
        <w:t>t</w:t>
      </w:r>
      <w:r w:rsidR="00FB7657" w:rsidRPr="00F57428">
        <w:rPr>
          <w:rFonts w:ascii="Arial" w:eastAsia="Arial" w:hAnsi="Arial" w:cs="Arial"/>
        </w:rPr>
        <w:t>he</w:t>
      </w:r>
      <w:r w:rsidR="00FB7657" w:rsidRPr="00F57428">
        <w:rPr>
          <w:rFonts w:ascii="Arial" w:eastAsia="Arial" w:hAnsi="Arial" w:cs="Arial"/>
          <w:spacing w:val="1"/>
        </w:rPr>
        <w:t xml:space="preserve"> </w:t>
      </w:r>
      <w:r w:rsidR="00FB7657" w:rsidRPr="00F57428">
        <w:rPr>
          <w:rFonts w:ascii="Arial" w:eastAsia="Arial" w:hAnsi="Arial" w:cs="Arial"/>
        </w:rPr>
        <w:t>b</w:t>
      </w:r>
      <w:r w:rsidR="00FB7657" w:rsidRPr="00F57428">
        <w:rPr>
          <w:rFonts w:ascii="Arial" w:eastAsia="Arial" w:hAnsi="Arial" w:cs="Arial"/>
          <w:spacing w:val="-3"/>
        </w:rPr>
        <w:t>e</w:t>
      </w:r>
      <w:r w:rsidR="00FB7657" w:rsidRPr="00F57428">
        <w:rPr>
          <w:rFonts w:ascii="Arial" w:eastAsia="Arial" w:hAnsi="Arial" w:cs="Arial"/>
          <w:spacing w:val="2"/>
        </w:rPr>
        <w:t>g</w:t>
      </w:r>
      <w:r w:rsidR="00FB7657" w:rsidRPr="00F57428">
        <w:rPr>
          <w:rFonts w:ascii="Arial" w:eastAsia="Arial" w:hAnsi="Arial" w:cs="Arial"/>
          <w:spacing w:val="-1"/>
        </w:rPr>
        <w:t>i</w:t>
      </w:r>
      <w:r w:rsidR="00FB7657" w:rsidRPr="00F57428">
        <w:rPr>
          <w:rFonts w:ascii="Arial" w:eastAsia="Arial" w:hAnsi="Arial" w:cs="Arial"/>
        </w:rPr>
        <w:t>n</w:t>
      </w:r>
      <w:r w:rsidR="00FB7657" w:rsidRPr="00F57428">
        <w:rPr>
          <w:rFonts w:ascii="Arial" w:eastAsia="Arial" w:hAnsi="Arial" w:cs="Arial"/>
          <w:spacing w:val="-3"/>
        </w:rPr>
        <w:t>n</w:t>
      </w:r>
      <w:r w:rsidR="00FB7657" w:rsidRPr="00F57428">
        <w:rPr>
          <w:rFonts w:ascii="Arial" w:eastAsia="Arial" w:hAnsi="Arial" w:cs="Arial"/>
          <w:spacing w:val="-1"/>
        </w:rPr>
        <w:t>i</w:t>
      </w:r>
      <w:r w:rsidR="00FB7657" w:rsidRPr="00F57428">
        <w:rPr>
          <w:rFonts w:ascii="Arial" w:eastAsia="Arial" w:hAnsi="Arial" w:cs="Arial"/>
        </w:rPr>
        <w:t>ng</w:t>
      </w:r>
      <w:r w:rsidR="00FB7657" w:rsidRPr="00F57428">
        <w:rPr>
          <w:rFonts w:ascii="Arial" w:eastAsia="Arial" w:hAnsi="Arial" w:cs="Arial"/>
          <w:spacing w:val="3"/>
        </w:rPr>
        <w:t xml:space="preserve"> </w:t>
      </w:r>
      <w:r w:rsidR="00FB7657" w:rsidRPr="00F57428">
        <w:rPr>
          <w:rFonts w:ascii="Arial" w:eastAsia="Arial" w:hAnsi="Arial" w:cs="Arial"/>
          <w:spacing w:val="-3"/>
        </w:rPr>
        <w:t>o</w:t>
      </w:r>
      <w:r w:rsidR="00FB7657" w:rsidRPr="00F57428">
        <w:rPr>
          <w:rFonts w:ascii="Arial" w:eastAsia="Arial" w:hAnsi="Arial" w:cs="Arial"/>
        </w:rPr>
        <w:t xml:space="preserve">f </w:t>
      </w:r>
      <w:r w:rsidR="00FB7657" w:rsidRPr="00F57428">
        <w:rPr>
          <w:rFonts w:ascii="Arial" w:eastAsia="Arial" w:hAnsi="Arial" w:cs="Arial"/>
          <w:spacing w:val="1"/>
        </w:rPr>
        <w:t>t</w:t>
      </w:r>
      <w:r w:rsidR="00FB7657" w:rsidRPr="00F57428">
        <w:rPr>
          <w:rFonts w:ascii="Arial" w:eastAsia="Arial" w:hAnsi="Arial" w:cs="Arial"/>
        </w:rPr>
        <w:t>he</w:t>
      </w:r>
      <w:r w:rsidR="00FB7657" w:rsidRPr="00F57428">
        <w:rPr>
          <w:rFonts w:ascii="Arial" w:eastAsia="Arial" w:hAnsi="Arial" w:cs="Arial"/>
          <w:spacing w:val="-2"/>
        </w:rPr>
        <w:t xml:space="preserve"> </w:t>
      </w:r>
      <w:r w:rsidR="00FB7657" w:rsidRPr="00F57428">
        <w:rPr>
          <w:rFonts w:ascii="Arial" w:eastAsia="Arial" w:hAnsi="Arial" w:cs="Arial"/>
        </w:rPr>
        <w:t>se</w:t>
      </w:r>
      <w:r w:rsidR="00FB7657" w:rsidRPr="00F57428">
        <w:rPr>
          <w:rFonts w:ascii="Arial" w:eastAsia="Arial" w:hAnsi="Arial" w:cs="Arial"/>
          <w:spacing w:val="1"/>
        </w:rPr>
        <w:t>m</w:t>
      </w:r>
      <w:r w:rsidR="00FB7657" w:rsidRPr="00F57428">
        <w:rPr>
          <w:rFonts w:ascii="Arial" w:eastAsia="Arial" w:hAnsi="Arial" w:cs="Arial"/>
        </w:rPr>
        <w:t>e</w:t>
      </w:r>
      <w:r w:rsidR="00FB7657" w:rsidRPr="00F57428">
        <w:rPr>
          <w:rFonts w:ascii="Arial" w:eastAsia="Arial" w:hAnsi="Arial" w:cs="Arial"/>
          <w:spacing w:val="-2"/>
        </w:rPr>
        <w:t>s</w:t>
      </w:r>
      <w:r w:rsidR="00FB7657" w:rsidRPr="00F57428">
        <w:rPr>
          <w:rFonts w:ascii="Arial" w:eastAsia="Arial" w:hAnsi="Arial" w:cs="Arial"/>
          <w:spacing w:val="1"/>
        </w:rPr>
        <w:t>t</w:t>
      </w:r>
      <w:r w:rsidR="00FB7657" w:rsidRPr="00F57428">
        <w:rPr>
          <w:rFonts w:ascii="Arial" w:eastAsia="Arial" w:hAnsi="Arial" w:cs="Arial"/>
        </w:rPr>
        <w:t>er</w:t>
      </w:r>
      <w:r w:rsidR="00FB7657" w:rsidRPr="00F57428">
        <w:rPr>
          <w:rFonts w:ascii="Arial" w:eastAsia="Arial" w:hAnsi="Arial" w:cs="Arial"/>
          <w:spacing w:val="-3"/>
        </w:rPr>
        <w:t xml:space="preserve"> </w:t>
      </w:r>
      <w:r w:rsidR="00FB7657" w:rsidRPr="00F57428">
        <w:rPr>
          <w:rFonts w:ascii="Arial" w:eastAsia="Arial" w:hAnsi="Arial" w:cs="Arial"/>
          <w:spacing w:val="3"/>
        </w:rPr>
        <w:t>f</w:t>
      </w:r>
      <w:r w:rsidR="00FB7657" w:rsidRPr="00F57428">
        <w:rPr>
          <w:rFonts w:ascii="Arial" w:eastAsia="Arial" w:hAnsi="Arial" w:cs="Arial"/>
          <w:spacing w:val="-3"/>
        </w:rPr>
        <w:t>o</w:t>
      </w:r>
      <w:r w:rsidR="00FB7657" w:rsidRPr="00F57428">
        <w:rPr>
          <w:rFonts w:ascii="Arial" w:eastAsia="Arial" w:hAnsi="Arial" w:cs="Arial"/>
        </w:rPr>
        <w:t xml:space="preserve">r </w:t>
      </w:r>
      <w:r w:rsidR="00FB7657" w:rsidRPr="00F57428">
        <w:rPr>
          <w:rFonts w:ascii="Arial" w:eastAsia="Arial" w:hAnsi="Arial" w:cs="Arial"/>
          <w:spacing w:val="1"/>
        </w:rPr>
        <w:t>t</w:t>
      </w:r>
      <w:r w:rsidR="00FB7657" w:rsidRPr="00F57428">
        <w:rPr>
          <w:rFonts w:ascii="Arial" w:eastAsia="Arial" w:hAnsi="Arial" w:cs="Arial"/>
          <w:spacing w:val="-3"/>
        </w:rPr>
        <w:t>h</w:t>
      </w:r>
      <w:r w:rsidR="00FB7657" w:rsidRPr="00F57428">
        <w:rPr>
          <w:rFonts w:ascii="Arial" w:eastAsia="Arial" w:hAnsi="Arial" w:cs="Arial"/>
        </w:rPr>
        <w:t>ese</w:t>
      </w:r>
      <w:r w:rsidRPr="00F57428">
        <w:rPr>
          <w:rFonts w:ascii="Arial" w:eastAsia="Arial" w:hAnsi="Arial" w:cs="Arial"/>
          <w:spacing w:val="1"/>
        </w:rPr>
        <w:t>.</w:t>
      </w:r>
      <w:r w:rsidR="00FB7657" w:rsidRPr="00F57428">
        <w:rPr>
          <w:rFonts w:ascii="Arial" w:eastAsia="Arial" w:hAnsi="Arial" w:cs="Arial"/>
        </w:rPr>
        <w:t>)</w:t>
      </w:r>
    </w:p>
    <w:p w14:paraId="01252D86" w14:textId="77777777" w:rsidR="00AF2FC3" w:rsidRPr="00F57428" w:rsidRDefault="00AF2FC3">
      <w:pPr>
        <w:spacing w:before="6" w:after="0" w:line="120" w:lineRule="exact"/>
        <w:rPr>
          <w:rFonts w:ascii="Arial" w:hAnsi="Arial" w:cs="Arial"/>
        </w:rPr>
      </w:pPr>
    </w:p>
    <w:p w14:paraId="0A502F9F" w14:textId="77777777" w:rsidR="00287B5D" w:rsidRPr="00F57428" w:rsidRDefault="00287B5D" w:rsidP="00287B5D">
      <w:pPr>
        <w:spacing w:before="32" w:after="0" w:line="240" w:lineRule="auto"/>
        <w:ind w:right="-20"/>
        <w:rPr>
          <w:rFonts w:ascii="Arial" w:eastAsia="Arial" w:hAnsi="Arial" w:cs="Arial"/>
        </w:rPr>
      </w:pPr>
    </w:p>
    <w:p w14:paraId="413F943F" w14:textId="77777777" w:rsidR="00287B5D" w:rsidRPr="00F57428" w:rsidRDefault="00287B5D" w:rsidP="00287B5D">
      <w:pPr>
        <w:pStyle w:val="ListParagraph"/>
        <w:numPr>
          <w:ilvl w:val="0"/>
          <w:numId w:val="3"/>
        </w:numPr>
        <w:spacing w:after="0" w:line="240" w:lineRule="auto"/>
        <w:ind w:right="-20"/>
        <w:rPr>
          <w:rFonts w:ascii="Arial" w:eastAsia="Arial" w:hAnsi="Arial" w:cs="Arial"/>
        </w:rPr>
      </w:pPr>
      <w:r w:rsidRPr="00F57428">
        <w:rPr>
          <w:rFonts w:ascii="Arial" w:eastAsia="Arial" w:hAnsi="Arial" w:cs="Arial"/>
        </w:rPr>
        <w:t>F</w:t>
      </w:r>
      <w:r w:rsidRPr="00F57428">
        <w:rPr>
          <w:rFonts w:ascii="Arial" w:eastAsia="Arial" w:hAnsi="Arial" w:cs="Arial"/>
          <w:spacing w:val="-1"/>
        </w:rPr>
        <w:t>i</w:t>
      </w:r>
      <w:r w:rsidRPr="00F57428">
        <w:rPr>
          <w:rFonts w:ascii="Arial" w:eastAsia="Arial" w:hAnsi="Arial" w:cs="Arial"/>
        </w:rPr>
        <w:t xml:space="preserve">nal </w:t>
      </w:r>
      <w:r w:rsidRPr="00F57428">
        <w:rPr>
          <w:rFonts w:ascii="Arial" w:eastAsia="Arial" w:hAnsi="Arial" w:cs="Arial"/>
          <w:spacing w:val="2"/>
        </w:rPr>
        <w:t>T</w:t>
      </w:r>
      <w:r w:rsidRPr="00F57428">
        <w:rPr>
          <w:rFonts w:ascii="Arial" w:eastAsia="Arial" w:hAnsi="Arial" w:cs="Arial"/>
        </w:rPr>
        <w:t>heo</w:t>
      </w:r>
      <w:r w:rsidRPr="00F57428">
        <w:rPr>
          <w:rFonts w:ascii="Arial" w:eastAsia="Arial" w:hAnsi="Arial" w:cs="Arial"/>
          <w:spacing w:val="1"/>
        </w:rPr>
        <w:t>r</w:t>
      </w:r>
      <w:r w:rsidRPr="00F57428">
        <w:rPr>
          <w:rFonts w:ascii="Arial" w:eastAsia="Arial" w:hAnsi="Arial" w:cs="Arial"/>
        </w:rPr>
        <w:t>y</w:t>
      </w:r>
      <w:r w:rsidRPr="00F57428">
        <w:rPr>
          <w:rFonts w:ascii="Arial" w:eastAsia="Arial" w:hAnsi="Arial" w:cs="Arial"/>
          <w:spacing w:val="-1"/>
        </w:rPr>
        <w:t xml:space="preserve"> Outcomes</w:t>
      </w:r>
      <w:r w:rsidRPr="00F57428">
        <w:rPr>
          <w:rFonts w:ascii="Arial" w:eastAsia="Arial" w:hAnsi="Arial" w:cs="Arial"/>
        </w:rPr>
        <w:t>:</w:t>
      </w:r>
    </w:p>
    <w:p w14:paraId="3F26FDAE" w14:textId="54CD82F7" w:rsidR="00287B5D" w:rsidRPr="00F57428" w:rsidRDefault="00287B5D" w:rsidP="00287B5D">
      <w:pPr>
        <w:pStyle w:val="ListParagraph"/>
        <w:numPr>
          <w:ilvl w:val="1"/>
          <w:numId w:val="3"/>
        </w:numPr>
        <w:spacing w:after="0" w:line="240" w:lineRule="auto"/>
        <w:ind w:right="-20"/>
        <w:rPr>
          <w:rFonts w:ascii="Arial" w:eastAsia="Arial" w:hAnsi="Arial" w:cs="Arial"/>
        </w:rPr>
      </w:pPr>
      <w:r w:rsidRPr="00F57428">
        <w:rPr>
          <w:rFonts w:ascii="Arial" w:eastAsia="Arial" w:hAnsi="Arial" w:cs="Arial"/>
          <w:spacing w:val="-1"/>
        </w:rPr>
        <w:t>P</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rPr>
        <w:t xml:space="preserve">cent </w:t>
      </w:r>
      <w:r w:rsidRPr="00F57428">
        <w:rPr>
          <w:rFonts w:ascii="Arial" w:eastAsia="Arial" w:hAnsi="Arial" w:cs="Arial"/>
          <w:spacing w:val="-1"/>
        </w:rPr>
        <w:t>P</w:t>
      </w:r>
      <w:r w:rsidRPr="00F57428">
        <w:rPr>
          <w:rFonts w:ascii="Arial" w:eastAsia="Arial" w:hAnsi="Arial" w:cs="Arial"/>
        </w:rPr>
        <w:t>assed</w:t>
      </w:r>
      <w:r w:rsidRPr="00F57428">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FB4DF8">
            <w:rPr>
              <w:rFonts w:ascii="Arial" w:eastAsia="Arial" w:hAnsi="Arial" w:cs="Arial"/>
              <w:spacing w:val="4"/>
            </w:rPr>
            <w:t>100% (36 students)</w:t>
          </w:r>
        </w:sdtContent>
      </w:sdt>
    </w:p>
    <w:p w14:paraId="55DED4A0" w14:textId="1FDFCE24" w:rsidR="00287B5D" w:rsidRPr="00F57428" w:rsidRDefault="00287B5D" w:rsidP="00287B5D">
      <w:pPr>
        <w:pStyle w:val="ListParagraph"/>
        <w:numPr>
          <w:ilvl w:val="1"/>
          <w:numId w:val="3"/>
        </w:numPr>
        <w:spacing w:after="0" w:line="240" w:lineRule="auto"/>
        <w:ind w:right="-20"/>
        <w:rPr>
          <w:rFonts w:ascii="Arial" w:eastAsia="Arial" w:hAnsi="Arial" w:cs="Arial"/>
        </w:rPr>
      </w:pPr>
      <w:r w:rsidRPr="00F57428">
        <w:rPr>
          <w:rFonts w:ascii="Arial" w:eastAsia="Arial" w:hAnsi="Arial" w:cs="Arial"/>
          <w:spacing w:val="-1"/>
        </w:rPr>
        <w:t>P</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rPr>
        <w:t>cent Fa</w:t>
      </w:r>
      <w:r w:rsidRPr="00F57428">
        <w:rPr>
          <w:rFonts w:ascii="Arial" w:eastAsia="Arial" w:hAnsi="Arial" w:cs="Arial"/>
          <w:spacing w:val="-1"/>
        </w:rPr>
        <w:t>il</w:t>
      </w:r>
      <w:r w:rsidRPr="00F57428">
        <w:rPr>
          <w:rFonts w:ascii="Arial" w:eastAsia="Arial" w:hAnsi="Arial" w:cs="Arial"/>
        </w:rPr>
        <w:t>ed</w:t>
      </w:r>
      <w:r w:rsidRPr="00F57428">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FB4DF8">
            <w:rPr>
              <w:rFonts w:ascii="Arial" w:eastAsia="Arial" w:hAnsi="Arial" w:cs="Arial"/>
              <w:spacing w:val="-3"/>
            </w:rPr>
            <w:t>0%</w:t>
          </w:r>
        </w:sdtContent>
      </w:sdt>
    </w:p>
    <w:p w14:paraId="608FE4DA" w14:textId="327341FC" w:rsidR="00287B5D" w:rsidRPr="00FB4DF8" w:rsidRDefault="00287B5D" w:rsidP="00287B5D">
      <w:pPr>
        <w:pStyle w:val="ListParagraph"/>
        <w:numPr>
          <w:ilvl w:val="1"/>
          <w:numId w:val="3"/>
        </w:numPr>
        <w:spacing w:after="0" w:line="240" w:lineRule="auto"/>
        <w:ind w:right="-20"/>
        <w:rPr>
          <w:rFonts w:ascii="Arial" w:eastAsia="Arial" w:hAnsi="Arial" w:cs="Arial"/>
        </w:rPr>
      </w:pPr>
      <w:r w:rsidRPr="00F57428">
        <w:rPr>
          <w:rFonts w:ascii="Arial" w:eastAsia="Arial" w:hAnsi="Arial" w:cs="Arial"/>
          <w:spacing w:val="-1"/>
        </w:rPr>
        <w:t>R</w:t>
      </w:r>
      <w:r w:rsidRPr="00F57428">
        <w:rPr>
          <w:rFonts w:ascii="Arial" w:eastAsia="Arial" w:hAnsi="Arial" w:cs="Arial"/>
        </w:rPr>
        <w:t>an</w:t>
      </w:r>
      <w:r w:rsidRPr="00F57428">
        <w:rPr>
          <w:rFonts w:ascii="Arial" w:eastAsia="Arial" w:hAnsi="Arial" w:cs="Arial"/>
          <w:spacing w:val="2"/>
        </w:rPr>
        <w:t>g</w:t>
      </w:r>
      <w:r w:rsidRPr="00F57428">
        <w:rPr>
          <w:rFonts w:ascii="Arial" w:eastAsia="Arial" w:hAnsi="Arial" w:cs="Arial"/>
        </w:rPr>
        <w:t>e</w:t>
      </w:r>
      <w:r w:rsidRPr="00F57428">
        <w:rPr>
          <w:rFonts w:ascii="Arial" w:eastAsia="Arial" w:hAnsi="Arial" w:cs="Arial"/>
          <w:spacing w:val="1"/>
        </w:rPr>
        <w:t xml:space="preserve"> </w:t>
      </w:r>
      <w:r w:rsidRPr="00F57428">
        <w:rPr>
          <w:rFonts w:ascii="Arial" w:eastAsia="Arial" w:hAnsi="Arial" w:cs="Arial"/>
          <w:spacing w:val="-3"/>
        </w:rPr>
        <w:t>o</w:t>
      </w:r>
      <w:r w:rsidRPr="00F57428">
        <w:rPr>
          <w:rFonts w:ascii="Arial" w:eastAsia="Arial" w:hAnsi="Arial" w:cs="Arial"/>
        </w:rPr>
        <w:t>f</w:t>
      </w:r>
      <w:r w:rsidRPr="00F57428">
        <w:rPr>
          <w:rFonts w:ascii="Arial" w:eastAsia="Arial" w:hAnsi="Arial" w:cs="Arial"/>
          <w:spacing w:val="2"/>
        </w:rPr>
        <w:t xml:space="preserve"> </w:t>
      </w:r>
      <w:r w:rsidR="00FB4DF8">
        <w:rPr>
          <w:rFonts w:ascii="Arial" w:eastAsia="Arial" w:hAnsi="Arial" w:cs="Arial"/>
          <w:spacing w:val="2"/>
        </w:rPr>
        <w:t xml:space="preserve">Final </w:t>
      </w:r>
      <w:r w:rsidRPr="00F57428">
        <w:rPr>
          <w:rFonts w:ascii="Arial" w:eastAsia="Arial" w:hAnsi="Arial" w:cs="Arial"/>
          <w:spacing w:val="-1"/>
        </w:rPr>
        <w:t>S</w:t>
      </w:r>
      <w:r w:rsidRPr="00F57428">
        <w:rPr>
          <w:rFonts w:ascii="Arial" w:eastAsia="Arial" w:hAnsi="Arial" w:cs="Arial"/>
        </w:rPr>
        <w:t>c</w:t>
      </w:r>
      <w:r w:rsidRPr="00F57428">
        <w:rPr>
          <w:rFonts w:ascii="Arial" w:eastAsia="Arial" w:hAnsi="Arial" w:cs="Arial"/>
          <w:spacing w:val="-3"/>
        </w:rPr>
        <w:t>o</w:t>
      </w:r>
      <w:r w:rsidRPr="00F57428">
        <w:rPr>
          <w:rFonts w:ascii="Arial" w:eastAsia="Arial" w:hAnsi="Arial" w:cs="Arial"/>
          <w:spacing w:val="1"/>
        </w:rPr>
        <w:t>r</w:t>
      </w:r>
      <w:r w:rsidRPr="00F57428">
        <w:rPr>
          <w:rFonts w:ascii="Arial" w:eastAsia="Arial" w:hAnsi="Arial" w:cs="Arial"/>
        </w:rPr>
        <w:t>e</w:t>
      </w:r>
      <w:r w:rsidRPr="00F57428">
        <w:rPr>
          <w:rFonts w:ascii="Arial" w:eastAsia="Arial" w:hAnsi="Arial" w:cs="Arial"/>
          <w:spacing w:val="-2"/>
        </w:rPr>
        <w:t>s</w:t>
      </w:r>
      <w:r w:rsidR="00FB4DF8">
        <w:rPr>
          <w:rFonts w:ascii="Arial" w:eastAsia="Arial" w:hAnsi="Arial" w:cs="Arial"/>
          <w:spacing w:val="-2"/>
        </w:rPr>
        <w:t xml:space="preserve"> (theory and clinical)</w:t>
      </w:r>
      <w:r w:rsidRPr="00F57428">
        <w:rPr>
          <w:rFonts w:ascii="Arial" w:eastAsia="Arial" w:hAnsi="Arial" w:cs="Arial"/>
          <w:spacing w:val="-2"/>
        </w:rPr>
        <w:t xml:space="preserve">:  </w:t>
      </w:r>
      <w:r w:rsidR="002A568E" w:rsidRPr="00FB4DF8">
        <w:rPr>
          <w:rFonts w:ascii="Arial" w:eastAsia="Arial" w:hAnsi="Arial" w:cs="Arial"/>
          <w:spacing w:val="-2"/>
        </w:rPr>
        <w:t>8</w:t>
      </w:r>
      <w:r w:rsidR="00FB4DF8" w:rsidRPr="00FB4DF8">
        <w:rPr>
          <w:rFonts w:ascii="Arial" w:eastAsia="Arial" w:hAnsi="Arial" w:cs="Arial"/>
          <w:spacing w:val="-2"/>
        </w:rPr>
        <w:t>1.76</w:t>
      </w:r>
      <w:r w:rsidR="002A568E" w:rsidRPr="00FB4DF8">
        <w:rPr>
          <w:rFonts w:ascii="Arial" w:eastAsia="Arial" w:hAnsi="Arial" w:cs="Arial"/>
          <w:spacing w:val="-2"/>
        </w:rPr>
        <w:t>% - 95.</w:t>
      </w:r>
      <w:r w:rsidR="00FB4DF8" w:rsidRPr="00FB4DF8">
        <w:rPr>
          <w:rFonts w:ascii="Arial" w:eastAsia="Arial" w:hAnsi="Arial" w:cs="Arial"/>
          <w:spacing w:val="-2"/>
        </w:rPr>
        <w:t>59</w:t>
      </w:r>
      <w:r w:rsidR="008A6A02" w:rsidRPr="00FB4DF8">
        <w:rPr>
          <w:rFonts w:ascii="Arial" w:eastAsia="Arial" w:hAnsi="Arial" w:cs="Arial"/>
          <w:spacing w:val="-2"/>
        </w:rPr>
        <w:t>%</w:t>
      </w:r>
      <w:r w:rsidR="00FB4DF8">
        <w:rPr>
          <w:rFonts w:ascii="Arial" w:eastAsia="Arial" w:hAnsi="Arial" w:cs="Arial"/>
          <w:spacing w:val="-2"/>
        </w:rPr>
        <w:t xml:space="preserve"> (35 students - 1 student did not take final due to clinical outcomes)</w:t>
      </w:r>
    </w:p>
    <w:p w14:paraId="0B4B5A29" w14:textId="77777777" w:rsidR="00287B5D" w:rsidRPr="00F57428" w:rsidRDefault="00287B5D" w:rsidP="00287B5D">
      <w:pPr>
        <w:spacing w:after="0" w:line="240" w:lineRule="auto"/>
        <w:ind w:left="1080" w:right="-20"/>
        <w:rPr>
          <w:rFonts w:ascii="Arial" w:eastAsia="Arial" w:hAnsi="Arial" w:cs="Arial"/>
        </w:rPr>
      </w:pPr>
    </w:p>
    <w:p w14:paraId="64CE9E00" w14:textId="77777777" w:rsidR="009058D6" w:rsidRPr="00F57428" w:rsidRDefault="009058D6" w:rsidP="00287B5D">
      <w:pPr>
        <w:spacing w:after="0" w:line="240" w:lineRule="auto"/>
        <w:ind w:left="1080" w:right="-20"/>
        <w:rPr>
          <w:rFonts w:ascii="Arial" w:eastAsia="Arial" w:hAnsi="Arial" w:cs="Arial"/>
        </w:rPr>
      </w:pPr>
    </w:p>
    <w:p w14:paraId="65904E4C" w14:textId="77777777" w:rsidR="00287B5D" w:rsidRPr="00F57428" w:rsidRDefault="00287B5D" w:rsidP="00287B5D">
      <w:pPr>
        <w:pStyle w:val="ListParagraph"/>
        <w:numPr>
          <w:ilvl w:val="0"/>
          <w:numId w:val="3"/>
        </w:numPr>
        <w:spacing w:before="32" w:after="0" w:line="240" w:lineRule="auto"/>
        <w:ind w:right="-20"/>
        <w:rPr>
          <w:rFonts w:ascii="Arial" w:eastAsia="Arial" w:hAnsi="Arial" w:cs="Arial"/>
        </w:rPr>
      </w:pPr>
      <w:r w:rsidRPr="00F57428">
        <w:rPr>
          <w:rFonts w:ascii="Arial" w:eastAsia="Arial" w:hAnsi="Arial" w:cs="Arial"/>
        </w:rPr>
        <w:t>F</w:t>
      </w:r>
      <w:r w:rsidRPr="00F57428">
        <w:rPr>
          <w:rFonts w:ascii="Arial" w:eastAsia="Arial" w:hAnsi="Arial" w:cs="Arial"/>
          <w:spacing w:val="-1"/>
        </w:rPr>
        <w:t>i</w:t>
      </w:r>
      <w:r w:rsidRPr="00F57428">
        <w:rPr>
          <w:rFonts w:ascii="Arial" w:eastAsia="Arial" w:hAnsi="Arial" w:cs="Arial"/>
        </w:rPr>
        <w:t xml:space="preserve">nal </w:t>
      </w:r>
      <w:r w:rsidRPr="00F57428">
        <w:rPr>
          <w:rFonts w:ascii="Arial" w:eastAsia="Arial" w:hAnsi="Arial" w:cs="Arial"/>
          <w:spacing w:val="-1"/>
        </w:rPr>
        <w:t>Cli</w:t>
      </w:r>
      <w:r w:rsidRPr="00F57428">
        <w:rPr>
          <w:rFonts w:ascii="Arial" w:eastAsia="Arial" w:hAnsi="Arial" w:cs="Arial"/>
        </w:rPr>
        <w:t>n</w:t>
      </w:r>
      <w:r w:rsidRPr="00F57428">
        <w:rPr>
          <w:rFonts w:ascii="Arial" w:eastAsia="Arial" w:hAnsi="Arial" w:cs="Arial"/>
          <w:spacing w:val="-1"/>
        </w:rPr>
        <w:t>i</w:t>
      </w:r>
      <w:r w:rsidRPr="00F57428">
        <w:rPr>
          <w:rFonts w:ascii="Arial" w:eastAsia="Arial" w:hAnsi="Arial" w:cs="Arial"/>
        </w:rPr>
        <w:t>c</w:t>
      </w:r>
      <w:r w:rsidRPr="00F57428">
        <w:rPr>
          <w:rFonts w:ascii="Arial" w:eastAsia="Arial" w:hAnsi="Arial" w:cs="Arial"/>
          <w:spacing w:val="2"/>
        </w:rPr>
        <w:t>a</w:t>
      </w:r>
      <w:r w:rsidRPr="00F57428">
        <w:rPr>
          <w:rFonts w:ascii="Arial" w:eastAsia="Arial" w:hAnsi="Arial" w:cs="Arial"/>
        </w:rPr>
        <w:t xml:space="preserve">l </w:t>
      </w:r>
      <w:r w:rsidRPr="00F57428">
        <w:rPr>
          <w:rFonts w:ascii="Arial" w:eastAsia="Arial" w:hAnsi="Arial" w:cs="Arial"/>
          <w:spacing w:val="-1"/>
        </w:rPr>
        <w:t>Outcomes</w:t>
      </w:r>
      <w:r w:rsidRPr="00F57428">
        <w:rPr>
          <w:rFonts w:ascii="Arial" w:eastAsia="Arial" w:hAnsi="Arial" w:cs="Arial"/>
        </w:rPr>
        <w:t>:</w:t>
      </w:r>
    </w:p>
    <w:p w14:paraId="6C18B3D1" w14:textId="484125A9" w:rsidR="00287B5D" w:rsidRPr="00F57428" w:rsidRDefault="00287B5D" w:rsidP="00287B5D">
      <w:pPr>
        <w:pStyle w:val="ListParagraph"/>
        <w:numPr>
          <w:ilvl w:val="1"/>
          <w:numId w:val="3"/>
        </w:numPr>
        <w:spacing w:before="32" w:after="0" w:line="240" w:lineRule="auto"/>
        <w:ind w:right="-20"/>
        <w:rPr>
          <w:rFonts w:ascii="Arial" w:eastAsia="Arial" w:hAnsi="Arial" w:cs="Arial"/>
        </w:rPr>
      </w:pPr>
      <w:r w:rsidRPr="00F57428">
        <w:rPr>
          <w:rFonts w:ascii="Arial" w:eastAsia="Arial" w:hAnsi="Arial" w:cs="Arial"/>
          <w:spacing w:val="-1"/>
        </w:rPr>
        <w:t>P</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rPr>
        <w:t xml:space="preserve">cent </w:t>
      </w:r>
      <w:r w:rsidRPr="00F57428">
        <w:rPr>
          <w:rFonts w:ascii="Arial" w:eastAsia="Arial" w:hAnsi="Arial" w:cs="Arial"/>
          <w:spacing w:val="-1"/>
        </w:rPr>
        <w:t>S</w:t>
      </w:r>
      <w:r w:rsidRPr="00F57428">
        <w:rPr>
          <w:rFonts w:ascii="Arial" w:eastAsia="Arial" w:hAnsi="Arial" w:cs="Arial"/>
        </w:rPr>
        <w:t>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spacing w:val="-2"/>
        </w:rPr>
        <w:t>s</w:t>
      </w:r>
      <w:r w:rsidRPr="00F57428">
        <w:rPr>
          <w:rFonts w:ascii="Arial" w:eastAsia="Arial" w:hAnsi="Arial" w:cs="Arial"/>
          <w:spacing w:val="3"/>
        </w:rPr>
        <w:t>f</w:t>
      </w:r>
      <w:r w:rsidRPr="00F57428">
        <w:rPr>
          <w:rFonts w:ascii="Arial" w:eastAsia="Arial" w:hAnsi="Arial" w:cs="Arial"/>
        </w:rPr>
        <w:t>a</w:t>
      </w:r>
      <w:r w:rsidRPr="00F57428">
        <w:rPr>
          <w:rFonts w:ascii="Arial" w:eastAsia="Arial" w:hAnsi="Arial" w:cs="Arial"/>
          <w:spacing w:val="-2"/>
        </w:rPr>
        <w:t>c</w:t>
      </w:r>
      <w:r w:rsidRPr="00F57428">
        <w:rPr>
          <w:rFonts w:ascii="Arial" w:eastAsia="Arial" w:hAnsi="Arial" w:cs="Arial"/>
          <w:spacing w:val="1"/>
        </w:rPr>
        <w:t>t</w:t>
      </w:r>
      <w:r w:rsidRPr="00F57428">
        <w:rPr>
          <w:rFonts w:ascii="Arial" w:eastAsia="Arial" w:hAnsi="Arial" w:cs="Arial"/>
          <w:spacing w:val="-3"/>
        </w:rPr>
        <w:t>o</w:t>
      </w:r>
      <w:r w:rsidRPr="00F57428">
        <w:rPr>
          <w:rFonts w:ascii="Arial" w:eastAsia="Arial" w:hAnsi="Arial" w:cs="Arial"/>
          <w:spacing w:val="1"/>
        </w:rPr>
        <w:t>r</w:t>
      </w:r>
      <w:r w:rsidRPr="00F57428">
        <w:rPr>
          <w:rFonts w:ascii="Arial" w:eastAsia="Arial" w:hAnsi="Arial" w:cs="Arial"/>
          <w:spacing w:val="-2"/>
        </w:rPr>
        <w:t>y</w:t>
      </w:r>
      <w:r w:rsidRPr="00F57428">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FB4DF8">
            <w:rPr>
              <w:rFonts w:ascii="Arial" w:eastAsia="Arial" w:hAnsi="Arial" w:cs="Arial"/>
            </w:rPr>
            <w:t>97.2% (35 students)</w:t>
          </w:r>
        </w:sdtContent>
      </w:sdt>
    </w:p>
    <w:p w14:paraId="0AB73C96" w14:textId="35A4700F" w:rsidR="00287B5D" w:rsidRPr="00F57428" w:rsidRDefault="00287B5D" w:rsidP="00287B5D">
      <w:pPr>
        <w:pStyle w:val="ListParagraph"/>
        <w:numPr>
          <w:ilvl w:val="1"/>
          <w:numId w:val="3"/>
        </w:numPr>
        <w:spacing w:before="32" w:after="0" w:line="240" w:lineRule="auto"/>
        <w:ind w:right="-20"/>
        <w:rPr>
          <w:rFonts w:ascii="Arial" w:eastAsia="Arial" w:hAnsi="Arial" w:cs="Arial"/>
        </w:rPr>
      </w:pPr>
      <w:r w:rsidRPr="00F57428">
        <w:rPr>
          <w:rFonts w:ascii="Arial" w:eastAsia="Arial" w:hAnsi="Arial" w:cs="Arial"/>
          <w:spacing w:val="-1"/>
        </w:rPr>
        <w:t>P</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rPr>
        <w:t xml:space="preserve">cent </w:t>
      </w:r>
      <w:r w:rsidRPr="00F57428">
        <w:rPr>
          <w:rFonts w:ascii="Arial" w:eastAsia="Arial" w:hAnsi="Arial" w:cs="Arial"/>
          <w:spacing w:val="-1"/>
        </w:rPr>
        <w:t>U</w:t>
      </w:r>
      <w:r w:rsidRPr="00F57428">
        <w:rPr>
          <w:rFonts w:ascii="Arial" w:eastAsia="Arial" w:hAnsi="Arial" w:cs="Arial"/>
        </w:rPr>
        <w:t>nsa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spacing w:val="-2"/>
        </w:rPr>
        <w:t>s</w:t>
      </w:r>
      <w:r w:rsidRPr="00F57428">
        <w:rPr>
          <w:rFonts w:ascii="Arial" w:eastAsia="Arial" w:hAnsi="Arial" w:cs="Arial"/>
          <w:spacing w:val="3"/>
        </w:rPr>
        <w:t>f</w:t>
      </w:r>
      <w:r w:rsidRPr="00F57428">
        <w:rPr>
          <w:rFonts w:ascii="Arial" w:eastAsia="Arial" w:hAnsi="Arial" w:cs="Arial"/>
          <w:spacing w:val="-3"/>
        </w:rPr>
        <w:t>a</w:t>
      </w:r>
      <w:r w:rsidRPr="00F57428">
        <w:rPr>
          <w:rFonts w:ascii="Arial" w:eastAsia="Arial" w:hAnsi="Arial" w:cs="Arial"/>
        </w:rPr>
        <w:t>c</w:t>
      </w:r>
      <w:r w:rsidRPr="00F57428">
        <w:rPr>
          <w:rFonts w:ascii="Arial" w:eastAsia="Arial" w:hAnsi="Arial" w:cs="Arial"/>
          <w:spacing w:val="1"/>
        </w:rPr>
        <w:t>t</w:t>
      </w:r>
      <w:r w:rsidRPr="00F57428">
        <w:rPr>
          <w:rFonts w:ascii="Arial" w:eastAsia="Arial" w:hAnsi="Arial" w:cs="Arial"/>
          <w:spacing w:val="-3"/>
        </w:rPr>
        <w:t>o</w:t>
      </w:r>
      <w:r w:rsidRPr="00F57428">
        <w:rPr>
          <w:rFonts w:ascii="Arial" w:eastAsia="Arial" w:hAnsi="Arial" w:cs="Arial"/>
          <w:spacing w:val="1"/>
        </w:rPr>
        <w:t>r</w:t>
      </w:r>
      <w:r w:rsidRPr="00F57428">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FB4DF8">
            <w:rPr>
              <w:rFonts w:ascii="Arial" w:eastAsia="Arial" w:hAnsi="Arial" w:cs="Arial"/>
              <w:spacing w:val="-2"/>
            </w:rPr>
            <w:t>2.8% (1 student)</w:t>
          </w:r>
        </w:sdtContent>
      </w:sdt>
    </w:p>
    <w:p w14:paraId="329BEA16" w14:textId="77777777" w:rsidR="00287B5D" w:rsidRPr="00F57428" w:rsidRDefault="00287B5D" w:rsidP="00287B5D">
      <w:pPr>
        <w:pStyle w:val="ListParagraph"/>
        <w:spacing w:before="32" w:after="0" w:line="240" w:lineRule="auto"/>
        <w:ind w:left="1440" w:right="-20"/>
        <w:rPr>
          <w:rFonts w:ascii="Arial" w:eastAsia="Arial" w:hAnsi="Arial" w:cs="Arial"/>
        </w:rPr>
      </w:pPr>
    </w:p>
    <w:p w14:paraId="22700C2F" w14:textId="77777777" w:rsidR="009058D6" w:rsidRPr="00F57428" w:rsidRDefault="009058D6" w:rsidP="00287B5D">
      <w:pPr>
        <w:pStyle w:val="ListParagraph"/>
        <w:spacing w:before="32" w:after="0" w:line="240" w:lineRule="auto"/>
        <w:ind w:left="1440" w:right="-20"/>
        <w:rPr>
          <w:rFonts w:ascii="Arial" w:eastAsia="Arial" w:hAnsi="Arial" w:cs="Arial"/>
        </w:rPr>
      </w:pPr>
    </w:p>
    <w:p w14:paraId="3F9037C6" w14:textId="77777777" w:rsidR="00287B5D" w:rsidRPr="00F57428" w:rsidRDefault="00287B5D" w:rsidP="00287B5D">
      <w:pPr>
        <w:pStyle w:val="ListParagraph"/>
        <w:numPr>
          <w:ilvl w:val="0"/>
          <w:numId w:val="3"/>
        </w:numPr>
        <w:spacing w:before="32" w:after="0" w:line="240" w:lineRule="auto"/>
        <w:ind w:right="-20"/>
        <w:rPr>
          <w:rFonts w:ascii="Arial" w:eastAsia="Arial" w:hAnsi="Arial" w:cs="Arial"/>
        </w:rPr>
      </w:pPr>
      <w:r w:rsidRPr="00F57428">
        <w:rPr>
          <w:rFonts w:ascii="Arial" w:eastAsia="Arial" w:hAnsi="Arial" w:cs="Arial"/>
          <w:spacing w:val="-1"/>
        </w:rPr>
        <w:t>C</w:t>
      </w:r>
      <w:r w:rsidRPr="00F57428">
        <w:rPr>
          <w:rFonts w:ascii="Arial" w:eastAsia="Arial" w:hAnsi="Arial" w:cs="Arial"/>
        </w:rPr>
        <w:t>ou</w:t>
      </w:r>
      <w:r w:rsidRPr="00F57428">
        <w:rPr>
          <w:rFonts w:ascii="Arial" w:eastAsia="Arial" w:hAnsi="Arial" w:cs="Arial"/>
          <w:spacing w:val="1"/>
        </w:rPr>
        <w:t>r</w:t>
      </w:r>
      <w:r w:rsidRPr="00F57428">
        <w:rPr>
          <w:rFonts w:ascii="Arial" w:eastAsia="Arial" w:hAnsi="Arial" w:cs="Arial"/>
        </w:rPr>
        <w:t>se</w:t>
      </w:r>
      <w:r w:rsidRPr="00F57428">
        <w:rPr>
          <w:rFonts w:ascii="Arial" w:eastAsia="Arial" w:hAnsi="Arial" w:cs="Arial"/>
          <w:spacing w:val="1"/>
        </w:rPr>
        <w:t xml:space="preserve"> </w:t>
      </w:r>
      <w:r w:rsidRPr="00F57428">
        <w:rPr>
          <w:rFonts w:ascii="Arial" w:eastAsia="Arial" w:hAnsi="Arial" w:cs="Arial"/>
          <w:spacing w:val="-1"/>
        </w:rPr>
        <w:t>Attrition</w:t>
      </w:r>
      <w:r w:rsidRPr="00F57428">
        <w:rPr>
          <w:rFonts w:ascii="Arial" w:eastAsia="Arial" w:hAnsi="Arial" w:cs="Arial"/>
        </w:rPr>
        <w:t>:</w:t>
      </w:r>
    </w:p>
    <w:p w14:paraId="1AB87276" w14:textId="6BE7BFD9" w:rsidR="00287B5D" w:rsidRPr="00F57428" w:rsidRDefault="00287B5D" w:rsidP="00287B5D">
      <w:pPr>
        <w:pStyle w:val="ListParagraph"/>
        <w:numPr>
          <w:ilvl w:val="1"/>
          <w:numId w:val="3"/>
        </w:numPr>
        <w:spacing w:before="32" w:after="0" w:line="240" w:lineRule="auto"/>
        <w:ind w:right="-20"/>
        <w:rPr>
          <w:rFonts w:ascii="Arial" w:eastAsia="Arial" w:hAnsi="Arial" w:cs="Arial"/>
        </w:rPr>
      </w:pPr>
      <w:r w:rsidRPr="00F57428">
        <w:rPr>
          <w:rFonts w:ascii="Arial" w:eastAsia="Arial" w:hAnsi="Arial" w:cs="Arial"/>
          <w:spacing w:val="-1"/>
        </w:rPr>
        <w:t>B</w:t>
      </w:r>
      <w:r w:rsidRPr="00F57428">
        <w:rPr>
          <w:rFonts w:ascii="Arial" w:eastAsia="Arial" w:hAnsi="Arial" w:cs="Arial"/>
        </w:rPr>
        <w:t>e</w:t>
      </w:r>
      <w:r w:rsidRPr="00F57428">
        <w:rPr>
          <w:rFonts w:ascii="Arial" w:eastAsia="Arial" w:hAnsi="Arial" w:cs="Arial"/>
          <w:spacing w:val="2"/>
        </w:rPr>
        <w:t>g</w:t>
      </w:r>
      <w:r w:rsidRPr="00F57428">
        <w:rPr>
          <w:rFonts w:ascii="Arial" w:eastAsia="Arial" w:hAnsi="Arial" w:cs="Arial"/>
          <w:spacing w:val="-1"/>
        </w:rPr>
        <w:t>i</w:t>
      </w:r>
      <w:r w:rsidRPr="00F57428">
        <w:rPr>
          <w:rFonts w:ascii="Arial" w:eastAsia="Arial" w:hAnsi="Arial" w:cs="Arial"/>
        </w:rPr>
        <w:t>nn</w:t>
      </w:r>
      <w:r w:rsidRPr="00F57428">
        <w:rPr>
          <w:rFonts w:ascii="Arial" w:eastAsia="Arial" w:hAnsi="Arial" w:cs="Arial"/>
          <w:spacing w:val="-1"/>
        </w:rPr>
        <w:t>i</w:t>
      </w:r>
      <w:r w:rsidRPr="00F57428">
        <w:rPr>
          <w:rFonts w:ascii="Arial" w:eastAsia="Arial" w:hAnsi="Arial" w:cs="Arial"/>
        </w:rPr>
        <w:t>ng</w:t>
      </w:r>
      <w:r w:rsidRPr="00F57428">
        <w:rPr>
          <w:rFonts w:ascii="Arial" w:eastAsia="Arial" w:hAnsi="Arial" w:cs="Arial"/>
          <w:spacing w:val="1"/>
        </w:rPr>
        <w:t xml:space="preserve"> </w:t>
      </w:r>
      <w:r w:rsidRPr="00F57428">
        <w:rPr>
          <w:rFonts w:ascii="Arial" w:eastAsia="Arial" w:hAnsi="Arial" w:cs="Arial"/>
        </w:rPr>
        <w:t>nu</w:t>
      </w:r>
      <w:r w:rsidRPr="00F57428">
        <w:rPr>
          <w:rFonts w:ascii="Arial" w:eastAsia="Arial" w:hAnsi="Arial" w:cs="Arial"/>
          <w:spacing w:val="1"/>
        </w:rPr>
        <w:t>m</w:t>
      </w:r>
      <w:r w:rsidRPr="00F57428">
        <w:rPr>
          <w:rFonts w:ascii="Arial" w:eastAsia="Arial" w:hAnsi="Arial" w:cs="Arial"/>
        </w:rPr>
        <w:t>b</w:t>
      </w:r>
      <w:r w:rsidRPr="00F57428">
        <w:rPr>
          <w:rFonts w:ascii="Arial" w:eastAsia="Arial" w:hAnsi="Arial" w:cs="Arial"/>
          <w:spacing w:val="-3"/>
        </w:rPr>
        <w:t>e</w:t>
      </w:r>
      <w:r w:rsidRPr="00F57428">
        <w:rPr>
          <w:rFonts w:ascii="Arial" w:eastAsia="Arial" w:hAnsi="Arial" w:cs="Arial"/>
        </w:rPr>
        <w:t>r</w:t>
      </w:r>
      <w:r w:rsidRPr="00F57428">
        <w:rPr>
          <w:rFonts w:ascii="Arial" w:eastAsia="Arial" w:hAnsi="Arial" w:cs="Arial"/>
          <w:spacing w:val="2"/>
        </w:rPr>
        <w:t xml:space="preserve"> </w:t>
      </w:r>
      <w:r w:rsidRPr="00F57428">
        <w:rPr>
          <w:rFonts w:ascii="Arial" w:eastAsia="Arial" w:hAnsi="Arial" w:cs="Arial"/>
          <w:spacing w:val="-3"/>
        </w:rPr>
        <w:t>o</w:t>
      </w:r>
      <w:r w:rsidRPr="00F57428">
        <w:rPr>
          <w:rFonts w:ascii="Arial" w:eastAsia="Arial" w:hAnsi="Arial" w:cs="Arial"/>
        </w:rPr>
        <w:t>f s</w:t>
      </w:r>
      <w:r w:rsidRPr="00F57428">
        <w:rPr>
          <w:rFonts w:ascii="Arial" w:eastAsia="Arial" w:hAnsi="Arial" w:cs="Arial"/>
          <w:spacing w:val="1"/>
        </w:rPr>
        <w:t>t</w:t>
      </w:r>
      <w:r w:rsidRPr="00F57428">
        <w:rPr>
          <w:rFonts w:ascii="Arial" w:eastAsia="Arial" w:hAnsi="Arial" w:cs="Arial"/>
          <w:spacing w:val="-3"/>
        </w:rPr>
        <w:t>u</w:t>
      </w:r>
      <w:r w:rsidRPr="00F57428">
        <w:rPr>
          <w:rFonts w:ascii="Arial" w:eastAsia="Arial" w:hAnsi="Arial" w:cs="Arial"/>
        </w:rPr>
        <w:t>den</w:t>
      </w:r>
      <w:r w:rsidRPr="00F57428">
        <w:rPr>
          <w:rFonts w:ascii="Arial" w:eastAsia="Arial" w:hAnsi="Arial" w:cs="Arial"/>
          <w:spacing w:val="1"/>
        </w:rPr>
        <w:t>t</w:t>
      </w:r>
      <w:r w:rsidRPr="00F57428">
        <w:rPr>
          <w:rFonts w:ascii="Arial" w:eastAsia="Arial" w:hAnsi="Arial" w:cs="Arial"/>
        </w:rPr>
        <w:t>s</w:t>
      </w:r>
      <w:r w:rsidRPr="00F57428">
        <w:rPr>
          <w:rFonts w:ascii="Arial" w:eastAsia="Arial" w:hAnsi="Arial" w:cs="Arial"/>
          <w:spacing w:val="2"/>
        </w:rPr>
        <w:t xml:space="preserve">:   </w:t>
      </w:r>
      <w:r w:rsidRPr="00F57428">
        <w:rPr>
          <w:rFonts w:ascii="Arial" w:eastAsia="Arial" w:hAnsi="Arial" w:cs="Arial"/>
          <w:spacing w:val="2"/>
        </w:rPr>
        <w:tab/>
      </w:r>
      <w:r w:rsidRPr="00F57428">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FB4DF8">
            <w:rPr>
              <w:rFonts w:ascii="Arial" w:eastAsia="Arial" w:hAnsi="Arial" w:cs="Arial"/>
              <w:spacing w:val="2"/>
            </w:rPr>
            <w:t>41</w:t>
          </w:r>
        </w:sdtContent>
      </w:sdt>
    </w:p>
    <w:p w14:paraId="310BCFF1" w14:textId="2CAC4947" w:rsidR="00287B5D" w:rsidRPr="002A6DB2" w:rsidRDefault="00287B5D" w:rsidP="00287B5D">
      <w:pPr>
        <w:pStyle w:val="ListParagraph"/>
        <w:numPr>
          <w:ilvl w:val="1"/>
          <w:numId w:val="3"/>
        </w:numPr>
        <w:spacing w:before="32" w:after="0" w:line="240" w:lineRule="auto"/>
        <w:ind w:right="-20"/>
        <w:rPr>
          <w:rFonts w:ascii="Arial" w:eastAsia="Arial" w:hAnsi="Arial" w:cs="Arial"/>
        </w:rPr>
      </w:pPr>
      <w:r w:rsidRPr="002A6DB2">
        <w:rPr>
          <w:rFonts w:ascii="Arial" w:eastAsia="Arial" w:hAnsi="Arial" w:cs="Arial"/>
          <w:spacing w:val="5"/>
        </w:rPr>
        <w:t>W</w:t>
      </w:r>
      <w:r w:rsidRPr="002A6DB2">
        <w:rPr>
          <w:rFonts w:ascii="Arial" w:eastAsia="Arial" w:hAnsi="Arial" w:cs="Arial"/>
          <w:spacing w:val="-4"/>
        </w:rPr>
        <w:t>i</w:t>
      </w:r>
      <w:r w:rsidRPr="002A6DB2">
        <w:rPr>
          <w:rFonts w:ascii="Arial" w:eastAsia="Arial" w:hAnsi="Arial" w:cs="Arial"/>
          <w:spacing w:val="-1"/>
        </w:rPr>
        <w:t>t</w:t>
      </w:r>
      <w:r w:rsidRPr="002A6DB2">
        <w:rPr>
          <w:rFonts w:ascii="Arial" w:eastAsia="Arial" w:hAnsi="Arial" w:cs="Arial"/>
        </w:rPr>
        <w:t>hd</w:t>
      </w:r>
      <w:r w:rsidRPr="002A6DB2">
        <w:rPr>
          <w:rFonts w:ascii="Arial" w:eastAsia="Arial" w:hAnsi="Arial" w:cs="Arial"/>
          <w:spacing w:val="1"/>
        </w:rPr>
        <w:t>r</w:t>
      </w:r>
      <w:r w:rsidRPr="002A6DB2">
        <w:rPr>
          <w:rFonts w:ascii="Arial" w:eastAsia="Arial" w:hAnsi="Arial" w:cs="Arial"/>
        </w:rPr>
        <w:t>a</w:t>
      </w:r>
      <w:r w:rsidRPr="002A6DB2">
        <w:rPr>
          <w:rFonts w:ascii="Arial" w:eastAsia="Arial" w:hAnsi="Arial" w:cs="Arial"/>
          <w:spacing w:val="-3"/>
        </w:rPr>
        <w:t>w</w:t>
      </w:r>
      <w:r w:rsidRPr="002A6DB2">
        <w:rPr>
          <w:rFonts w:ascii="Arial" w:eastAsia="Arial" w:hAnsi="Arial" w:cs="Arial"/>
        </w:rPr>
        <w:t>a</w:t>
      </w:r>
      <w:r w:rsidRPr="002A6DB2">
        <w:rPr>
          <w:rFonts w:ascii="Arial" w:eastAsia="Arial" w:hAnsi="Arial" w:cs="Arial"/>
          <w:spacing w:val="-1"/>
        </w:rPr>
        <w:t>l</w:t>
      </w:r>
      <w:r w:rsidRPr="002A6DB2">
        <w:rPr>
          <w:rFonts w:ascii="Arial" w:eastAsia="Arial" w:hAnsi="Arial" w:cs="Arial"/>
        </w:rPr>
        <w:t xml:space="preserve">s:   </w:t>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FB4DF8">
            <w:rPr>
              <w:rFonts w:ascii="Arial" w:eastAsia="Arial" w:hAnsi="Arial" w:cs="Arial"/>
            </w:rPr>
            <w:t>2</w:t>
          </w:r>
        </w:sdtContent>
      </w:sdt>
    </w:p>
    <w:p w14:paraId="2D35176F" w14:textId="22FBFC5A" w:rsidR="002374A3" w:rsidRPr="002A6DB2" w:rsidRDefault="00287B5D" w:rsidP="00287B5D">
      <w:pPr>
        <w:pStyle w:val="ListParagraph"/>
        <w:numPr>
          <w:ilvl w:val="1"/>
          <w:numId w:val="3"/>
        </w:numPr>
        <w:spacing w:before="32" w:after="0" w:line="240" w:lineRule="auto"/>
        <w:ind w:right="-20"/>
        <w:rPr>
          <w:rFonts w:ascii="Arial" w:eastAsia="Arial" w:hAnsi="Arial" w:cs="Arial"/>
        </w:rPr>
      </w:pPr>
      <w:r w:rsidRPr="002A6DB2">
        <w:rPr>
          <w:rFonts w:ascii="Arial" w:eastAsia="Arial" w:hAnsi="Arial" w:cs="Arial"/>
          <w:spacing w:val="1"/>
        </w:rPr>
        <w:t>I</w:t>
      </w:r>
      <w:r w:rsidRPr="002A6DB2">
        <w:rPr>
          <w:rFonts w:ascii="Arial" w:eastAsia="Arial" w:hAnsi="Arial" w:cs="Arial"/>
        </w:rPr>
        <w:t>nco</w:t>
      </w:r>
      <w:r w:rsidRPr="002A6DB2">
        <w:rPr>
          <w:rFonts w:ascii="Arial" w:eastAsia="Arial" w:hAnsi="Arial" w:cs="Arial"/>
          <w:spacing w:val="1"/>
        </w:rPr>
        <w:t>m</w:t>
      </w:r>
      <w:r w:rsidRPr="002A6DB2">
        <w:rPr>
          <w:rFonts w:ascii="Arial" w:eastAsia="Arial" w:hAnsi="Arial" w:cs="Arial"/>
        </w:rPr>
        <w:t>p</w:t>
      </w:r>
      <w:r w:rsidRPr="002A6DB2">
        <w:rPr>
          <w:rFonts w:ascii="Arial" w:eastAsia="Arial" w:hAnsi="Arial" w:cs="Arial"/>
          <w:spacing w:val="-1"/>
        </w:rPr>
        <w:t>l</w:t>
      </w:r>
      <w:r w:rsidRPr="002A6DB2">
        <w:rPr>
          <w:rFonts w:ascii="Arial" w:eastAsia="Arial" w:hAnsi="Arial" w:cs="Arial"/>
          <w:spacing w:val="-3"/>
        </w:rPr>
        <w:t>e</w:t>
      </w:r>
      <w:r w:rsidRPr="002A6DB2">
        <w:rPr>
          <w:rFonts w:ascii="Arial" w:eastAsia="Arial" w:hAnsi="Arial" w:cs="Arial"/>
          <w:spacing w:val="1"/>
        </w:rPr>
        <w:t>t</w:t>
      </w:r>
      <w:r w:rsidRPr="002A6DB2">
        <w:rPr>
          <w:rFonts w:ascii="Arial" w:eastAsia="Arial" w:hAnsi="Arial" w:cs="Arial"/>
        </w:rPr>
        <w:t>es</w:t>
      </w:r>
      <w:r w:rsidRPr="002A6DB2">
        <w:rPr>
          <w:rFonts w:ascii="Arial" w:eastAsia="Arial" w:hAnsi="Arial" w:cs="Arial"/>
          <w:spacing w:val="-1"/>
        </w:rPr>
        <w:t xml:space="preserve"> </w:t>
      </w:r>
      <w:r w:rsidRPr="002A6DB2">
        <w:rPr>
          <w:rFonts w:ascii="Arial" w:eastAsia="Arial" w:hAnsi="Arial" w:cs="Arial"/>
          <w:spacing w:val="1"/>
        </w:rPr>
        <w:t>(</w:t>
      </w:r>
      <w:r w:rsidRPr="002A6DB2">
        <w:rPr>
          <w:rFonts w:ascii="Arial" w:eastAsia="Arial" w:hAnsi="Arial" w:cs="Arial"/>
          <w:spacing w:val="-4"/>
        </w:rPr>
        <w:t>w</w:t>
      </w:r>
      <w:r w:rsidRPr="002A6DB2">
        <w:rPr>
          <w:rFonts w:ascii="Arial" w:eastAsia="Arial" w:hAnsi="Arial" w:cs="Arial"/>
          <w:spacing w:val="-1"/>
        </w:rPr>
        <w:t>i</w:t>
      </w:r>
      <w:r w:rsidRPr="002A6DB2">
        <w:rPr>
          <w:rFonts w:ascii="Arial" w:eastAsia="Arial" w:hAnsi="Arial" w:cs="Arial"/>
          <w:spacing w:val="1"/>
        </w:rPr>
        <w:t>t</w:t>
      </w:r>
      <w:r w:rsidRPr="002A6DB2">
        <w:rPr>
          <w:rFonts w:ascii="Arial" w:eastAsia="Arial" w:hAnsi="Arial" w:cs="Arial"/>
        </w:rPr>
        <w:t>h</w:t>
      </w:r>
      <w:r w:rsidRPr="002A6DB2">
        <w:rPr>
          <w:rFonts w:ascii="Arial" w:eastAsia="Arial" w:hAnsi="Arial" w:cs="Arial"/>
          <w:spacing w:val="1"/>
        </w:rPr>
        <w:t xml:space="preserve"> </w:t>
      </w:r>
      <w:r w:rsidRPr="002A6DB2">
        <w:rPr>
          <w:rFonts w:ascii="Arial" w:eastAsia="Arial" w:hAnsi="Arial" w:cs="Arial"/>
        </w:rPr>
        <w:t>e</w:t>
      </w:r>
      <w:r w:rsidRPr="002A6DB2">
        <w:rPr>
          <w:rFonts w:ascii="Arial" w:eastAsia="Arial" w:hAnsi="Arial" w:cs="Arial"/>
          <w:spacing w:val="-2"/>
        </w:rPr>
        <w:t>x</w:t>
      </w:r>
      <w:r w:rsidRPr="002A6DB2">
        <w:rPr>
          <w:rFonts w:ascii="Arial" w:eastAsia="Arial" w:hAnsi="Arial" w:cs="Arial"/>
        </w:rPr>
        <w:t>pec</w:t>
      </w:r>
      <w:r w:rsidRPr="002A6DB2">
        <w:rPr>
          <w:rFonts w:ascii="Arial" w:eastAsia="Arial" w:hAnsi="Arial" w:cs="Arial"/>
          <w:spacing w:val="1"/>
        </w:rPr>
        <w:t>t</w:t>
      </w:r>
      <w:r w:rsidRPr="002A6DB2">
        <w:rPr>
          <w:rFonts w:ascii="Arial" w:eastAsia="Arial" w:hAnsi="Arial" w:cs="Arial"/>
        </w:rPr>
        <w:t>ed</w:t>
      </w:r>
      <w:r w:rsidRPr="002A6DB2">
        <w:rPr>
          <w:rFonts w:ascii="Arial" w:eastAsia="Arial" w:hAnsi="Arial" w:cs="Arial"/>
          <w:spacing w:val="1"/>
        </w:rPr>
        <w:t xml:space="preserve"> </w:t>
      </w:r>
      <w:r w:rsidRPr="002A6DB2">
        <w:rPr>
          <w:rFonts w:ascii="Arial" w:eastAsia="Arial" w:hAnsi="Arial" w:cs="Arial"/>
        </w:rPr>
        <w:t>da</w:t>
      </w:r>
      <w:r w:rsidRPr="002A6DB2">
        <w:rPr>
          <w:rFonts w:ascii="Arial" w:eastAsia="Arial" w:hAnsi="Arial" w:cs="Arial"/>
          <w:spacing w:val="1"/>
        </w:rPr>
        <w:t>t</w:t>
      </w:r>
      <w:r w:rsidRPr="002A6DB2">
        <w:rPr>
          <w:rFonts w:ascii="Arial" w:eastAsia="Arial" w:hAnsi="Arial" w:cs="Arial"/>
        </w:rPr>
        <w:t>e</w:t>
      </w:r>
      <w:r w:rsidRPr="002A6DB2">
        <w:rPr>
          <w:rFonts w:ascii="Arial" w:eastAsia="Arial" w:hAnsi="Arial" w:cs="Arial"/>
          <w:spacing w:val="-2"/>
        </w:rPr>
        <w:t xml:space="preserve"> </w:t>
      </w:r>
      <w:r w:rsidRPr="002A6DB2">
        <w:rPr>
          <w:rFonts w:ascii="Arial" w:eastAsia="Arial" w:hAnsi="Arial" w:cs="Arial"/>
          <w:spacing w:val="-3"/>
        </w:rPr>
        <w:t>o</w:t>
      </w:r>
      <w:r w:rsidRPr="002A6DB2">
        <w:rPr>
          <w:rFonts w:ascii="Arial" w:eastAsia="Arial" w:hAnsi="Arial" w:cs="Arial"/>
        </w:rPr>
        <w:t>f</w:t>
      </w:r>
      <w:r w:rsidRPr="002A6DB2">
        <w:rPr>
          <w:rFonts w:ascii="Arial" w:eastAsia="Arial" w:hAnsi="Arial" w:cs="Arial"/>
          <w:spacing w:val="2"/>
        </w:rPr>
        <w:t xml:space="preserve"> </w:t>
      </w:r>
      <w:r w:rsidRPr="002A6DB2">
        <w:rPr>
          <w:rFonts w:ascii="Arial" w:eastAsia="Arial" w:hAnsi="Arial" w:cs="Arial"/>
        </w:rPr>
        <w:t>c</w:t>
      </w:r>
      <w:r w:rsidRPr="002A6DB2">
        <w:rPr>
          <w:rFonts w:ascii="Arial" w:eastAsia="Arial" w:hAnsi="Arial" w:cs="Arial"/>
          <w:spacing w:val="-3"/>
        </w:rPr>
        <w:t>o</w:t>
      </w:r>
      <w:r w:rsidRPr="002A6DB2">
        <w:rPr>
          <w:rFonts w:ascii="Arial" w:eastAsia="Arial" w:hAnsi="Arial" w:cs="Arial"/>
          <w:spacing w:val="1"/>
        </w:rPr>
        <w:t>m</w:t>
      </w:r>
      <w:r w:rsidRPr="002A6DB2">
        <w:rPr>
          <w:rFonts w:ascii="Arial" w:eastAsia="Arial" w:hAnsi="Arial" w:cs="Arial"/>
        </w:rPr>
        <w:t>p</w:t>
      </w:r>
      <w:r w:rsidRPr="002A6DB2">
        <w:rPr>
          <w:rFonts w:ascii="Arial" w:eastAsia="Arial" w:hAnsi="Arial" w:cs="Arial"/>
          <w:spacing w:val="-1"/>
        </w:rPr>
        <w:t>l</w:t>
      </w:r>
      <w:r w:rsidRPr="002A6DB2">
        <w:rPr>
          <w:rFonts w:ascii="Arial" w:eastAsia="Arial" w:hAnsi="Arial" w:cs="Arial"/>
        </w:rPr>
        <w:t>e</w:t>
      </w:r>
      <w:r w:rsidRPr="002A6DB2">
        <w:rPr>
          <w:rFonts w:ascii="Arial" w:eastAsia="Arial" w:hAnsi="Arial" w:cs="Arial"/>
          <w:spacing w:val="1"/>
        </w:rPr>
        <w:t>t</w:t>
      </w:r>
      <w:r w:rsidRPr="002A6DB2">
        <w:rPr>
          <w:rFonts w:ascii="Arial" w:eastAsia="Arial" w:hAnsi="Arial" w:cs="Arial"/>
          <w:spacing w:val="-1"/>
        </w:rPr>
        <w:t>i</w:t>
      </w:r>
      <w:r w:rsidRPr="002A6DB2">
        <w:rPr>
          <w:rFonts w:ascii="Arial" w:eastAsia="Arial" w:hAnsi="Arial" w:cs="Arial"/>
        </w:rPr>
        <w:t>on</w:t>
      </w:r>
      <w:r w:rsidRPr="002A6DB2">
        <w:rPr>
          <w:rFonts w:ascii="Arial" w:eastAsia="Arial" w:hAnsi="Arial" w:cs="Arial"/>
          <w:spacing w:val="1"/>
        </w:rPr>
        <w:t>)</w:t>
      </w:r>
      <w:r w:rsidRPr="002A6DB2">
        <w:rPr>
          <w:rFonts w:ascii="Arial" w:eastAsia="Arial" w:hAnsi="Arial" w:cs="Arial"/>
        </w:rPr>
        <w:t>:</w:t>
      </w:r>
      <w:r w:rsidR="008A6A02" w:rsidRPr="002A6DB2">
        <w:rPr>
          <w:rFonts w:ascii="Arial" w:eastAsia="Arial" w:hAnsi="Arial" w:cs="Arial"/>
        </w:rPr>
        <w:t xml:space="preserve">      0</w:t>
      </w:r>
    </w:p>
    <w:p w14:paraId="68D0D0B8" w14:textId="7A67D287" w:rsidR="00287B5D" w:rsidRPr="002A6DB2" w:rsidRDefault="002374A3" w:rsidP="00287B5D">
      <w:pPr>
        <w:pStyle w:val="ListParagraph"/>
        <w:numPr>
          <w:ilvl w:val="1"/>
          <w:numId w:val="3"/>
        </w:numPr>
        <w:spacing w:before="32" w:after="0" w:line="240" w:lineRule="auto"/>
        <w:ind w:right="-20"/>
        <w:rPr>
          <w:rFonts w:ascii="Arial" w:eastAsia="Arial" w:hAnsi="Arial" w:cs="Arial"/>
        </w:rPr>
      </w:pPr>
      <w:r w:rsidRPr="002A6DB2">
        <w:rPr>
          <w:rFonts w:ascii="Arial" w:eastAsia="Arial" w:hAnsi="Arial" w:cs="Arial"/>
        </w:rPr>
        <w:t>Dismissed</w:t>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Pr="002A6DB2">
        <w:rPr>
          <w:rFonts w:ascii="Arial" w:eastAsia="Arial" w:hAnsi="Arial" w:cs="Arial"/>
        </w:rPr>
        <w:tab/>
      </w:r>
      <w:r w:rsidR="00287B5D" w:rsidRPr="002A6DB2">
        <w:rPr>
          <w:rFonts w:ascii="Arial" w:eastAsia="Arial" w:hAnsi="Arial" w:cs="Arial"/>
        </w:rPr>
        <w:t xml:space="preserve">   </w:t>
      </w:r>
      <w:r w:rsidR="00287B5D" w:rsidRPr="002A6DB2">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FB4DF8">
            <w:rPr>
              <w:rFonts w:ascii="Arial" w:eastAsia="Arial" w:hAnsi="Arial" w:cs="Arial"/>
            </w:rPr>
            <w:t>3</w:t>
          </w:r>
        </w:sdtContent>
      </w:sdt>
    </w:p>
    <w:p w14:paraId="2DE4030E" w14:textId="77777777" w:rsidR="00AF2FC3" w:rsidRPr="00F57428" w:rsidRDefault="00AF2FC3">
      <w:pPr>
        <w:spacing w:after="0" w:line="200" w:lineRule="exact"/>
        <w:rPr>
          <w:rFonts w:ascii="Arial" w:hAnsi="Arial" w:cs="Arial"/>
        </w:rPr>
      </w:pPr>
    </w:p>
    <w:p w14:paraId="1F55EC41" w14:textId="77777777" w:rsidR="009058D6" w:rsidRPr="00F57428" w:rsidRDefault="009058D6">
      <w:pPr>
        <w:spacing w:after="0" w:line="200" w:lineRule="exact"/>
        <w:rPr>
          <w:rFonts w:ascii="Arial" w:hAnsi="Arial" w:cs="Arial"/>
        </w:rPr>
      </w:pPr>
    </w:p>
    <w:p w14:paraId="3E554DFC" w14:textId="77777777" w:rsidR="00287B5D" w:rsidRPr="00846253" w:rsidRDefault="00287B5D" w:rsidP="00287B5D">
      <w:pPr>
        <w:pStyle w:val="ListParagraph"/>
        <w:numPr>
          <w:ilvl w:val="0"/>
          <w:numId w:val="3"/>
        </w:numPr>
        <w:spacing w:after="0" w:line="240" w:lineRule="auto"/>
        <w:ind w:right="-20"/>
        <w:rPr>
          <w:rFonts w:ascii="Arial" w:eastAsia="Arial" w:hAnsi="Arial" w:cs="Arial"/>
        </w:rPr>
      </w:pPr>
      <w:r w:rsidRPr="00846253">
        <w:rPr>
          <w:rFonts w:ascii="Arial" w:eastAsia="Arial" w:hAnsi="Arial" w:cs="Arial"/>
          <w:spacing w:val="-1"/>
        </w:rPr>
        <w:t>D</w:t>
      </w:r>
      <w:r w:rsidRPr="00846253">
        <w:rPr>
          <w:rFonts w:ascii="Arial" w:eastAsia="Arial" w:hAnsi="Arial" w:cs="Arial"/>
        </w:rPr>
        <w:t>osa</w:t>
      </w:r>
      <w:r w:rsidRPr="00846253">
        <w:rPr>
          <w:rFonts w:ascii="Arial" w:eastAsia="Arial" w:hAnsi="Arial" w:cs="Arial"/>
          <w:spacing w:val="2"/>
        </w:rPr>
        <w:t>g</w:t>
      </w:r>
      <w:r w:rsidRPr="00846253">
        <w:rPr>
          <w:rFonts w:ascii="Arial" w:eastAsia="Arial" w:hAnsi="Arial" w:cs="Arial"/>
        </w:rPr>
        <w:t>e</w:t>
      </w:r>
      <w:r w:rsidRPr="00846253">
        <w:rPr>
          <w:rFonts w:ascii="Arial" w:eastAsia="Arial" w:hAnsi="Arial" w:cs="Arial"/>
          <w:spacing w:val="-2"/>
        </w:rPr>
        <w:t xml:space="preserve"> </w:t>
      </w:r>
      <w:r w:rsidRPr="00846253">
        <w:rPr>
          <w:rFonts w:ascii="Arial" w:eastAsia="Arial" w:hAnsi="Arial" w:cs="Arial"/>
          <w:spacing w:val="-1"/>
        </w:rPr>
        <w:t>C</w:t>
      </w:r>
      <w:r w:rsidRPr="00846253">
        <w:rPr>
          <w:rFonts w:ascii="Arial" w:eastAsia="Arial" w:hAnsi="Arial" w:cs="Arial"/>
        </w:rPr>
        <w:t>a</w:t>
      </w:r>
      <w:r w:rsidRPr="00846253">
        <w:rPr>
          <w:rFonts w:ascii="Arial" w:eastAsia="Arial" w:hAnsi="Arial" w:cs="Arial"/>
          <w:spacing w:val="-1"/>
        </w:rPr>
        <w:t>l</w:t>
      </w:r>
      <w:r w:rsidRPr="00846253">
        <w:rPr>
          <w:rFonts w:ascii="Arial" w:eastAsia="Arial" w:hAnsi="Arial" w:cs="Arial"/>
        </w:rPr>
        <w:t>cu</w:t>
      </w:r>
      <w:r w:rsidRPr="00846253">
        <w:rPr>
          <w:rFonts w:ascii="Arial" w:eastAsia="Arial" w:hAnsi="Arial" w:cs="Arial"/>
          <w:spacing w:val="-1"/>
        </w:rPr>
        <w:t>l</w:t>
      </w:r>
      <w:r w:rsidRPr="00846253">
        <w:rPr>
          <w:rFonts w:ascii="Arial" w:eastAsia="Arial" w:hAnsi="Arial" w:cs="Arial"/>
        </w:rPr>
        <w:t>a</w:t>
      </w:r>
      <w:r w:rsidRPr="00846253">
        <w:rPr>
          <w:rFonts w:ascii="Arial" w:eastAsia="Arial" w:hAnsi="Arial" w:cs="Arial"/>
          <w:spacing w:val="1"/>
        </w:rPr>
        <w:t>t</w:t>
      </w:r>
      <w:r w:rsidRPr="00846253">
        <w:rPr>
          <w:rFonts w:ascii="Arial" w:eastAsia="Arial" w:hAnsi="Arial" w:cs="Arial"/>
          <w:spacing w:val="-1"/>
        </w:rPr>
        <w:t>i</w:t>
      </w:r>
      <w:r w:rsidRPr="00846253">
        <w:rPr>
          <w:rFonts w:ascii="Arial" w:eastAsia="Arial" w:hAnsi="Arial" w:cs="Arial"/>
        </w:rPr>
        <w:t>on</w:t>
      </w:r>
      <w:r w:rsidRPr="00846253">
        <w:rPr>
          <w:rFonts w:ascii="Arial" w:eastAsia="Arial" w:hAnsi="Arial" w:cs="Arial"/>
          <w:spacing w:val="-2"/>
        </w:rPr>
        <w:t xml:space="preserve"> </w:t>
      </w:r>
      <w:r w:rsidRPr="00846253">
        <w:rPr>
          <w:rFonts w:ascii="Arial" w:eastAsia="Arial" w:hAnsi="Arial" w:cs="Arial"/>
          <w:spacing w:val="2"/>
        </w:rPr>
        <w:t>T</w:t>
      </w:r>
      <w:r w:rsidRPr="00846253">
        <w:rPr>
          <w:rFonts w:ascii="Arial" w:eastAsia="Arial" w:hAnsi="Arial" w:cs="Arial"/>
        </w:rPr>
        <w:t>es</w:t>
      </w:r>
      <w:r w:rsidRPr="00846253">
        <w:rPr>
          <w:rFonts w:ascii="Arial" w:eastAsia="Arial" w:hAnsi="Arial" w:cs="Arial"/>
          <w:spacing w:val="-1"/>
        </w:rPr>
        <w:t>t</w:t>
      </w:r>
      <w:r w:rsidRPr="00846253">
        <w:rPr>
          <w:rFonts w:ascii="Arial" w:eastAsia="Arial" w:hAnsi="Arial" w:cs="Arial"/>
        </w:rPr>
        <w:t>:</w:t>
      </w:r>
    </w:p>
    <w:p w14:paraId="699D8440" w14:textId="54EF7C44" w:rsidR="00287B5D" w:rsidRPr="00846253" w:rsidRDefault="00287B5D" w:rsidP="00287B5D">
      <w:pPr>
        <w:pStyle w:val="ListParagraph"/>
        <w:numPr>
          <w:ilvl w:val="1"/>
          <w:numId w:val="3"/>
        </w:numPr>
        <w:tabs>
          <w:tab w:val="left" w:pos="3980"/>
        </w:tabs>
        <w:spacing w:before="1" w:after="0" w:line="240" w:lineRule="auto"/>
        <w:ind w:left="1539" w:right="-20" w:hanging="640"/>
        <w:rPr>
          <w:rFonts w:ascii="Arial" w:eastAsia="Arial" w:hAnsi="Arial" w:cs="Arial"/>
          <w:spacing w:val="-17"/>
        </w:rPr>
      </w:pPr>
      <w:r w:rsidRPr="00846253">
        <w:rPr>
          <w:rFonts w:ascii="Arial" w:eastAsia="Arial" w:hAnsi="Arial" w:cs="Arial"/>
        </w:rPr>
        <w:t>F</w:t>
      </w:r>
      <w:r w:rsidRPr="00846253">
        <w:rPr>
          <w:rFonts w:ascii="Arial" w:eastAsia="Arial" w:hAnsi="Arial" w:cs="Arial"/>
          <w:spacing w:val="-1"/>
        </w:rPr>
        <w:t>i</w:t>
      </w:r>
      <w:r w:rsidRPr="00846253">
        <w:rPr>
          <w:rFonts w:ascii="Arial" w:eastAsia="Arial" w:hAnsi="Arial" w:cs="Arial"/>
          <w:spacing w:val="1"/>
        </w:rPr>
        <w:t>r</w:t>
      </w:r>
      <w:r w:rsidRPr="00846253">
        <w:rPr>
          <w:rFonts w:ascii="Arial" w:eastAsia="Arial" w:hAnsi="Arial" w:cs="Arial"/>
        </w:rPr>
        <w:t>st</w:t>
      </w:r>
      <w:r w:rsidRPr="00846253">
        <w:rPr>
          <w:rFonts w:ascii="Arial" w:eastAsia="Arial" w:hAnsi="Arial" w:cs="Arial"/>
          <w:spacing w:val="2"/>
        </w:rPr>
        <w:t xml:space="preserve"> </w:t>
      </w:r>
      <w:r w:rsidRPr="00846253">
        <w:rPr>
          <w:rFonts w:ascii="Arial" w:eastAsia="Arial" w:hAnsi="Arial" w:cs="Arial"/>
          <w:spacing w:val="-3"/>
        </w:rPr>
        <w:t>a</w:t>
      </w:r>
      <w:r w:rsidRPr="00846253">
        <w:rPr>
          <w:rFonts w:ascii="Arial" w:eastAsia="Arial" w:hAnsi="Arial" w:cs="Arial"/>
          <w:spacing w:val="1"/>
        </w:rPr>
        <w:t>tt</w:t>
      </w:r>
      <w:r w:rsidRPr="00846253">
        <w:rPr>
          <w:rFonts w:ascii="Arial" w:eastAsia="Arial" w:hAnsi="Arial" w:cs="Arial"/>
          <w:spacing w:val="-3"/>
        </w:rPr>
        <w:t>e</w:t>
      </w:r>
      <w:r w:rsidRPr="00846253">
        <w:rPr>
          <w:rFonts w:ascii="Arial" w:eastAsia="Arial" w:hAnsi="Arial" w:cs="Arial"/>
          <w:spacing w:val="1"/>
        </w:rPr>
        <w:t>m</w:t>
      </w:r>
      <w:r w:rsidRPr="00846253">
        <w:rPr>
          <w:rFonts w:ascii="Arial" w:eastAsia="Arial" w:hAnsi="Arial" w:cs="Arial"/>
          <w:spacing w:val="-3"/>
        </w:rPr>
        <w:t>p</w:t>
      </w:r>
      <w:r w:rsidRPr="00846253">
        <w:rPr>
          <w:rFonts w:ascii="Arial" w:eastAsia="Arial" w:hAnsi="Arial" w:cs="Arial"/>
        </w:rPr>
        <w:t xml:space="preserve">t </w:t>
      </w:r>
      <w:proofErr w:type="gramStart"/>
      <w:r w:rsidRPr="00846253">
        <w:rPr>
          <w:rFonts w:ascii="Arial" w:eastAsia="Arial" w:hAnsi="Arial" w:cs="Arial"/>
        </w:rPr>
        <w:t>pass</w:t>
      </w:r>
      <w:proofErr w:type="gramEnd"/>
      <w:r w:rsidRPr="00846253">
        <w:rPr>
          <w:rFonts w:ascii="Arial" w:eastAsia="Arial" w:hAnsi="Arial" w:cs="Arial"/>
        </w:rPr>
        <w:t xml:space="preserve"> </w:t>
      </w:r>
      <w:r w:rsidRPr="00846253">
        <w:rPr>
          <w:rFonts w:ascii="Arial" w:eastAsia="Arial" w:hAnsi="Arial" w:cs="Arial"/>
        </w:rPr>
        <w:tab/>
      </w:r>
      <w:r w:rsidRPr="00846253">
        <w:rPr>
          <w:rFonts w:ascii="Arial" w:eastAsia="Arial" w:hAnsi="Arial" w:cs="Arial"/>
        </w:rPr>
        <w:tab/>
      </w:r>
      <w:r w:rsidRPr="00846253">
        <w:rPr>
          <w:rFonts w:ascii="Arial" w:eastAsia="Arial" w:hAnsi="Arial" w:cs="Arial"/>
        </w:rPr>
        <w:tab/>
      </w:r>
      <w:sdt>
        <w:sdtPr>
          <w:rPr>
            <w:rFonts w:ascii="Arial" w:eastAsia="Arial" w:hAnsi="Arial" w:cs="Arial"/>
          </w:rPr>
          <w:id w:val="260030465"/>
          <w:placeholder>
            <w:docPart w:val="B746A12DA9324145863F06E29CD78AE3"/>
          </w:placeholder>
          <w:text/>
        </w:sdtPr>
        <w:sdtEndPr/>
        <w:sdtContent>
          <w:r w:rsidR="00FB4DF8">
            <w:rPr>
              <w:rFonts w:ascii="Arial" w:eastAsia="Arial" w:hAnsi="Arial" w:cs="Arial"/>
            </w:rPr>
            <w:t>40</w:t>
          </w:r>
        </w:sdtContent>
      </w:sdt>
    </w:p>
    <w:p w14:paraId="5AE784EF" w14:textId="62624F37" w:rsidR="00287B5D" w:rsidRPr="00846253" w:rsidRDefault="00287B5D" w:rsidP="00287B5D">
      <w:pPr>
        <w:pStyle w:val="ListParagraph"/>
        <w:numPr>
          <w:ilvl w:val="1"/>
          <w:numId w:val="3"/>
        </w:numPr>
        <w:tabs>
          <w:tab w:val="left" w:pos="3980"/>
        </w:tabs>
        <w:spacing w:before="1" w:after="0" w:line="240" w:lineRule="auto"/>
        <w:ind w:left="1539" w:right="-20" w:hanging="640"/>
        <w:rPr>
          <w:rFonts w:ascii="Arial" w:eastAsia="Arial" w:hAnsi="Arial" w:cs="Arial"/>
          <w:spacing w:val="22"/>
        </w:rPr>
      </w:pPr>
      <w:r w:rsidRPr="00846253">
        <w:rPr>
          <w:rFonts w:ascii="Arial" w:eastAsia="Arial" w:hAnsi="Arial" w:cs="Arial"/>
          <w:spacing w:val="-1"/>
        </w:rPr>
        <w:t>S</w:t>
      </w:r>
      <w:r w:rsidRPr="00846253">
        <w:rPr>
          <w:rFonts w:ascii="Arial" w:eastAsia="Arial" w:hAnsi="Arial" w:cs="Arial"/>
        </w:rPr>
        <w:t>econd</w:t>
      </w:r>
      <w:r w:rsidRPr="00846253">
        <w:rPr>
          <w:rFonts w:ascii="Arial" w:eastAsia="Arial" w:hAnsi="Arial" w:cs="Arial"/>
          <w:spacing w:val="1"/>
        </w:rPr>
        <w:t xml:space="preserve"> </w:t>
      </w:r>
      <w:r w:rsidRPr="00846253">
        <w:rPr>
          <w:rFonts w:ascii="Arial" w:eastAsia="Arial" w:hAnsi="Arial" w:cs="Arial"/>
        </w:rPr>
        <w:t>a</w:t>
      </w:r>
      <w:r w:rsidRPr="00846253">
        <w:rPr>
          <w:rFonts w:ascii="Arial" w:eastAsia="Arial" w:hAnsi="Arial" w:cs="Arial"/>
          <w:spacing w:val="-1"/>
        </w:rPr>
        <w:t>t</w:t>
      </w:r>
      <w:r w:rsidRPr="00846253">
        <w:rPr>
          <w:rFonts w:ascii="Arial" w:eastAsia="Arial" w:hAnsi="Arial" w:cs="Arial"/>
          <w:spacing w:val="1"/>
        </w:rPr>
        <w:t>t</w:t>
      </w:r>
      <w:r w:rsidRPr="00846253">
        <w:rPr>
          <w:rFonts w:ascii="Arial" w:eastAsia="Arial" w:hAnsi="Arial" w:cs="Arial"/>
        </w:rPr>
        <w:t>e</w:t>
      </w:r>
      <w:r w:rsidRPr="00846253">
        <w:rPr>
          <w:rFonts w:ascii="Arial" w:eastAsia="Arial" w:hAnsi="Arial" w:cs="Arial"/>
          <w:spacing w:val="1"/>
        </w:rPr>
        <w:t>m</w:t>
      </w:r>
      <w:r w:rsidRPr="00846253">
        <w:rPr>
          <w:rFonts w:ascii="Arial" w:eastAsia="Arial" w:hAnsi="Arial" w:cs="Arial"/>
          <w:spacing w:val="-3"/>
        </w:rPr>
        <w:t>p</w:t>
      </w:r>
      <w:r w:rsidRPr="00846253">
        <w:rPr>
          <w:rFonts w:ascii="Arial" w:eastAsia="Arial" w:hAnsi="Arial" w:cs="Arial"/>
          <w:spacing w:val="-17"/>
        </w:rPr>
        <w:t>t pass</w:t>
      </w:r>
      <w:r w:rsidRPr="00846253">
        <w:rPr>
          <w:rFonts w:ascii="Arial" w:eastAsia="Arial" w:hAnsi="Arial" w:cs="Arial"/>
          <w:spacing w:val="-17"/>
        </w:rPr>
        <w:tab/>
      </w:r>
      <w:r w:rsidRPr="00846253">
        <w:rPr>
          <w:rFonts w:ascii="Arial" w:eastAsia="Arial" w:hAnsi="Arial" w:cs="Arial"/>
          <w:spacing w:val="-17"/>
        </w:rPr>
        <w:tab/>
      </w:r>
      <w:r w:rsidRPr="00846253">
        <w:rPr>
          <w:rFonts w:ascii="Arial" w:eastAsia="Arial" w:hAnsi="Arial" w:cs="Arial"/>
          <w:spacing w:val="-17"/>
        </w:rPr>
        <w:tab/>
      </w:r>
      <w:sdt>
        <w:sdtPr>
          <w:rPr>
            <w:rFonts w:ascii="Arial" w:eastAsia="Arial" w:hAnsi="Arial" w:cs="Arial"/>
          </w:rPr>
          <w:id w:val="1332420130"/>
          <w:placeholder>
            <w:docPart w:val="7934400EF78942B59A7EB247BAD60374"/>
          </w:placeholder>
          <w:text/>
        </w:sdtPr>
        <w:sdtEndPr/>
        <w:sdtContent>
          <w:r w:rsidR="00FB4DF8">
            <w:rPr>
              <w:rFonts w:ascii="Arial" w:eastAsia="Arial" w:hAnsi="Arial" w:cs="Arial"/>
            </w:rPr>
            <w:t>1</w:t>
          </w:r>
        </w:sdtContent>
      </w:sdt>
    </w:p>
    <w:p w14:paraId="7EE39E0F" w14:textId="5B211C2A" w:rsidR="00287B5D" w:rsidRPr="00846253" w:rsidRDefault="00287B5D" w:rsidP="00287B5D">
      <w:pPr>
        <w:pStyle w:val="ListParagraph"/>
        <w:numPr>
          <w:ilvl w:val="1"/>
          <w:numId w:val="3"/>
        </w:numPr>
        <w:tabs>
          <w:tab w:val="left" w:pos="3980"/>
        </w:tabs>
        <w:spacing w:before="1" w:after="0" w:line="240" w:lineRule="auto"/>
        <w:ind w:left="1539" w:right="-20" w:hanging="640"/>
        <w:rPr>
          <w:rFonts w:ascii="Arial" w:eastAsia="Arial" w:hAnsi="Arial" w:cs="Arial"/>
        </w:rPr>
      </w:pPr>
      <w:r w:rsidRPr="00846253">
        <w:rPr>
          <w:rFonts w:ascii="Arial" w:eastAsia="Arial" w:hAnsi="Arial" w:cs="Arial"/>
          <w:spacing w:val="2"/>
        </w:rPr>
        <w:t>T</w:t>
      </w:r>
      <w:r w:rsidRPr="00846253">
        <w:rPr>
          <w:rFonts w:ascii="Arial" w:eastAsia="Arial" w:hAnsi="Arial" w:cs="Arial"/>
        </w:rPr>
        <w:t>h</w:t>
      </w:r>
      <w:r w:rsidRPr="00846253">
        <w:rPr>
          <w:rFonts w:ascii="Arial" w:eastAsia="Arial" w:hAnsi="Arial" w:cs="Arial"/>
          <w:spacing w:val="-1"/>
        </w:rPr>
        <w:t>i</w:t>
      </w:r>
      <w:r w:rsidRPr="00846253">
        <w:rPr>
          <w:rFonts w:ascii="Arial" w:eastAsia="Arial" w:hAnsi="Arial" w:cs="Arial"/>
          <w:spacing w:val="1"/>
        </w:rPr>
        <w:t>r</w:t>
      </w:r>
      <w:r w:rsidRPr="00846253">
        <w:rPr>
          <w:rFonts w:ascii="Arial" w:eastAsia="Arial" w:hAnsi="Arial" w:cs="Arial"/>
        </w:rPr>
        <w:t>d</w:t>
      </w:r>
      <w:r w:rsidRPr="00846253">
        <w:rPr>
          <w:rFonts w:ascii="Arial" w:eastAsia="Arial" w:hAnsi="Arial" w:cs="Arial"/>
          <w:spacing w:val="-2"/>
        </w:rPr>
        <w:t xml:space="preserve"> </w:t>
      </w:r>
      <w:r w:rsidRPr="00846253">
        <w:rPr>
          <w:rFonts w:ascii="Arial" w:eastAsia="Arial" w:hAnsi="Arial" w:cs="Arial"/>
        </w:rPr>
        <w:t>a</w:t>
      </w:r>
      <w:r w:rsidRPr="00846253">
        <w:rPr>
          <w:rFonts w:ascii="Arial" w:eastAsia="Arial" w:hAnsi="Arial" w:cs="Arial"/>
          <w:spacing w:val="-1"/>
        </w:rPr>
        <w:t>t</w:t>
      </w:r>
      <w:r w:rsidRPr="00846253">
        <w:rPr>
          <w:rFonts w:ascii="Arial" w:eastAsia="Arial" w:hAnsi="Arial" w:cs="Arial"/>
          <w:spacing w:val="1"/>
        </w:rPr>
        <w:t>t</w:t>
      </w:r>
      <w:r w:rsidRPr="00846253">
        <w:rPr>
          <w:rFonts w:ascii="Arial" w:eastAsia="Arial" w:hAnsi="Arial" w:cs="Arial"/>
        </w:rPr>
        <w:t>e</w:t>
      </w:r>
      <w:r w:rsidRPr="00846253">
        <w:rPr>
          <w:rFonts w:ascii="Arial" w:eastAsia="Arial" w:hAnsi="Arial" w:cs="Arial"/>
          <w:spacing w:val="1"/>
        </w:rPr>
        <w:t>m</w:t>
      </w:r>
      <w:r w:rsidRPr="00846253">
        <w:rPr>
          <w:rFonts w:ascii="Arial" w:eastAsia="Arial" w:hAnsi="Arial" w:cs="Arial"/>
          <w:spacing w:val="-3"/>
        </w:rPr>
        <w:t>p</w:t>
      </w:r>
      <w:r w:rsidRPr="00846253">
        <w:rPr>
          <w:rFonts w:ascii="Arial" w:eastAsia="Arial" w:hAnsi="Arial" w:cs="Arial"/>
        </w:rPr>
        <w:t>t pass</w:t>
      </w:r>
      <w:r w:rsidRPr="00846253">
        <w:rPr>
          <w:rFonts w:ascii="Arial" w:eastAsia="Arial" w:hAnsi="Arial" w:cs="Arial"/>
        </w:rPr>
        <w:tab/>
      </w:r>
      <w:r w:rsidRPr="00846253">
        <w:rPr>
          <w:rFonts w:ascii="Arial" w:eastAsia="Arial" w:hAnsi="Arial" w:cs="Arial"/>
        </w:rPr>
        <w:tab/>
      </w:r>
      <w:r w:rsidRPr="00846253">
        <w:rPr>
          <w:rFonts w:ascii="Arial" w:eastAsia="Arial" w:hAnsi="Arial" w:cs="Arial"/>
        </w:rPr>
        <w:tab/>
      </w:r>
      <w:sdt>
        <w:sdtPr>
          <w:rPr>
            <w:rFonts w:ascii="Arial" w:eastAsia="Arial" w:hAnsi="Arial" w:cs="Arial"/>
          </w:rPr>
          <w:id w:val="-385796113"/>
          <w:placeholder>
            <w:docPart w:val="E467662105224352AE2E8B9F6E86FB36"/>
          </w:placeholder>
          <w:text/>
        </w:sdtPr>
        <w:sdtEndPr/>
        <w:sdtContent>
          <w:r w:rsidR="00FB4DF8">
            <w:rPr>
              <w:rFonts w:ascii="Arial" w:eastAsia="Arial" w:hAnsi="Arial" w:cs="Arial"/>
            </w:rPr>
            <w:t>0</w:t>
          </w:r>
        </w:sdtContent>
      </w:sdt>
    </w:p>
    <w:p w14:paraId="7D33B276" w14:textId="77777777" w:rsidR="00287B5D" w:rsidRPr="00F57428" w:rsidRDefault="00287B5D" w:rsidP="00287B5D">
      <w:pPr>
        <w:pStyle w:val="ListParagraph"/>
        <w:numPr>
          <w:ilvl w:val="1"/>
          <w:numId w:val="3"/>
        </w:numPr>
        <w:tabs>
          <w:tab w:val="left" w:pos="3980"/>
        </w:tabs>
        <w:spacing w:before="1" w:after="0" w:line="240" w:lineRule="auto"/>
        <w:ind w:left="1539" w:right="-20" w:hanging="640"/>
        <w:rPr>
          <w:rFonts w:ascii="Arial" w:eastAsia="Arial" w:hAnsi="Arial" w:cs="Arial"/>
        </w:rPr>
      </w:pPr>
      <w:r w:rsidRPr="00F57428">
        <w:rPr>
          <w:rFonts w:ascii="Arial" w:eastAsia="Arial" w:hAnsi="Arial" w:cs="Arial"/>
        </w:rPr>
        <w:t>A &amp; P c</w:t>
      </w:r>
      <w:r w:rsidRPr="00F57428">
        <w:rPr>
          <w:rFonts w:ascii="Arial" w:eastAsia="Arial" w:hAnsi="Arial" w:cs="Arial"/>
          <w:spacing w:val="-3"/>
        </w:rPr>
        <w:t>o</w:t>
      </w:r>
      <w:r w:rsidRPr="00F57428">
        <w:rPr>
          <w:rFonts w:ascii="Arial" w:eastAsia="Arial" w:hAnsi="Arial" w:cs="Arial"/>
          <w:spacing w:val="-2"/>
        </w:rPr>
        <w:t>m</w:t>
      </w:r>
      <w:r w:rsidRPr="00F57428">
        <w:rPr>
          <w:rFonts w:ascii="Arial" w:eastAsia="Arial" w:hAnsi="Arial" w:cs="Arial"/>
          <w:spacing w:val="1"/>
        </w:rPr>
        <w:t>m</w:t>
      </w:r>
      <w:r w:rsidRPr="00F57428">
        <w:rPr>
          <w:rFonts w:ascii="Arial" w:eastAsia="Arial" w:hAnsi="Arial" w:cs="Arial"/>
          <w:spacing w:val="-1"/>
        </w:rPr>
        <w:t>i</w:t>
      </w:r>
      <w:r w:rsidRPr="00F57428">
        <w:rPr>
          <w:rFonts w:ascii="Arial" w:eastAsia="Arial" w:hAnsi="Arial" w:cs="Arial"/>
          <w:spacing w:val="1"/>
        </w:rPr>
        <w:t>tt</w:t>
      </w:r>
      <w:r w:rsidRPr="00F57428">
        <w:rPr>
          <w:rFonts w:ascii="Arial" w:eastAsia="Arial" w:hAnsi="Arial" w:cs="Arial"/>
        </w:rPr>
        <w:t>ee</w:t>
      </w:r>
      <w:r w:rsidRPr="00F57428">
        <w:rPr>
          <w:rFonts w:ascii="Arial" w:eastAsia="Arial" w:hAnsi="Arial" w:cs="Arial"/>
          <w:spacing w:val="-2"/>
        </w:rPr>
        <w:t xml:space="preserve"> </w:t>
      </w:r>
      <w:r w:rsidRPr="00F57428">
        <w:rPr>
          <w:rFonts w:ascii="Arial" w:eastAsia="Arial" w:hAnsi="Arial" w:cs="Arial"/>
          <w:spacing w:val="1"/>
        </w:rPr>
        <w:t>r</w:t>
      </w:r>
      <w:r w:rsidRPr="00F57428">
        <w:rPr>
          <w:rFonts w:ascii="Arial" w:eastAsia="Arial" w:hAnsi="Arial" w:cs="Arial"/>
          <w:spacing w:val="-3"/>
        </w:rPr>
        <w:t>e</w:t>
      </w:r>
      <w:r w:rsidRPr="00F57428">
        <w:rPr>
          <w:rFonts w:ascii="Arial" w:eastAsia="Arial" w:hAnsi="Arial" w:cs="Arial"/>
        </w:rPr>
        <w:t>co</w:t>
      </w:r>
      <w:r w:rsidRPr="00F57428">
        <w:rPr>
          <w:rFonts w:ascii="Arial" w:eastAsia="Arial" w:hAnsi="Arial" w:cs="Arial"/>
          <w:spacing w:val="-2"/>
        </w:rPr>
        <w:t>m</w:t>
      </w:r>
      <w:r w:rsidRPr="00F57428">
        <w:rPr>
          <w:rFonts w:ascii="Arial" w:eastAsia="Arial" w:hAnsi="Arial" w:cs="Arial"/>
          <w:spacing w:val="1"/>
        </w:rPr>
        <w:t>m</w:t>
      </w:r>
      <w:r w:rsidRPr="00F57428">
        <w:rPr>
          <w:rFonts w:ascii="Arial" w:eastAsia="Arial" w:hAnsi="Arial" w:cs="Arial"/>
        </w:rPr>
        <w:t>enda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w:t>
      </w:r>
      <w:r w:rsidRPr="00F57428">
        <w:rPr>
          <w:rFonts w:ascii="Arial" w:eastAsia="Arial" w:hAnsi="Arial" w:cs="Arial"/>
        </w:rPr>
        <w:tab/>
      </w:r>
      <w:sdt>
        <w:sdtPr>
          <w:rPr>
            <w:rFonts w:ascii="Arial" w:eastAsia="Arial" w:hAnsi="Arial" w:cs="Arial"/>
          </w:rPr>
          <w:id w:val="-1444606683"/>
          <w:placeholder>
            <w:docPart w:val="9E89F3073AEE4E389FBC80267E07C3DC"/>
          </w:placeholder>
          <w:text/>
        </w:sdtPr>
        <w:sdtEndPr/>
        <w:sdtContent>
          <w:r w:rsidR="00FB4DF8">
            <w:rPr>
              <w:rFonts w:ascii="Arial" w:eastAsia="Arial" w:hAnsi="Arial" w:cs="Arial"/>
            </w:rPr>
            <w:t>0</w:t>
          </w:r>
        </w:sdtContent>
      </w:sdt>
    </w:p>
    <w:p w14:paraId="43525360" w14:textId="77777777" w:rsidR="00287B5D" w:rsidRPr="00F57428" w:rsidRDefault="00287B5D">
      <w:pPr>
        <w:spacing w:after="0" w:line="200" w:lineRule="exact"/>
        <w:rPr>
          <w:rFonts w:ascii="Arial" w:hAnsi="Arial" w:cs="Arial"/>
        </w:rPr>
      </w:pPr>
    </w:p>
    <w:p w14:paraId="4855631D" w14:textId="77777777" w:rsidR="00287B5D" w:rsidRPr="00F57428" w:rsidRDefault="00287B5D">
      <w:pPr>
        <w:spacing w:after="0" w:line="200" w:lineRule="exact"/>
        <w:rPr>
          <w:rFonts w:ascii="Arial" w:hAnsi="Arial" w:cs="Arial"/>
        </w:rPr>
      </w:pPr>
    </w:p>
    <w:p w14:paraId="0EC83631" w14:textId="77777777" w:rsidR="004B2085" w:rsidRPr="00F57428" w:rsidRDefault="00FB7657" w:rsidP="004B2085">
      <w:pPr>
        <w:pStyle w:val="ListParagraph"/>
        <w:numPr>
          <w:ilvl w:val="0"/>
          <w:numId w:val="3"/>
        </w:numPr>
        <w:spacing w:before="32" w:after="0" w:line="240" w:lineRule="auto"/>
        <w:ind w:right="-20"/>
        <w:rPr>
          <w:rFonts w:ascii="Arial" w:eastAsia="Arial" w:hAnsi="Arial" w:cs="Arial"/>
        </w:rPr>
      </w:pPr>
      <w:r w:rsidRPr="00F57428">
        <w:rPr>
          <w:rFonts w:ascii="Arial" w:eastAsia="Arial" w:hAnsi="Arial" w:cs="Arial"/>
          <w:spacing w:val="-1"/>
        </w:rPr>
        <w:t>C</w:t>
      </w:r>
      <w:r w:rsidRPr="00F57428">
        <w:rPr>
          <w:rFonts w:ascii="Arial" w:eastAsia="Arial" w:hAnsi="Arial" w:cs="Arial"/>
        </w:rPr>
        <w:t>ou</w:t>
      </w:r>
      <w:r w:rsidRPr="00F57428">
        <w:rPr>
          <w:rFonts w:ascii="Arial" w:eastAsia="Arial" w:hAnsi="Arial" w:cs="Arial"/>
          <w:spacing w:val="1"/>
        </w:rPr>
        <w:t>r</w:t>
      </w:r>
      <w:r w:rsidRPr="00F57428">
        <w:rPr>
          <w:rFonts w:ascii="Arial" w:eastAsia="Arial" w:hAnsi="Arial" w:cs="Arial"/>
        </w:rPr>
        <w:t>se</w:t>
      </w:r>
      <w:r w:rsidRPr="00F57428">
        <w:rPr>
          <w:rFonts w:ascii="Arial" w:eastAsia="Arial" w:hAnsi="Arial" w:cs="Arial"/>
          <w:spacing w:val="-2"/>
        </w:rPr>
        <w:t xml:space="preserve"> </w:t>
      </w:r>
      <w:r w:rsidRPr="00F57428">
        <w:rPr>
          <w:rFonts w:ascii="Arial" w:eastAsia="Arial" w:hAnsi="Arial" w:cs="Arial"/>
          <w:spacing w:val="1"/>
        </w:rPr>
        <w:t>O</w:t>
      </w:r>
      <w:r w:rsidRPr="00F57428">
        <w:rPr>
          <w:rFonts w:ascii="Arial" w:eastAsia="Arial" w:hAnsi="Arial" w:cs="Arial"/>
          <w:spacing w:val="-2"/>
        </w:rPr>
        <w:t>v</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spacing w:val="-2"/>
        </w:rPr>
        <w:t>v</w:t>
      </w:r>
      <w:r w:rsidRPr="00F57428">
        <w:rPr>
          <w:rFonts w:ascii="Arial" w:eastAsia="Arial" w:hAnsi="Arial" w:cs="Arial"/>
          <w:spacing w:val="-1"/>
        </w:rPr>
        <w:t>i</w:t>
      </w:r>
      <w:r w:rsidRPr="00F57428">
        <w:rPr>
          <w:rFonts w:ascii="Arial" w:eastAsia="Arial" w:hAnsi="Arial" w:cs="Arial"/>
          <w:spacing w:val="2"/>
        </w:rPr>
        <w:t>e</w:t>
      </w:r>
      <w:r w:rsidRPr="00F57428">
        <w:rPr>
          <w:rFonts w:ascii="Arial" w:eastAsia="Arial" w:hAnsi="Arial" w:cs="Arial"/>
        </w:rPr>
        <w:t>w</w:t>
      </w:r>
    </w:p>
    <w:p w14:paraId="31D3A36F" w14:textId="77777777" w:rsidR="004B2085" w:rsidRPr="00F57428" w:rsidRDefault="00FB7657" w:rsidP="004B2085">
      <w:pPr>
        <w:pStyle w:val="ListParagraph"/>
        <w:numPr>
          <w:ilvl w:val="1"/>
          <w:numId w:val="3"/>
        </w:numPr>
        <w:spacing w:before="32" w:after="0" w:line="240" w:lineRule="auto"/>
        <w:ind w:right="-20"/>
        <w:rPr>
          <w:rFonts w:ascii="Arial" w:eastAsia="Arial" w:hAnsi="Arial" w:cs="Arial"/>
        </w:rPr>
      </w:pPr>
      <w:r w:rsidRPr="00F57428">
        <w:rPr>
          <w:rFonts w:ascii="Arial" w:eastAsia="Arial" w:hAnsi="Arial" w:cs="Arial"/>
          <w:spacing w:val="-1"/>
        </w:rPr>
        <w:t>A</w:t>
      </w:r>
      <w:r w:rsidRPr="00F57428">
        <w:rPr>
          <w:rFonts w:ascii="Arial" w:eastAsia="Arial" w:hAnsi="Arial" w:cs="Arial"/>
          <w:spacing w:val="2"/>
        </w:rPr>
        <w:t>T</w:t>
      </w:r>
      <w:r w:rsidRPr="00F57428">
        <w:rPr>
          <w:rFonts w:ascii="Arial" w:eastAsia="Arial" w:hAnsi="Arial" w:cs="Arial"/>
        </w:rPr>
        <w:t>I</w:t>
      </w:r>
      <w:r w:rsidRPr="00F57428">
        <w:rPr>
          <w:rFonts w:ascii="Arial" w:eastAsia="Arial" w:hAnsi="Arial" w:cs="Arial"/>
          <w:spacing w:val="-3"/>
        </w:rPr>
        <w:t xml:space="preserve"> </w:t>
      </w:r>
      <w:r w:rsidRPr="00F57428">
        <w:rPr>
          <w:rFonts w:ascii="Arial" w:eastAsia="Arial" w:hAnsi="Arial" w:cs="Arial"/>
          <w:spacing w:val="2"/>
        </w:rPr>
        <w:t>T</w:t>
      </w:r>
      <w:r w:rsidR="00423CE4" w:rsidRPr="00F57428">
        <w:rPr>
          <w:rFonts w:ascii="Arial" w:eastAsia="Arial" w:hAnsi="Arial" w:cs="Arial"/>
        </w:rPr>
        <w:t>ools/Materials</w:t>
      </w:r>
      <w:r w:rsidR="00ED1529" w:rsidRPr="00F57428">
        <w:rPr>
          <w:rFonts w:ascii="Arial" w:eastAsia="Arial" w:hAnsi="Arial" w:cs="Arial"/>
        </w:rPr>
        <w:t>:</w:t>
      </w:r>
    </w:p>
    <w:p w14:paraId="1F31A48E" w14:textId="77777777" w:rsidR="004B2085" w:rsidRPr="00F57428" w:rsidRDefault="004B2085" w:rsidP="004B2085">
      <w:pPr>
        <w:spacing w:before="32" w:after="0" w:line="240" w:lineRule="auto"/>
        <w:ind w:right="-20"/>
        <w:rPr>
          <w:rFonts w:ascii="Arial" w:eastAsia="Arial" w:hAnsi="Arial" w:cs="Arial"/>
        </w:rPr>
      </w:pPr>
    </w:p>
    <w:tbl>
      <w:tblPr>
        <w:tblW w:w="0" w:type="auto"/>
        <w:tblInd w:w="1421" w:type="dxa"/>
        <w:tblLayout w:type="fixed"/>
        <w:tblCellMar>
          <w:left w:w="0" w:type="dxa"/>
          <w:right w:w="0" w:type="dxa"/>
        </w:tblCellMar>
        <w:tblLook w:val="01E0" w:firstRow="1" w:lastRow="1" w:firstColumn="1" w:lastColumn="1" w:noHBand="0" w:noVBand="0"/>
      </w:tblPr>
      <w:tblGrid>
        <w:gridCol w:w="4040"/>
        <w:gridCol w:w="4040"/>
      </w:tblGrid>
      <w:tr w:rsidR="00F57428" w:rsidRPr="00F57428" w14:paraId="669B73E1" w14:textId="77777777" w:rsidTr="002B43EB">
        <w:trPr>
          <w:trHeight w:hRule="exact" w:val="368"/>
        </w:trPr>
        <w:tc>
          <w:tcPr>
            <w:tcW w:w="4040" w:type="dxa"/>
            <w:tcBorders>
              <w:top w:val="single" w:sz="4" w:space="0" w:color="000000"/>
              <w:left w:val="single" w:sz="4" w:space="0" w:color="000000"/>
              <w:bottom w:val="single" w:sz="4" w:space="0" w:color="000000"/>
              <w:right w:val="single" w:sz="4" w:space="0" w:color="000000"/>
            </w:tcBorders>
            <w:vAlign w:val="center"/>
          </w:tcPr>
          <w:p w14:paraId="4E829D26" w14:textId="3C9BAB0D" w:rsidR="00AF2FC3" w:rsidRPr="00F57428" w:rsidRDefault="004B2085" w:rsidP="004B2085">
            <w:pPr>
              <w:jc w:val="center"/>
              <w:rPr>
                <w:rFonts w:ascii="Arial" w:hAnsi="Arial" w:cs="Arial"/>
              </w:rPr>
            </w:pPr>
            <w:r w:rsidRPr="00F57428">
              <w:rPr>
                <w:rFonts w:ascii="Arial" w:hAnsi="Arial" w:cs="Arial"/>
              </w:rPr>
              <w:t>ATI Test</w:t>
            </w:r>
            <w:r w:rsidR="0059439D">
              <w:rPr>
                <w:rFonts w:ascii="Arial" w:hAnsi="Arial" w:cs="Arial"/>
              </w:rPr>
              <w:t>/ Resource</w:t>
            </w:r>
            <w:r w:rsidRPr="00F57428">
              <w:rPr>
                <w:rFonts w:ascii="Arial" w:hAnsi="Arial" w:cs="Arial"/>
              </w:rPr>
              <w:t xml:space="preserve"> Used</w:t>
            </w:r>
          </w:p>
        </w:tc>
        <w:tc>
          <w:tcPr>
            <w:tcW w:w="4040" w:type="dxa"/>
            <w:tcBorders>
              <w:top w:val="single" w:sz="4" w:space="0" w:color="000000"/>
              <w:left w:val="single" w:sz="4" w:space="0" w:color="000000"/>
              <w:bottom w:val="single" w:sz="4" w:space="0" w:color="000000"/>
              <w:right w:val="single" w:sz="4" w:space="0" w:color="000000"/>
            </w:tcBorders>
            <w:vAlign w:val="center"/>
          </w:tcPr>
          <w:p w14:paraId="03D3922D" w14:textId="599E9945" w:rsidR="00AF2FC3" w:rsidRPr="00F57428" w:rsidRDefault="0059439D" w:rsidP="004B2085">
            <w:pPr>
              <w:jc w:val="center"/>
              <w:rPr>
                <w:rFonts w:ascii="Arial" w:hAnsi="Arial" w:cs="Arial"/>
              </w:rPr>
            </w:pPr>
            <w:r>
              <w:rPr>
                <w:rFonts w:ascii="Arial" w:hAnsi="Arial" w:cs="Arial"/>
              </w:rPr>
              <w:t xml:space="preserve">When </w:t>
            </w:r>
            <w:r w:rsidR="004B2085" w:rsidRPr="00F57428">
              <w:rPr>
                <w:rFonts w:ascii="Arial" w:hAnsi="Arial" w:cs="Arial"/>
              </w:rPr>
              <w:t>used during semester</w:t>
            </w:r>
          </w:p>
        </w:tc>
      </w:tr>
      <w:tr w:rsidR="00F57428" w:rsidRPr="00F57428" w14:paraId="6543494D" w14:textId="77777777" w:rsidTr="002B43EB">
        <w:trPr>
          <w:trHeight w:hRule="exact" w:val="384"/>
        </w:trPr>
        <w:tc>
          <w:tcPr>
            <w:tcW w:w="4040" w:type="dxa"/>
            <w:tcBorders>
              <w:top w:val="single" w:sz="4" w:space="0" w:color="000000"/>
              <w:left w:val="single" w:sz="4" w:space="0" w:color="000000"/>
              <w:bottom w:val="single" w:sz="4" w:space="0" w:color="000000"/>
              <w:right w:val="single" w:sz="4" w:space="0" w:color="000000"/>
            </w:tcBorders>
            <w:vAlign w:val="center"/>
          </w:tcPr>
          <w:p w14:paraId="74B96D08" w14:textId="77777777" w:rsidR="00AF2FC3" w:rsidRPr="00F57428" w:rsidRDefault="00E85ADE" w:rsidP="00E85ADE">
            <w:pPr>
              <w:rPr>
                <w:rFonts w:ascii="Arial" w:hAnsi="Arial" w:cs="Arial"/>
              </w:rPr>
            </w:pPr>
            <w:r w:rsidRPr="00F57428">
              <w:rPr>
                <w:rFonts w:ascii="Arial" w:hAnsi="Arial" w:cs="Arial"/>
              </w:rPr>
              <w:lastRenderedPageBreak/>
              <w:t xml:space="preserve">Nutrition Practice Exam </w:t>
            </w:r>
            <w:r w:rsidR="00A42319" w:rsidRPr="00F57428">
              <w:rPr>
                <w:rFonts w:ascii="Arial" w:hAnsi="Arial" w:cs="Arial"/>
              </w:rPr>
              <w:t>B</w:t>
            </w:r>
          </w:p>
        </w:tc>
        <w:sdt>
          <w:sdtPr>
            <w:rPr>
              <w:rFonts w:ascii="Arial" w:hAnsi="Arial" w:cs="Arial"/>
            </w:rPr>
            <w:id w:val="502392241"/>
            <w:placeholder>
              <w:docPart w:val="34685DCED286406899EF95F3897007D4"/>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0898B423" w14:textId="0AAAD537" w:rsidR="00AF2FC3" w:rsidRPr="00F57428" w:rsidRDefault="00FB4DF8" w:rsidP="00A42319">
                <w:pPr>
                  <w:jc w:val="center"/>
                  <w:rPr>
                    <w:rFonts w:ascii="Arial" w:hAnsi="Arial" w:cs="Arial"/>
                  </w:rPr>
                </w:pPr>
                <w:r>
                  <w:rPr>
                    <w:rFonts w:ascii="Arial" w:hAnsi="Arial" w:cs="Arial"/>
                  </w:rPr>
                  <w:t>Due by 04/26/2021</w:t>
                </w:r>
              </w:p>
            </w:tc>
          </w:sdtContent>
        </w:sdt>
      </w:tr>
      <w:tr w:rsidR="00F57428" w:rsidRPr="00F57428" w14:paraId="0AF14FAF" w14:textId="77777777" w:rsidTr="002B43EB">
        <w:trPr>
          <w:trHeight w:hRule="exact" w:val="326"/>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FFDB7" w14:textId="77777777" w:rsidR="00AF2FC3" w:rsidRPr="00F57428" w:rsidRDefault="00A42319" w:rsidP="00D24E99">
            <w:pPr>
              <w:rPr>
                <w:rFonts w:ascii="Arial" w:hAnsi="Arial" w:cs="Arial"/>
              </w:rPr>
            </w:pPr>
            <w:r w:rsidRPr="00F57428">
              <w:rPr>
                <w:rFonts w:ascii="Arial" w:hAnsi="Arial" w:cs="Arial"/>
              </w:rPr>
              <w:t xml:space="preserve">Nutrition </w:t>
            </w:r>
            <w:r w:rsidR="00E85ADE" w:rsidRPr="00F57428">
              <w:rPr>
                <w:rFonts w:ascii="Arial" w:hAnsi="Arial" w:cs="Arial"/>
              </w:rPr>
              <w:t>Practice Exam A</w:t>
            </w:r>
          </w:p>
        </w:tc>
        <w:sdt>
          <w:sdtPr>
            <w:rPr>
              <w:rFonts w:ascii="Arial" w:hAnsi="Arial" w:cs="Arial"/>
            </w:rPr>
            <w:id w:val="1850680519"/>
            <w:placeholder>
              <w:docPart w:val="C82A3DB084874C0FB6116E3EA1F77336"/>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3A954127" w14:textId="77777777" w:rsidR="00AF2FC3" w:rsidRPr="00F57428" w:rsidRDefault="00FB4DF8" w:rsidP="00E85ADE">
                <w:pPr>
                  <w:jc w:val="center"/>
                  <w:rPr>
                    <w:rFonts w:ascii="Arial" w:hAnsi="Arial" w:cs="Arial"/>
                  </w:rPr>
                </w:pPr>
                <w:r>
                  <w:rPr>
                    <w:rFonts w:ascii="Arial" w:hAnsi="Arial" w:cs="Arial"/>
                  </w:rPr>
                  <w:t xml:space="preserve">Used throughout semester for journaling.  (see. </w:t>
                </w:r>
              </w:p>
            </w:tc>
          </w:sdtContent>
        </w:sdt>
      </w:tr>
      <w:tr w:rsidR="00F57428" w:rsidRPr="00F57428" w14:paraId="66F22876" w14:textId="77777777" w:rsidTr="002B43EB">
        <w:trPr>
          <w:trHeight w:hRule="exact" w:val="374"/>
        </w:trPr>
        <w:sdt>
          <w:sdtPr>
            <w:rPr>
              <w:rFonts w:ascii="Arial" w:hAnsi="Arial" w:cs="Arial"/>
            </w:rPr>
            <w:id w:val="-1048996045"/>
            <w:placeholder>
              <w:docPart w:val="E2A33389C2BA45E28A78B716CDEB328A"/>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AB03C" w14:textId="77777777" w:rsidR="00AF2FC3" w:rsidRPr="00F57428" w:rsidRDefault="00FB4DF8" w:rsidP="00E85ADE">
                <w:pPr>
                  <w:rPr>
                    <w:rFonts w:ascii="Arial" w:hAnsi="Arial" w:cs="Arial"/>
                  </w:rPr>
                </w:pPr>
                <w:r>
                  <w:rPr>
                    <w:rFonts w:ascii="Arial" w:hAnsi="Arial" w:cs="Arial"/>
                  </w:rPr>
                  <w:t>Nutrition Proctored Exam</w:t>
                </w:r>
              </w:p>
            </w:tc>
          </w:sdtContent>
        </w:sdt>
        <w:sdt>
          <w:sdtPr>
            <w:rPr>
              <w:rFonts w:ascii="Arial" w:hAnsi="Arial" w:cs="Arial"/>
            </w:rPr>
            <w:id w:val="-421343036"/>
            <w:placeholder>
              <w:docPart w:val="350EEFED456D4470B59F86CE47FDA49E"/>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7197C875" w14:textId="6CE39923" w:rsidR="00AF2FC3" w:rsidRPr="00F57428" w:rsidRDefault="00FB4DF8" w:rsidP="00E85ADE">
                <w:pPr>
                  <w:jc w:val="center"/>
                  <w:rPr>
                    <w:rFonts w:ascii="Arial" w:hAnsi="Arial" w:cs="Arial"/>
                  </w:rPr>
                </w:pPr>
                <w:r>
                  <w:rPr>
                    <w:rFonts w:ascii="Arial" w:hAnsi="Arial" w:cs="Arial"/>
                  </w:rPr>
                  <w:t>04/29/2021</w:t>
                </w:r>
              </w:p>
            </w:tc>
          </w:sdtContent>
        </w:sdt>
      </w:tr>
      <w:tr w:rsidR="00F57428" w:rsidRPr="00F57428" w14:paraId="33A08AB9" w14:textId="77777777" w:rsidTr="00920384">
        <w:trPr>
          <w:trHeight w:hRule="exact" w:val="531"/>
        </w:trPr>
        <w:sdt>
          <w:sdtPr>
            <w:rPr>
              <w:rFonts w:ascii="Arial" w:hAnsi="Arial" w:cs="Arial"/>
            </w:rPr>
            <w:id w:val="1179396752"/>
            <w:placeholder>
              <w:docPart w:val="E1096A23E17B432E8292F66F57C190DD"/>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72FB9" w14:textId="77777777" w:rsidR="00DE0302" w:rsidRPr="00F57428" w:rsidRDefault="00FB4DF8" w:rsidP="00E85ADE">
                <w:pPr>
                  <w:rPr>
                    <w:rFonts w:ascii="Arial" w:hAnsi="Arial" w:cs="Arial"/>
                  </w:rPr>
                </w:pPr>
                <w:r>
                  <w:rPr>
                    <w:rFonts w:ascii="Arial" w:hAnsi="Arial" w:cs="Arial"/>
                  </w:rPr>
                  <w:t>Nutrition Proctored Exam Retake</w:t>
                </w:r>
              </w:p>
            </w:tc>
          </w:sdtContent>
        </w:sdt>
        <w:sdt>
          <w:sdtPr>
            <w:rPr>
              <w:rFonts w:ascii="Arial" w:hAnsi="Arial" w:cs="Arial"/>
            </w:rPr>
            <w:id w:val="1858529730"/>
            <w:placeholder>
              <w:docPart w:val="AE52D2BFE72B47B2BD352137B4AB429B"/>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75BECBE2" w14:textId="677F0D0A" w:rsidR="00DE0302" w:rsidRPr="00F57428" w:rsidRDefault="00FB4DF8" w:rsidP="00E85ADE">
                <w:pPr>
                  <w:jc w:val="center"/>
                  <w:rPr>
                    <w:rFonts w:ascii="Arial" w:hAnsi="Arial" w:cs="Arial"/>
                  </w:rPr>
                </w:pPr>
                <w:r>
                  <w:rPr>
                    <w:rFonts w:ascii="Arial" w:hAnsi="Arial" w:cs="Arial"/>
                  </w:rPr>
                  <w:t>05/10/2021</w:t>
                </w:r>
              </w:p>
            </w:tc>
          </w:sdtContent>
        </w:sdt>
      </w:tr>
      <w:tr w:rsidR="00DE0302" w:rsidRPr="00F57428" w14:paraId="5ED7F5BA" w14:textId="77777777" w:rsidTr="00B95210">
        <w:trPr>
          <w:trHeight w:hRule="exact" w:val="846"/>
        </w:trPr>
        <w:sdt>
          <w:sdtPr>
            <w:rPr>
              <w:rFonts w:ascii="Arial" w:hAnsi="Arial" w:cs="Arial"/>
            </w:rPr>
            <w:id w:val="741610163"/>
            <w:placeholder>
              <w:docPart w:val="CCE08EBE2D274FB390CF81109873BEC5"/>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6AB28" w14:textId="33CED353" w:rsidR="00DE0302" w:rsidRPr="00F57428" w:rsidRDefault="00FB4DF8" w:rsidP="00920384">
                <w:pPr>
                  <w:rPr>
                    <w:rFonts w:ascii="Arial" w:hAnsi="Arial" w:cs="Arial"/>
                  </w:rPr>
                </w:pPr>
                <w:r>
                  <w:rPr>
                    <w:rFonts w:ascii="Arial" w:hAnsi="Arial" w:cs="Arial"/>
                  </w:rPr>
                  <w:t>Real Life 3.0 Chronic Kidney Disease (fluid imbalance) (Clinical time for all students)</w:t>
                </w:r>
              </w:p>
            </w:tc>
          </w:sdtContent>
        </w:sdt>
        <w:sdt>
          <w:sdtPr>
            <w:rPr>
              <w:rFonts w:ascii="Arial" w:hAnsi="Arial" w:cs="Arial"/>
            </w:rPr>
            <w:id w:val="-1377999872"/>
            <w:placeholder>
              <w:docPart w:val="D78724BDE7F74D15B06C27AE0692096E"/>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0210F01B" w14:textId="6BDA7337" w:rsidR="00DE0302" w:rsidRPr="00F57428" w:rsidRDefault="00FB4DF8" w:rsidP="00920384">
                <w:pPr>
                  <w:jc w:val="center"/>
                  <w:rPr>
                    <w:rFonts w:ascii="Arial" w:hAnsi="Arial" w:cs="Arial"/>
                  </w:rPr>
                </w:pPr>
                <w:r>
                  <w:rPr>
                    <w:rFonts w:ascii="Arial" w:hAnsi="Arial" w:cs="Arial"/>
                  </w:rPr>
                  <w:t>02/14/2021</w:t>
                </w:r>
              </w:p>
            </w:tc>
          </w:sdtContent>
        </w:sdt>
      </w:tr>
      <w:tr w:rsidR="0059439D" w:rsidRPr="00F57428" w14:paraId="58E51C7C" w14:textId="77777777" w:rsidTr="0059439D">
        <w:trPr>
          <w:trHeight w:hRule="exact" w:val="927"/>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27224" w14:textId="0792451D" w:rsidR="0059439D" w:rsidRDefault="0059439D" w:rsidP="00920384">
            <w:pPr>
              <w:rPr>
                <w:rFonts w:ascii="Arial" w:hAnsi="Arial" w:cs="Arial"/>
              </w:rPr>
            </w:pPr>
            <w:r>
              <w:rPr>
                <w:rFonts w:ascii="Arial" w:hAnsi="Arial" w:cs="Arial"/>
              </w:rPr>
              <w:t>Skills Modules: Nutrition (Dietitian clinical rotation), Enteral Feeding/ NGT insertion, Med Administration IV, IV therapy</w:t>
            </w:r>
          </w:p>
        </w:tc>
        <w:tc>
          <w:tcPr>
            <w:tcW w:w="4040" w:type="dxa"/>
            <w:tcBorders>
              <w:top w:val="single" w:sz="4" w:space="0" w:color="000000"/>
              <w:left w:val="single" w:sz="4" w:space="0" w:color="000000"/>
              <w:bottom w:val="single" w:sz="4" w:space="0" w:color="000000"/>
              <w:right w:val="single" w:sz="4" w:space="0" w:color="000000"/>
            </w:tcBorders>
            <w:vAlign w:val="center"/>
          </w:tcPr>
          <w:p w14:paraId="438177FE" w14:textId="58936144" w:rsidR="0059439D" w:rsidRDefault="003761FF" w:rsidP="00920384">
            <w:pPr>
              <w:jc w:val="center"/>
              <w:rPr>
                <w:rFonts w:ascii="Arial" w:hAnsi="Arial" w:cs="Arial"/>
              </w:rPr>
            </w:pPr>
            <w:r>
              <w:rPr>
                <w:rFonts w:ascii="Arial" w:hAnsi="Arial" w:cs="Arial"/>
              </w:rPr>
              <w:t>Beginning of semester &amp; Prior to dietitian rotation</w:t>
            </w:r>
          </w:p>
        </w:tc>
      </w:tr>
      <w:tr w:rsidR="003761FF" w:rsidRPr="00F57428" w14:paraId="4B62A694" w14:textId="77777777" w:rsidTr="004D670E">
        <w:trPr>
          <w:trHeight w:hRule="exact" w:val="1620"/>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E4349" w14:textId="6864475C" w:rsidR="003761FF" w:rsidRDefault="003761FF" w:rsidP="004D670E">
            <w:pPr>
              <w:rPr>
                <w:rFonts w:ascii="Arial" w:hAnsi="Arial" w:cs="Arial"/>
              </w:rPr>
            </w:pPr>
            <w:r>
              <w:rPr>
                <w:rFonts w:ascii="Arial" w:hAnsi="Arial" w:cs="Arial"/>
              </w:rPr>
              <w:t xml:space="preserve">Dosage </w:t>
            </w:r>
            <w:r w:rsidR="004D670E">
              <w:rPr>
                <w:rFonts w:ascii="Arial" w:hAnsi="Arial" w:cs="Arial"/>
              </w:rPr>
              <w:t xml:space="preserve">and Calculation </w:t>
            </w:r>
            <w:r w:rsidR="004D670E">
              <w:rPr>
                <w:rFonts w:ascii="Arial" w:eastAsia="Times New Roman" w:hAnsi="Arial" w:cs="Arial"/>
                <w:sz w:val="24"/>
                <w:szCs w:val="24"/>
              </w:rPr>
              <w:t>3.0: Powdered Medications, Parenteral (IV) medications, Safe Dosage, Medication Administration, Oral Medications, Injectable Medications</w:t>
            </w:r>
          </w:p>
        </w:tc>
        <w:tc>
          <w:tcPr>
            <w:tcW w:w="4040" w:type="dxa"/>
            <w:tcBorders>
              <w:top w:val="single" w:sz="4" w:space="0" w:color="000000"/>
              <w:left w:val="single" w:sz="4" w:space="0" w:color="000000"/>
              <w:bottom w:val="single" w:sz="4" w:space="0" w:color="000000"/>
              <w:right w:val="single" w:sz="4" w:space="0" w:color="000000"/>
            </w:tcBorders>
            <w:vAlign w:val="center"/>
          </w:tcPr>
          <w:p w14:paraId="657818F7" w14:textId="4643B159" w:rsidR="003761FF" w:rsidRDefault="004D670E" w:rsidP="00920384">
            <w:pPr>
              <w:jc w:val="center"/>
              <w:rPr>
                <w:rFonts w:ascii="Arial" w:hAnsi="Arial" w:cs="Arial"/>
              </w:rPr>
            </w:pPr>
            <w:r>
              <w:rPr>
                <w:rFonts w:ascii="Arial" w:hAnsi="Arial" w:cs="Arial"/>
              </w:rPr>
              <w:t>01/</w:t>
            </w:r>
            <w:r w:rsidR="002A3D69">
              <w:rPr>
                <w:rFonts w:ascii="Arial" w:hAnsi="Arial" w:cs="Arial"/>
              </w:rPr>
              <w:t>22</w:t>
            </w:r>
            <w:r>
              <w:rPr>
                <w:rFonts w:ascii="Arial" w:hAnsi="Arial" w:cs="Arial"/>
              </w:rPr>
              <w:t>/202</w:t>
            </w:r>
            <w:r w:rsidR="002A3D69">
              <w:rPr>
                <w:rFonts w:ascii="Arial" w:hAnsi="Arial" w:cs="Arial"/>
              </w:rPr>
              <w:t>1</w:t>
            </w:r>
          </w:p>
        </w:tc>
      </w:tr>
      <w:tr w:rsidR="008C00AD" w:rsidRPr="00F57428" w14:paraId="5513AEFA" w14:textId="77777777" w:rsidTr="0059439D">
        <w:trPr>
          <w:trHeight w:hRule="exact" w:val="2160"/>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E8F39" w14:textId="2D2A8D1D" w:rsidR="008C00AD" w:rsidRPr="008C00AD" w:rsidRDefault="008C00AD" w:rsidP="008C00AD">
            <w:pPr>
              <w:spacing w:after="0" w:line="240" w:lineRule="auto"/>
              <w:rPr>
                <w:rFonts w:ascii="Arial" w:hAnsi="Arial" w:cs="Arial"/>
              </w:rPr>
            </w:pPr>
            <w:r>
              <w:rPr>
                <w:rFonts w:ascii="Arial" w:hAnsi="Arial" w:cs="Arial"/>
              </w:rPr>
              <w:t xml:space="preserve">RN Video Case Studies: </w:t>
            </w:r>
            <w:r w:rsidR="0059439D">
              <w:rPr>
                <w:rFonts w:ascii="Arial" w:hAnsi="Arial" w:cs="Arial"/>
              </w:rPr>
              <w:t>Client Education, Fluid Volume, Oxygenation, Pain Management, Urinary Tract Infection, Type I Diabetes Mellitus, Heart Failure, Medication Interactions, Nursing Process, Metered Dose-Inhalers, ADLs (</w:t>
            </w:r>
            <w:r w:rsidR="00B95210">
              <w:rPr>
                <w:rFonts w:ascii="Arial" w:hAnsi="Arial" w:cs="Arial"/>
              </w:rPr>
              <w:t>C</w:t>
            </w:r>
            <w:r w:rsidR="0059439D">
              <w:rPr>
                <w:rFonts w:ascii="Arial" w:hAnsi="Arial" w:cs="Arial"/>
              </w:rPr>
              <w:t xml:space="preserve">linical time x </w:t>
            </w:r>
            <w:r w:rsidR="00B95210">
              <w:rPr>
                <w:rFonts w:ascii="Arial" w:hAnsi="Arial" w:cs="Arial"/>
              </w:rPr>
              <w:t>8</w:t>
            </w:r>
            <w:r w:rsidR="0059439D">
              <w:rPr>
                <w:rFonts w:ascii="Arial" w:hAnsi="Arial" w:cs="Arial"/>
              </w:rPr>
              <w:t xml:space="preserve"> students) </w:t>
            </w:r>
          </w:p>
        </w:tc>
        <w:tc>
          <w:tcPr>
            <w:tcW w:w="4040" w:type="dxa"/>
            <w:tcBorders>
              <w:top w:val="single" w:sz="4" w:space="0" w:color="000000"/>
              <w:left w:val="single" w:sz="4" w:space="0" w:color="000000"/>
              <w:bottom w:val="single" w:sz="4" w:space="0" w:color="000000"/>
              <w:right w:val="single" w:sz="4" w:space="0" w:color="000000"/>
            </w:tcBorders>
            <w:vAlign w:val="center"/>
          </w:tcPr>
          <w:p w14:paraId="225940B2" w14:textId="09EC8C45" w:rsidR="0059439D" w:rsidRDefault="002A3D69" w:rsidP="0059439D">
            <w:pPr>
              <w:spacing w:after="0" w:line="240" w:lineRule="auto"/>
              <w:jc w:val="center"/>
              <w:rPr>
                <w:rFonts w:ascii="Arial" w:hAnsi="Arial" w:cs="Arial"/>
              </w:rPr>
            </w:pPr>
            <w:r>
              <w:rPr>
                <w:rFonts w:ascii="Arial" w:hAnsi="Arial" w:cs="Arial"/>
              </w:rPr>
              <w:t>03/15/2021</w:t>
            </w:r>
          </w:p>
        </w:tc>
      </w:tr>
    </w:tbl>
    <w:p w14:paraId="1DFACA13" w14:textId="77777777" w:rsidR="00ED1529" w:rsidRPr="00F57428" w:rsidRDefault="00ED1529" w:rsidP="00ED1529">
      <w:pPr>
        <w:pStyle w:val="ListParagraph"/>
        <w:spacing w:before="32" w:after="0" w:line="240" w:lineRule="auto"/>
        <w:ind w:left="1440" w:right="-20"/>
        <w:rPr>
          <w:rFonts w:ascii="Arial" w:eastAsia="Arial" w:hAnsi="Arial" w:cs="Arial"/>
        </w:rPr>
      </w:pPr>
    </w:p>
    <w:p w14:paraId="3926FBCA" w14:textId="77777777" w:rsidR="004B2085" w:rsidRPr="00F57428" w:rsidRDefault="00FB7657" w:rsidP="00ED1529">
      <w:pPr>
        <w:pStyle w:val="ListParagraph"/>
        <w:numPr>
          <w:ilvl w:val="1"/>
          <w:numId w:val="3"/>
        </w:numPr>
        <w:spacing w:before="32" w:after="0" w:line="240" w:lineRule="auto"/>
        <w:ind w:right="-20"/>
        <w:rPr>
          <w:rFonts w:ascii="Arial" w:eastAsia="Arial" w:hAnsi="Arial" w:cs="Arial"/>
        </w:rPr>
      </w:pPr>
      <w:r w:rsidRPr="00F57428">
        <w:rPr>
          <w:rFonts w:ascii="Arial" w:eastAsia="Arial" w:hAnsi="Arial" w:cs="Arial"/>
          <w:spacing w:val="-1"/>
        </w:rPr>
        <w:t>B</w:t>
      </w:r>
      <w:r w:rsidRPr="00F57428">
        <w:rPr>
          <w:rFonts w:ascii="Arial" w:eastAsia="Arial" w:hAnsi="Arial" w:cs="Arial"/>
          <w:spacing w:val="1"/>
        </w:rPr>
        <w:t>r</w:t>
      </w:r>
      <w:r w:rsidRPr="00F57428">
        <w:rPr>
          <w:rFonts w:ascii="Arial" w:eastAsia="Arial" w:hAnsi="Arial" w:cs="Arial"/>
          <w:spacing w:val="-1"/>
        </w:rPr>
        <w:t>i</w:t>
      </w:r>
      <w:r w:rsidRPr="00F57428">
        <w:rPr>
          <w:rFonts w:ascii="Arial" w:eastAsia="Arial" w:hAnsi="Arial" w:cs="Arial"/>
          <w:spacing w:val="-3"/>
        </w:rPr>
        <w:t>e</w:t>
      </w:r>
      <w:r w:rsidRPr="00F57428">
        <w:rPr>
          <w:rFonts w:ascii="Arial" w:eastAsia="Arial" w:hAnsi="Arial" w:cs="Arial"/>
        </w:rPr>
        <w:t>f</w:t>
      </w:r>
      <w:r w:rsidRPr="00F57428">
        <w:rPr>
          <w:rFonts w:ascii="Arial" w:eastAsia="Arial" w:hAnsi="Arial" w:cs="Arial"/>
          <w:spacing w:val="5"/>
        </w:rPr>
        <w:t xml:space="preserve"> </w:t>
      </w:r>
      <w:r w:rsidR="00423CE4" w:rsidRPr="00F57428">
        <w:rPr>
          <w:rFonts w:ascii="Arial" w:eastAsia="Arial" w:hAnsi="Arial" w:cs="Arial"/>
        </w:rPr>
        <w:t>synopsis</w:t>
      </w:r>
      <w:r w:rsidRPr="00F57428">
        <w:rPr>
          <w:rFonts w:ascii="Arial" w:eastAsia="Arial" w:hAnsi="Arial" w:cs="Arial"/>
          <w:spacing w:val="-1"/>
        </w:rPr>
        <w:t xml:space="preserve"> </w:t>
      </w:r>
      <w:r w:rsidRPr="00F57428">
        <w:rPr>
          <w:rFonts w:ascii="Arial" w:eastAsia="Arial" w:hAnsi="Arial" w:cs="Arial"/>
          <w:spacing w:val="-3"/>
        </w:rPr>
        <w:t>o</w:t>
      </w:r>
      <w:r w:rsidRPr="00F57428">
        <w:rPr>
          <w:rFonts w:ascii="Arial" w:eastAsia="Arial" w:hAnsi="Arial" w:cs="Arial"/>
        </w:rPr>
        <w:t>f</w:t>
      </w:r>
      <w:r w:rsidRPr="00F57428">
        <w:rPr>
          <w:rFonts w:ascii="Arial" w:eastAsia="Arial" w:hAnsi="Arial" w:cs="Arial"/>
          <w:spacing w:val="2"/>
        </w:rPr>
        <w:t xml:space="preserve"> </w:t>
      </w:r>
      <w:r w:rsidRPr="00F57428">
        <w:rPr>
          <w:rFonts w:ascii="Arial" w:eastAsia="Arial" w:hAnsi="Arial" w:cs="Arial"/>
        </w:rPr>
        <w:t>how</w:t>
      </w:r>
      <w:r w:rsidRPr="00F57428">
        <w:rPr>
          <w:rFonts w:ascii="Arial" w:eastAsia="Arial" w:hAnsi="Arial" w:cs="Arial"/>
          <w:spacing w:val="-2"/>
        </w:rPr>
        <w:t xml:space="preserve"> </w:t>
      </w:r>
      <w:r w:rsidRPr="00F57428">
        <w:rPr>
          <w:rFonts w:ascii="Arial" w:eastAsia="Arial" w:hAnsi="Arial" w:cs="Arial"/>
          <w:spacing w:val="-1"/>
        </w:rPr>
        <w:t>A</w:t>
      </w:r>
      <w:r w:rsidRPr="00F57428">
        <w:rPr>
          <w:rFonts w:ascii="Arial" w:eastAsia="Arial" w:hAnsi="Arial" w:cs="Arial"/>
        </w:rPr>
        <w:t>TI</w:t>
      </w:r>
      <w:r w:rsidR="00423CE4" w:rsidRPr="00F57428">
        <w:rPr>
          <w:rFonts w:ascii="Arial" w:eastAsia="Arial" w:hAnsi="Arial" w:cs="Arial"/>
        </w:rPr>
        <w:t xml:space="preserve"> tools and/or materials </w:t>
      </w:r>
      <w:r w:rsidR="00302284" w:rsidRPr="00F57428">
        <w:rPr>
          <w:rFonts w:ascii="Arial" w:eastAsia="Arial" w:hAnsi="Arial" w:cs="Arial"/>
        </w:rPr>
        <w:t>were</w:t>
      </w:r>
      <w:r w:rsidRPr="00F57428">
        <w:rPr>
          <w:rFonts w:ascii="Arial" w:eastAsia="Arial" w:hAnsi="Arial" w:cs="Arial"/>
          <w:spacing w:val="1"/>
        </w:rPr>
        <w:t xml:space="preserve"> </w:t>
      </w:r>
      <w:r w:rsidRPr="00F57428">
        <w:rPr>
          <w:rFonts w:ascii="Arial" w:eastAsia="Arial" w:hAnsi="Arial" w:cs="Arial"/>
          <w:spacing w:val="-3"/>
        </w:rPr>
        <w:t>u</w:t>
      </w:r>
      <w:r w:rsidRPr="00F57428">
        <w:rPr>
          <w:rFonts w:ascii="Arial" w:eastAsia="Arial" w:hAnsi="Arial" w:cs="Arial"/>
        </w:rPr>
        <w:t>sed</w:t>
      </w:r>
      <w:r w:rsidRPr="00F57428">
        <w:rPr>
          <w:rFonts w:ascii="Arial" w:eastAsia="Arial" w:hAnsi="Arial" w:cs="Arial"/>
          <w:spacing w:val="1"/>
        </w:rPr>
        <w:t xml:space="preserve"> </w:t>
      </w:r>
      <w:r w:rsidRPr="00F57428">
        <w:rPr>
          <w:rFonts w:ascii="Arial" w:eastAsia="Arial" w:hAnsi="Arial" w:cs="Arial"/>
          <w:spacing w:val="-1"/>
        </w:rPr>
        <w:t>i</w:t>
      </w:r>
      <w:r w:rsidRPr="00F57428">
        <w:rPr>
          <w:rFonts w:ascii="Arial" w:eastAsia="Arial" w:hAnsi="Arial" w:cs="Arial"/>
        </w:rPr>
        <w:t>n</w:t>
      </w:r>
      <w:r w:rsidRPr="00F57428">
        <w:rPr>
          <w:rFonts w:ascii="Arial" w:eastAsia="Arial" w:hAnsi="Arial" w:cs="Arial"/>
          <w:spacing w:val="-2"/>
        </w:rPr>
        <w:t xml:space="preserve"> </w:t>
      </w:r>
      <w:r w:rsidRPr="00F57428">
        <w:rPr>
          <w:rFonts w:ascii="Arial" w:eastAsia="Arial" w:hAnsi="Arial" w:cs="Arial"/>
          <w:spacing w:val="1"/>
        </w:rPr>
        <w:t>t</w:t>
      </w:r>
      <w:r w:rsidRPr="00F57428">
        <w:rPr>
          <w:rFonts w:ascii="Arial" w:eastAsia="Arial" w:hAnsi="Arial" w:cs="Arial"/>
        </w:rPr>
        <w:t>he</w:t>
      </w:r>
      <w:r w:rsidRPr="00F57428">
        <w:rPr>
          <w:rFonts w:ascii="Arial" w:eastAsia="Arial" w:hAnsi="Arial" w:cs="Arial"/>
          <w:spacing w:val="-2"/>
        </w:rPr>
        <w:t xml:space="preserve"> </w:t>
      </w:r>
      <w:r w:rsidRPr="00F57428">
        <w:rPr>
          <w:rFonts w:ascii="Arial" w:eastAsia="Arial" w:hAnsi="Arial" w:cs="Arial"/>
        </w:rPr>
        <w:t>cou</w:t>
      </w:r>
      <w:r w:rsidRPr="00F57428">
        <w:rPr>
          <w:rFonts w:ascii="Arial" w:eastAsia="Arial" w:hAnsi="Arial" w:cs="Arial"/>
          <w:spacing w:val="1"/>
        </w:rPr>
        <w:t>r</w:t>
      </w:r>
      <w:r w:rsidRPr="00F57428">
        <w:rPr>
          <w:rFonts w:ascii="Arial" w:eastAsia="Arial" w:hAnsi="Arial" w:cs="Arial"/>
        </w:rPr>
        <w:t>s</w:t>
      </w:r>
      <w:r w:rsidRPr="00F57428">
        <w:rPr>
          <w:rFonts w:ascii="Arial" w:eastAsia="Arial" w:hAnsi="Arial" w:cs="Arial"/>
          <w:spacing w:val="-3"/>
        </w:rPr>
        <w:t>e</w:t>
      </w:r>
      <w:r w:rsidRPr="00F57428">
        <w:rPr>
          <w:rFonts w:ascii="Arial" w:eastAsia="Arial" w:hAnsi="Arial" w:cs="Arial"/>
        </w:rPr>
        <w:t>:</w:t>
      </w:r>
      <w:r w:rsidR="00F23DEA" w:rsidRPr="00F57428">
        <w:rPr>
          <w:rFonts w:ascii="Arial" w:eastAsia="Arial" w:hAnsi="Arial" w:cs="Arial"/>
        </w:rPr>
        <w:t xml:space="preserve">  </w:t>
      </w:r>
    </w:p>
    <w:sdt>
      <w:sdtPr>
        <w:rPr>
          <w:rFonts w:ascii="Arial" w:eastAsia="Times New Roman" w:hAnsi="Arial" w:cs="Arial"/>
          <w:sz w:val="24"/>
          <w:szCs w:val="24"/>
        </w:rPr>
        <w:id w:val="795640038"/>
        <w:placeholder>
          <w:docPart w:val="806AD1260B4A43B5AE7610427B322565"/>
        </w:placeholder>
        <w:text w:multiLine="1"/>
      </w:sdtPr>
      <w:sdtEndPr/>
      <w:sdtContent>
        <w:p w14:paraId="279659C3" w14:textId="693D3C4E" w:rsidR="00C067C8" w:rsidRPr="00F57428" w:rsidRDefault="00FB4DF8" w:rsidP="00666BAF">
          <w:pPr>
            <w:spacing w:before="32" w:after="0" w:line="240" w:lineRule="auto"/>
            <w:ind w:right="-20"/>
            <w:rPr>
              <w:rFonts w:ascii="Arial" w:eastAsia="Arial" w:hAnsi="Arial" w:cs="Arial"/>
            </w:rPr>
          </w:pPr>
          <w:r>
            <w:rPr>
              <w:rFonts w:ascii="Arial" w:eastAsia="Times New Roman" w:hAnsi="Arial" w:cs="Arial"/>
              <w:sz w:val="24"/>
              <w:szCs w:val="24"/>
            </w:rPr>
            <w:t xml:space="preserve">ATI Nutrition was used throughout the course for journaling and study, using both the ATI Nutrition text and ATI web tools, ATI nutrition skills module was also used. ATI was also used for review of study, test taking, skills, and used for new skills checked off this semester to include IV therapy, IV dressings, IV push medications, insulin use and administration, and NG tube insertion and enteral feeding. Nutrition Exam Content Mastery Proctored 2019 Exam was used to evaluate nutrition understanding for NCLEX.  Nutrition Proctored exam was given towards the end of the course at the end of April.  ATI Nutrition Tutorial Skills Module was assigned prior to Dietitian Clinical rotation – students submitted transcript with Dietitian clinical assignment.  Real life 3.0 Kidney disease was used for clinical time.  Students completed Real Life and completed adapted clinical care packet for the </w:t>
          </w:r>
          <w:proofErr w:type="gramStart"/>
          <w:r>
            <w:rPr>
              <w:rFonts w:ascii="Arial" w:eastAsia="Times New Roman" w:hAnsi="Arial" w:cs="Arial"/>
              <w:sz w:val="24"/>
              <w:szCs w:val="24"/>
            </w:rPr>
            <w:t>Real Life</w:t>
          </w:r>
          <w:proofErr w:type="gramEnd"/>
          <w:r>
            <w:rPr>
              <w:rFonts w:ascii="Arial" w:eastAsia="Times New Roman" w:hAnsi="Arial" w:cs="Arial"/>
              <w:sz w:val="24"/>
              <w:szCs w:val="24"/>
            </w:rPr>
            <w:t xml:space="preserve"> Kidney Disease simulation, which focused on fluid and electrolyte balance.  Dosage Calculation modules were used prior to the semester start (due at orientation: Safe Dosage – submit transcript prior to medication calculation exam with 100% score, Parenteral (IV) medications – submit transcript prior to medication calculation exam with 90% score, Powdered Medications - submit transcript prior to medication calculation exam with 90% score, Dosage and Calculation Tutorial 3.0 – review prior to medication calculation exam, Medication Administration – review prior to medication calculation exam, Oral Medications – review prior to medication calculation exam, Injectable Medications – review prior to medication calculation exam.  Video Case Studies, RN were used for clinical time in Winnemucca after clinical sites were lost this semester due to COVID.  The videos were used to reinforce nursing </w:t>
          </w:r>
          <w:r>
            <w:rPr>
              <w:rFonts w:ascii="Arial" w:eastAsia="Times New Roman" w:hAnsi="Arial" w:cs="Arial"/>
              <w:sz w:val="24"/>
              <w:szCs w:val="24"/>
            </w:rPr>
            <w:lastRenderedPageBreak/>
            <w:t xml:space="preserve">content and work on analysis and planning. </w:t>
          </w:r>
        </w:p>
      </w:sdtContent>
    </w:sdt>
    <w:p w14:paraId="4DFE5E76" w14:textId="77777777" w:rsidR="004B2085" w:rsidRPr="00F57428" w:rsidRDefault="004B2085">
      <w:pPr>
        <w:spacing w:after="0" w:line="200" w:lineRule="exact"/>
        <w:rPr>
          <w:rFonts w:ascii="Arial" w:hAnsi="Arial" w:cs="Arial"/>
        </w:rPr>
      </w:pPr>
    </w:p>
    <w:p w14:paraId="327ABFCA" w14:textId="77777777" w:rsidR="00AF2FC3" w:rsidRPr="00F57428" w:rsidRDefault="00AF2FC3">
      <w:pPr>
        <w:spacing w:after="0" w:line="200" w:lineRule="exact"/>
        <w:rPr>
          <w:rFonts w:ascii="Arial" w:hAnsi="Arial" w:cs="Arial"/>
        </w:rPr>
      </w:pPr>
    </w:p>
    <w:p w14:paraId="2A1C89F1" w14:textId="77777777" w:rsidR="00AF2FC3" w:rsidRPr="00F57428" w:rsidRDefault="00AF2FC3">
      <w:pPr>
        <w:spacing w:before="9" w:after="0" w:line="30" w:lineRule="exact"/>
        <w:rPr>
          <w:rFonts w:ascii="Arial" w:hAnsi="Arial" w:cs="Arial"/>
        </w:rPr>
      </w:pPr>
    </w:p>
    <w:tbl>
      <w:tblPr>
        <w:tblW w:w="9092" w:type="dxa"/>
        <w:tblInd w:w="701" w:type="dxa"/>
        <w:tblLayout w:type="fixed"/>
        <w:tblCellMar>
          <w:left w:w="0" w:type="dxa"/>
          <w:right w:w="0" w:type="dxa"/>
        </w:tblCellMar>
        <w:tblLook w:val="01E0" w:firstRow="1" w:lastRow="1" w:firstColumn="1" w:lastColumn="1" w:noHBand="0" w:noVBand="0"/>
      </w:tblPr>
      <w:tblGrid>
        <w:gridCol w:w="4874"/>
        <w:gridCol w:w="1080"/>
        <w:gridCol w:w="974"/>
        <w:gridCol w:w="1050"/>
        <w:gridCol w:w="1114"/>
      </w:tblGrid>
      <w:tr w:rsidR="00F57428" w:rsidRPr="00F57428" w14:paraId="43279399" w14:textId="77777777" w:rsidTr="003E6FB4">
        <w:trPr>
          <w:gridAfter w:val="3"/>
          <w:wAfter w:w="3138" w:type="dxa"/>
          <w:trHeight w:hRule="exact" w:val="771"/>
        </w:trPr>
        <w:tc>
          <w:tcPr>
            <w:tcW w:w="4874" w:type="dxa"/>
            <w:tcBorders>
              <w:top w:val="single" w:sz="4" w:space="0" w:color="000000"/>
              <w:left w:val="single" w:sz="4" w:space="0" w:color="000000"/>
              <w:bottom w:val="single" w:sz="4" w:space="0" w:color="000000"/>
              <w:right w:val="single" w:sz="4" w:space="0" w:color="000000"/>
            </w:tcBorders>
            <w:vAlign w:val="center"/>
          </w:tcPr>
          <w:p w14:paraId="23E4A90F" w14:textId="418C4AB0" w:rsidR="00646581" w:rsidRPr="00F57428" w:rsidRDefault="007932AC" w:rsidP="00623504">
            <w:pPr>
              <w:spacing w:after="0" w:line="247" w:lineRule="exact"/>
              <w:ind w:left="102" w:right="-20"/>
              <w:jc w:val="center"/>
              <w:rPr>
                <w:rFonts w:ascii="Arial" w:eastAsia="Arial" w:hAnsi="Arial" w:cs="Arial"/>
                <w:b/>
              </w:rPr>
            </w:pPr>
            <w:r>
              <w:rPr>
                <w:rFonts w:ascii="Arial" w:eastAsia="Arial" w:hAnsi="Arial" w:cs="Arial"/>
                <w:b/>
              </w:rPr>
              <w:t>ATI Nutrition 2019</w:t>
            </w:r>
            <w:r w:rsidR="00646581" w:rsidRPr="00F57428">
              <w:rPr>
                <w:rFonts w:ascii="Arial" w:eastAsia="Arial" w:hAnsi="Arial" w:cs="Arial"/>
                <w:b/>
              </w:rPr>
              <w:t xml:space="preserve"> Proctored Exam</w:t>
            </w:r>
          </w:p>
        </w:tc>
        <w:tc>
          <w:tcPr>
            <w:tcW w:w="1080" w:type="dxa"/>
            <w:tcBorders>
              <w:top w:val="single" w:sz="4" w:space="0" w:color="000000"/>
              <w:left w:val="single" w:sz="4" w:space="0" w:color="000000"/>
              <w:bottom w:val="single" w:sz="4" w:space="0" w:color="000000"/>
              <w:right w:val="single" w:sz="4" w:space="0" w:color="000000"/>
            </w:tcBorders>
          </w:tcPr>
          <w:p w14:paraId="16367B5E" w14:textId="77777777" w:rsidR="00646581" w:rsidRPr="00F57428" w:rsidRDefault="00646581" w:rsidP="00ED1529">
            <w:pPr>
              <w:spacing w:after="0" w:line="247" w:lineRule="exact"/>
              <w:ind w:left="100" w:right="-20"/>
              <w:jc w:val="center"/>
              <w:rPr>
                <w:rFonts w:ascii="Arial" w:eastAsia="Arial" w:hAnsi="Arial" w:cs="Arial"/>
                <w:b/>
                <w:bCs/>
                <w:spacing w:val="-1"/>
              </w:rPr>
            </w:pPr>
          </w:p>
        </w:tc>
      </w:tr>
      <w:tr w:rsidR="002A3D69" w:rsidRPr="00F57428" w14:paraId="01D51EE1" w14:textId="77777777" w:rsidTr="00E66F9C">
        <w:trPr>
          <w:trHeight w:hRule="exact" w:val="2430"/>
        </w:trPr>
        <w:tc>
          <w:tcPr>
            <w:tcW w:w="48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056353D" w14:textId="77777777" w:rsidR="002A3D69" w:rsidRPr="00F57428" w:rsidRDefault="002A3D69" w:rsidP="002A3D69">
            <w:pPr>
              <w:spacing w:after="0" w:line="252" w:lineRule="exact"/>
              <w:ind w:left="102" w:right="-20"/>
              <w:rPr>
                <w:rFonts w:ascii="Arial" w:eastAsia="Arial" w:hAnsi="Arial" w:cs="Arial"/>
                <w:spacing w:val="1"/>
              </w:rPr>
            </w:pPr>
          </w:p>
        </w:tc>
        <w:tc>
          <w:tcPr>
            <w:tcW w:w="1080" w:type="dxa"/>
            <w:tcBorders>
              <w:top w:val="single" w:sz="4" w:space="0" w:color="000000"/>
              <w:left w:val="single" w:sz="4" w:space="0" w:color="000000"/>
              <w:bottom w:val="single" w:sz="4" w:space="0" w:color="000000"/>
              <w:right w:val="single" w:sz="4" w:space="0" w:color="000000"/>
            </w:tcBorders>
          </w:tcPr>
          <w:p w14:paraId="1D8FF031" w14:textId="4711CF95" w:rsidR="002A3D69" w:rsidRDefault="002A3D69" w:rsidP="002A3D69">
            <w:pPr>
              <w:spacing w:after="0" w:line="240" w:lineRule="auto"/>
              <w:jc w:val="center"/>
              <w:rPr>
                <w:rFonts w:ascii="Arial" w:hAnsi="Arial" w:cs="Arial"/>
              </w:rPr>
            </w:pPr>
            <w:r>
              <w:rPr>
                <w:rFonts w:ascii="Arial" w:hAnsi="Arial" w:cs="Arial"/>
              </w:rPr>
              <w:t>Current</w:t>
            </w:r>
          </w:p>
          <w:p w14:paraId="0B45062A" w14:textId="48D48F72" w:rsidR="002A3D69" w:rsidRPr="00F57428" w:rsidRDefault="002A3D69" w:rsidP="002A3D69">
            <w:pPr>
              <w:spacing w:after="0" w:line="240" w:lineRule="auto"/>
              <w:jc w:val="center"/>
              <w:rPr>
                <w:rFonts w:ascii="Arial" w:hAnsi="Arial" w:cs="Arial"/>
              </w:rPr>
            </w:pPr>
            <w:r>
              <w:rPr>
                <w:rFonts w:ascii="Arial" w:hAnsi="Arial" w:cs="Arial"/>
              </w:rPr>
              <w:t xml:space="preserve"> Semester Spring 2020 (ATI Nutrition 2019 Proctored Exam)</w:t>
            </w:r>
          </w:p>
        </w:tc>
        <w:tc>
          <w:tcPr>
            <w:tcW w:w="974" w:type="dxa"/>
            <w:tcBorders>
              <w:top w:val="single" w:sz="4" w:space="0" w:color="000000"/>
              <w:left w:val="single" w:sz="4" w:space="0" w:color="000000"/>
              <w:bottom w:val="single" w:sz="4" w:space="0" w:color="000000"/>
              <w:right w:val="single" w:sz="4" w:space="0" w:color="000000"/>
            </w:tcBorders>
          </w:tcPr>
          <w:p w14:paraId="08719EED" w14:textId="47A57E0D" w:rsidR="002A3D69" w:rsidRPr="00F57428" w:rsidRDefault="002A3D69" w:rsidP="002A3D69">
            <w:pPr>
              <w:spacing w:after="0" w:line="240" w:lineRule="auto"/>
              <w:jc w:val="center"/>
              <w:rPr>
                <w:rFonts w:ascii="Arial" w:hAnsi="Arial" w:cs="Arial"/>
              </w:rPr>
            </w:pPr>
            <w:r>
              <w:rPr>
                <w:rFonts w:ascii="Arial" w:hAnsi="Arial" w:cs="Arial"/>
              </w:rPr>
              <w:t>Previous Semester Spring 2020 (ATI Nutrition 2019 Proctored Exam)</w:t>
            </w:r>
          </w:p>
        </w:tc>
        <w:tc>
          <w:tcPr>
            <w:tcW w:w="1050" w:type="dxa"/>
            <w:tcBorders>
              <w:top w:val="single" w:sz="4" w:space="0" w:color="000000"/>
              <w:left w:val="single" w:sz="4" w:space="0" w:color="000000"/>
              <w:bottom w:val="single" w:sz="4" w:space="0" w:color="000000"/>
              <w:right w:val="single" w:sz="4" w:space="0" w:color="000000"/>
            </w:tcBorders>
          </w:tcPr>
          <w:p w14:paraId="06670560" w14:textId="77777777" w:rsidR="002A3D69" w:rsidRPr="00F57428" w:rsidRDefault="002A3D69" w:rsidP="002A3D69">
            <w:pPr>
              <w:spacing w:after="0" w:line="240" w:lineRule="auto"/>
              <w:jc w:val="center"/>
              <w:rPr>
                <w:rFonts w:ascii="Arial" w:hAnsi="Arial" w:cs="Arial"/>
              </w:rPr>
            </w:pPr>
            <w:r>
              <w:rPr>
                <w:rFonts w:ascii="Arial" w:hAnsi="Arial" w:cs="Arial"/>
              </w:rPr>
              <w:t>Previous</w:t>
            </w:r>
          </w:p>
          <w:p w14:paraId="3945EC26" w14:textId="77777777" w:rsidR="002A3D69" w:rsidRPr="00F57428" w:rsidRDefault="002A3D69" w:rsidP="002A3D69">
            <w:pPr>
              <w:spacing w:after="0" w:line="240" w:lineRule="auto"/>
              <w:jc w:val="center"/>
              <w:rPr>
                <w:rFonts w:ascii="Arial" w:hAnsi="Arial" w:cs="Arial"/>
              </w:rPr>
            </w:pPr>
            <w:r w:rsidRPr="00F57428">
              <w:rPr>
                <w:rFonts w:ascii="Arial" w:hAnsi="Arial" w:cs="Arial"/>
              </w:rPr>
              <w:t>Semester</w:t>
            </w:r>
          </w:p>
          <w:p w14:paraId="4A813117" w14:textId="77777777" w:rsidR="002A3D69" w:rsidRPr="00F57428" w:rsidRDefault="002A3D69" w:rsidP="002A3D69">
            <w:pPr>
              <w:spacing w:after="0" w:line="240" w:lineRule="auto"/>
              <w:jc w:val="center"/>
              <w:rPr>
                <w:rFonts w:ascii="Arial" w:hAnsi="Arial" w:cs="Arial"/>
              </w:rPr>
            </w:pPr>
            <w:r w:rsidRPr="00F57428">
              <w:rPr>
                <w:rFonts w:ascii="Arial" w:hAnsi="Arial" w:cs="Arial"/>
              </w:rPr>
              <w:t>Spring 2019</w:t>
            </w:r>
          </w:p>
          <w:p w14:paraId="09EAA824" w14:textId="59451D8A" w:rsidR="002A3D69" w:rsidRPr="00F57428" w:rsidRDefault="002A3D69" w:rsidP="002A3D69">
            <w:pPr>
              <w:spacing w:after="0" w:line="240" w:lineRule="auto"/>
              <w:jc w:val="center"/>
              <w:rPr>
                <w:rFonts w:ascii="Arial" w:hAnsi="Arial" w:cs="Arial"/>
              </w:rPr>
            </w:pPr>
            <w:r w:rsidRPr="00F57428">
              <w:rPr>
                <w:rFonts w:ascii="Arial" w:hAnsi="Arial" w:cs="Arial"/>
              </w:rPr>
              <w:t>(ATI Nutrition 2016 Proctored Exam)</w:t>
            </w:r>
          </w:p>
        </w:tc>
        <w:tc>
          <w:tcPr>
            <w:tcW w:w="1114" w:type="dxa"/>
            <w:tcBorders>
              <w:top w:val="single" w:sz="4" w:space="0" w:color="000000"/>
              <w:left w:val="single" w:sz="4" w:space="0" w:color="000000"/>
              <w:bottom w:val="single" w:sz="4" w:space="0" w:color="000000"/>
              <w:right w:val="single" w:sz="4" w:space="0" w:color="000000"/>
            </w:tcBorders>
          </w:tcPr>
          <w:p w14:paraId="4B8B1D56" w14:textId="77777777" w:rsidR="002A3D69" w:rsidRPr="00F57428" w:rsidRDefault="002A3D69" w:rsidP="002A3D69">
            <w:pPr>
              <w:spacing w:after="0" w:line="240" w:lineRule="auto"/>
              <w:jc w:val="center"/>
              <w:rPr>
                <w:rFonts w:ascii="Arial" w:hAnsi="Arial" w:cs="Arial"/>
              </w:rPr>
            </w:pPr>
            <w:r w:rsidRPr="00F57428">
              <w:rPr>
                <w:rFonts w:ascii="Arial" w:hAnsi="Arial" w:cs="Arial"/>
              </w:rPr>
              <w:t>Previous</w:t>
            </w:r>
          </w:p>
          <w:p w14:paraId="32F13CCB" w14:textId="77777777" w:rsidR="002A3D69" w:rsidRPr="00F57428" w:rsidRDefault="002A3D69" w:rsidP="002A3D69">
            <w:pPr>
              <w:spacing w:after="0" w:line="240" w:lineRule="auto"/>
              <w:jc w:val="center"/>
              <w:rPr>
                <w:rFonts w:ascii="Arial" w:hAnsi="Arial" w:cs="Arial"/>
              </w:rPr>
            </w:pPr>
            <w:r w:rsidRPr="00F57428">
              <w:rPr>
                <w:rFonts w:ascii="Arial" w:hAnsi="Arial" w:cs="Arial"/>
              </w:rPr>
              <w:t>Semester/Spring 2018</w:t>
            </w:r>
          </w:p>
          <w:p w14:paraId="0A412FD8" w14:textId="6BB5F556" w:rsidR="002A3D69" w:rsidRPr="00F57428" w:rsidRDefault="002A3D69" w:rsidP="002A3D69">
            <w:pPr>
              <w:spacing w:after="0" w:line="240" w:lineRule="auto"/>
              <w:jc w:val="center"/>
              <w:rPr>
                <w:rFonts w:ascii="Arial" w:hAnsi="Arial" w:cs="Arial"/>
              </w:rPr>
            </w:pPr>
            <w:r w:rsidRPr="00F57428">
              <w:rPr>
                <w:rFonts w:ascii="Arial" w:hAnsi="Arial" w:cs="Arial"/>
              </w:rPr>
              <w:t>(ATI Nutrition 2016 Proctored Exam)</w:t>
            </w:r>
          </w:p>
        </w:tc>
      </w:tr>
      <w:tr w:rsidR="002A3D69" w:rsidRPr="00F57428" w14:paraId="1455A59F" w14:textId="77777777" w:rsidTr="00E66F9C">
        <w:trPr>
          <w:trHeight w:hRule="exact" w:val="279"/>
        </w:trPr>
        <w:tc>
          <w:tcPr>
            <w:tcW w:w="4874" w:type="dxa"/>
            <w:tcBorders>
              <w:top w:val="single" w:sz="4" w:space="0" w:color="000000"/>
              <w:left w:val="single" w:sz="4" w:space="0" w:color="000000"/>
              <w:bottom w:val="single" w:sz="4" w:space="0" w:color="000000"/>
              <w:right w:val="single" w:sz="4" w:space="0" w:color="000000"/>
            </w:tcBorders>
          </w:tcPr>
          <w:p w14:paraId="680E540F" w14:textId="77777777" w:rsidR="002A3D69" w:rsidRPr="00F57428" w:rsidRDefault="002A3D69" w:rsidP="002A3D69">
            <w:pPr>
              <w:spacing w:after="0" w:line="252" w:lineRule="exact"/>
              <w:ind w:left="102" w:right="-20"/>
              <w:rPr>
                <w:rFonts w:ascii="Arial" w:eastAsia="Arial" w:hAnsi="Arial" w:cs="Arial"/>
                <w:spacing w:val="1"/>
              </w:rPr>
            </w:pPr>
          </w:p>
        </w:tc>
        <w:tc>
          <w:tcPr>
            <w:tcW w:w="1080" w:type="dxa"/>
            <w:tcBorders>
              <w:top w:val="single" w:sz="4" w:space="0" w:color="000000"/>
              <w:left w:val="single" w:sz="4" w:space="0" w:color="000000"/>
              <w:bottom w:val="single" w:sz="4" w:space="0" w:color="000000"/>
              <w:right w:val="single" w:sz="4" w:space="0" w:color="000000"/>
            </w:tcBorders>
          </w:tcPr>
          <w:p w14:paraId="08BBB7BE" w14:textId="77777777" w:rsidR="002A3D69" w:rsidRPr="00F57428" w:rsidRDefault="002A3D69" w:rsidP="002A3D69">
            <w:pPr>
              <w:jc w:val="center"/>
              <w:rPr>
                <w:rFonts w:ascii="Arial" w:hAnsi="Arial" w:cs="Arial"/>
              </w:rPr>
            </w:pPr>
          </w:p>
        </w:tc>
        <w:tc>
          <w:tcPr>
            <w:tcW w:w="974" w:type="dxa"/>
            <w:tcBorders>
              <w:top w:val="single" w:sz="4" w:space="0" w:color="000000"/>
              <w:left w:val="single" w:sz="4" w:space="0" w:color="000000"/>
              <w:bottom w:val="single" w:sz="4" w:space="0" w:color="000000"/>
              <w:right w:val="single" w:sz="4" w:space="0" w:color="000000"/>
            </w:tcBorders>
          </w:tcPr>
          <w:p w14:paraId="2484BAE8" w14:textId="77777777" w:rsidR="002A3D69" w:rsidRPr="00F57428" w:rsidRDefault="002A3D69" w:rsidP="002A3D69">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tcPr>
          <w:p w14:paraId="130329AE" w14:textId="77777777" w:rsidR="002A3D69" w:rsidRPr="00F57428" w:rsidRDefault="002A3D69" w:rsidP="002A3D69">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tcPr>
          <w:p w14:paraId="7B62B20D" w14:textId="77777777" w:rsidR="002A3D69" w:rsidRPr="00F57428" w:rsidRDefault="002A3D69" w:rsidP="002A3D69">
            <w:pPr>
              <w:jc w:val="center"/>
              <w:rPr>
                <w:rFonts w:ascii="Arial" w:hAnsi="Arial" w:cs="Arial"/>
              </w:rPr>
            </w:pPr>
          </w:p>
        </w:tc>
      </w:tr>
      <w:tr w:rsidR="002A3D69" w:rsidRPr="00F57428" w14:paraId="289E404A" w14:textId="77777777" w:rsidTr="003E6FB4">
        <w:trPr>
          <w:trHeight w:hRule="exact" w:val="279"/>
        </w:trPr>
        <w:tc>
          <w:tcPr>
            <w:tcW w:w="4874" w:type="dxa"/>
            <w:tcBorders>
              <w:top w:val="single" w:sz="4" w:space="0" w:color="000000"/>
              <w:left w:val="single" w:sz="4" w:space="0" w:color="000000"/>
              <w:bottom w:val="single" w:sz="4" w:space="0" w:color="000000"/>
              <w:right w:val="single" w:sz="4" w:space="0" w:color="000000"/>
            </w:tcBorders>
          </w:tcPr>
          <w:p w14:paraId="34BF72D8" w14:textId="77777777" w:rsidR="002A3D69" w:rsidRPr="00F57428" w:rsidRDefault="002A3D69" w:rsidP="002A3D69">
            <w:pPr>
              <w:spacing w:after="0" w:line="252" w:lineRule="exact"/>
              <w:ind w:left="102" w:right="-20"/>
              <w:rPr>
                <w:rFonts w:ascii="Arial" w:eastAsia="Arial" w:hAnsi="Arial" w:cs="Arial"/>
                <w:spacing w:val="1"/>
              </w:rPr>
            </w:pPr>
            <w:r w:rsidRPr="00F57428">
              <w:rPr>
                <w:rFonts w:ascii="Arial" w:eastAsia="Arial" w:hAnsi="Arial" w:cs="Arial"/>
                <w:spacing w:val="1"/>
              </w:rPr>
              <w:t>% &amp; # of Group Below Proficiency Level 1</w:t>
            </w:r>
          </w:p>
        </w:tc>
        <w:tc>
          <w:tcPr>
            <w:tcW w:w="1080" w:type="dxa"/>
            <w:tcBorders>
              <w:top w:val="single" w:sz="4" w:space="0" w:color="000000"/>
              <w:left w:val="single" w:sz="4" w:space="0" w:color="000000"/>
              <w:bottom w:val="single" w:sz="4" w:space="0" w:color="000000"/>
              <w:right w:val="single" w:sz="4" w:space="0" w:color="000000"/>
            </w:tcBorders>
          </w:tcPr>
          <w:p w14:paraId="2FA59725" w14:textId="13591D10" w:rsidR="002A3D69" w:rsidRPr="00F57428" w:rsidRDefault="002A3D69" w:rsidP="002A3D69">
            <w:pPr>
              <w:jc w:val="center"/>
              <w:rPr>
                <w:rFonts w:ascii="Arial" w:hAnsi="Arial" w:cs="Arial"/>
              </w:rPr>
            </w:pPr>
            <w:r>
              <w:rPr>
                <w:rFonts w:ascii="Arial" w:hAnsi="Arial" w:cs="Arial"/>
              </w:rPr>
              <w:t>0</w:t>
            </w:r>
          </w:p>
        </w:tc>
        <w:tc>
          <w:tcPr>
            <w:tcW w:w="974" w:type="dxa"/>
            <w:tcBorders>
              <w:top w:val="single" w:sz="4" w:space="0" w:color="000000"/>
              <w:left w:val="single" w:sz="4" w:space="0" w:color="000000"/>
              <w:bottom w:val="single" w:sz="4" w:space="0" w:color="000000"/>
              <w:right w:val="single" w:sz="4" w:space="0" w:color="000000"/>
            </w:tcBorders>
          </w:tcPr>
          <w:p w14:paraId="7EA435A3" w14:textId="3E91C9EC" w:rsidR="002A3D69" w:rsidRPr="00F57428" w:rsidRDefault="002A3D69" w:rsidP="002A3D69">
            <w:pPr>
              <w:jc w:val="center"/>
              <w:rPr>
                <w:rFonts w:ascii="Arial" w:hAnsi="Arial" w:cs="Arial"/>
              </w:rPr>
            </w:pPr>
            <w:r>
              <w:rPr>
                <w:rFonts w:ascii="Arial" w:hAnsi="Arial" w:cs="Arial"/>
              </w:rPr>
              <w:t>0</w:t>
            </w:r>
          </w:p>
        </w:tc>
        <w:tc>
          <w:tcPr>
            <w:tcW w:w="1050" w:type="dxa"/>
            <w:tcBorders>
              <w:top w:val="single" w:sz="4" w:space="0" w:color="000000"/>
              <w:left w:val="single" w:sz="4" w:space="0" w:color="000000"/>
              <w:bottom w:val="single" w:sz="4" w:space="0" w:color="000000"/>
              <w:right w:val="single" w:sz="4" w:space="0" w:color="000000"/>
            </w:tcBorders>
          </w:tcPr>
          <w:p w14:paraId="7CAAAE30" w14:textId="79FC28F0" w:rsidR="002A3D69" w:rsidRPr="00F57428" w:rsidRDefault="002A3D69" w:rsidP="002A3D69">
            <w:pPr>
              <w:jc w:val="center"/>
              <w:rPr>
                <w:rFonts w:ascii="Arial" w:hAnsi="Arial" w:cs="Arial"/>
              </w:rPr>
            </w:pPr>
            <w:r w:rsidRPr="00F57428">
              <w:rPr>
                <w:rFonts w:ascii="Arial" w:hAnsi="Arial" w:cs="Arial"/>
              </w:rPr>
              <w:t>0</w:t>
            </w:r>
          </w:p>
        </w:tc>
        <w:tc>
          <w:tcPr>
            <w:tcW w:w="1114" w:type="dxa"/>
            <w:tcBorders>
              <w:top w:val="single" w:sz="4" w:space="0" w:color="000000"/>
              <w:left w:val="single" w:sz="4" w:space="0" w:color="000000"/>
              <w:bottom w:val="single" w:sz="4" w:space="0" w:color="000000"/>
              <w:right w:val="single" w:sz="4" w:space="0" w:color="000000"/>
            </w:tcBorders>
          </w:tcPr>
          <w:p w14:paraId="3AE970EE" w14:textId="59BB86F5" w:rsidR="002A3D69" w:rsidRPr="00F57428" w:rsidRDefault="002A3D69" w:rsidP="002A3D69">
            <w:pPr>
              <w:jc w:val="center"/>
              <w:rPr>
                <w:rFonts w:ascii="Arial" w:hAnsi="Arial" w:cs="Arial"/>
              </w:rPr>
            </w:pPr>
            <w:r w:rsidRPr="00F57428">
              <w:rPr>
                <w:rFonts w:ascii="Arial" w:hAnsi="Arial" w:cs="Arial"/>
              </w:rPr>
              <w:t>0</w:t>
            </w:r>
          </w:p>
        </w:tc>
      </w:tr>
      <w:tr w:rsidR="002A3D69" w:rsidRPr="00F57428" w14:paraId="22BDD805"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5A152AF3" w14:textId="77777777" w:rsidR="002A3D69" w:rsidRPr="00F57428" w:rsidRDefault="002A3D69" w:rsidP="002A3D69">
            <w:pPr>
              <w:spacing w:after="0" w:line="252" w:lineRule="exact"/>
              <w:ind w:left="102" w:right="-20"/>
              <w:rPr>
                <w:rFonts w:ascii="Arial" w:eastAsia="Arial" w:hAnsi="Arial" w:cs="Arial"/>
                <w:spacing w:val="1"/>
              </w:rPr>
            </w:pPr>
            <w:r w:rsidRPr="00F57428">
              <w:rPr>
                <w:rFonts w:ascii="Arial" w:eastAsia="Arial" w:hAnsi="Arial" w:cs="Arial"/>
                <w:spacing w:val="1"/>
              </w:rPr>
              <w:t xml:space="preserve">% &amp; # of Group at Proficiency Level 1 </w:t>
            </w:r>
          </w:p>
        </w:tc>
        <w:tc>
          <w:tcPr>
            <w:tcW w:w="1080" w:type="dxa"/>
            <w:tcBorders>
              <w:top w:val="single" w:sz="4" w:space="0" w:color="000000"/>
              <w:left w:val="single" w:sz="4" w:space="0" w:color="000000"/>
              <w:bottom w:val="single" w:sz="4" w:space="0" w:color="000000"/>
              <w:right w:val="single" w:sz="4" w:space="0" w:color="000000"/>
            </w:tcBorders>
          </w:tcPr>
          <w:p w14:paraId="292E3D89" w14:textId="2355B26E" w:rsidR="002A3D69" w:rsidRDefault="002A3D69" w:rsidP="002A3D69">
            <w:pPr>
              <w:jc w:val="center"/>
              <w:rPr>
                <w:rFonts w:ascii="Arial" w:hAnsi="Arial" w:cs="Arial"/>
              </w:rPr>
            </w:pPr>
            <w:r>
              <w:rPr>
                <w:rFonts w:ascii="Arial" w:hAnsi="Arial" w:cs="Arial"/>
              </w:rPr>
              <w:t>11.1 (4)</w:t>
            </w:r>
          </w:p>
          <w:p w14:paraId="791DA4D5" w14:textId="39C3D77A" w:rsidR="002A3D69" w:rsidRPr="00F57428" w:rsidRDefault="002A3D69" w:rsidP="002A3D69">
            <w:pPr>
              <w:jc w:val="center"/>
              <w:rPr>
                <w:rFonts w:ascii="Arial" w:hAnsi="Arial" w:cs="Arial"/>
              </w:rPr>
            </w:pPr>
          </w:p>
        </w:tc>
        <w:tc>
          <w:tcPr>
            <w:tcW w:w="974" w:type="dxa"/>
            <w:tcBorders>
              <w:top w:val="single" w:sz="4" w:space="0" w:color="000000"/>
              <w:left w:val="single" w:sz="4" w:space="0" w:color="000000"/>
              <w:bottom w:val="single" w:sz="4" w:space="0" w:color="000000"/>
              <w:right w:val="single" w:sz="4" w:space="0" w:color="000000"/>
            </w:tcBorders>
          </w:tcPr>
          <w:p w14:paraId="0149898D" w14:textId="0A3543F1" w:rsidR="002A3D69" w:rsidRPr="00F57428" w:rsidRDefault="002A3D69" w:rsidP="002A3D69">
            <w:pPr>
              <w:jc w:val="center"/>
              <w:rPr>
                <w:rFonts w:ascii="Arial" w:hAnsi="Arial" w:cs="Arial"/>
              </w:rPr>
            </w:pPr>
            <w:r>
              <w:rPr>
                <w:rFonts w:ascii="Arial" w:hAnsi="Arial" w:cs="Arial"/>
              </w:rPr>
              <w:t>15.8 (6)</w:t>
            </w:r>
          </w:p>
        </w:tc>
        <w:tc>
          <w:tcPr>
            <w:tcW w:w="1050" w:type="dxa"/>
            <w:tcBorders>
              <w:top w:val="single" w:sz="4" w:space="0" w:color="000000"/>
              <w:left w:val="single" w:sz="4" w:space="0" w:color="000000"/>
              <w:bottom w:val="single" w:sz="4" w:space="0" w:color="000000"/>
              <w:right w:val="single" w:sz="4" w:space="0" w:color="000000"/>
            </w:tcBorders>
          </w:tcPr>
          <w:p w14:paraId="7D2E9799" w14:textId="387C2D59" w:rsidR="002A3D69" w:rsidRPr="00F57428" w:rsidRDefault="002A3D69" w:rsidP="002A3D69">
            <w:pPr>
              <w:jc w:val="center"/>
              <w:rPr>
                <w:rFonts w:ascii="Arial" w:hAnsi="Arial" w:cs="Arial"/>
              </w:rPr>
            </w:pPr>
            <w:r w:rsidRPr="00F57428">
              <w:rPr>
                <w:rFonts w:ascii="Arial" w:hAnsi="Arial" w:cs="Arial"/>
              </w:rPr>
              <w:t>0</w:t>
            </w:r>
          </w:p>
        </w:tc>
        <w:tc>
          <w:tcPr>
            <w:tcW w:w="1114" w:type="dxa"/>
            <w:tcBorders>
              <w:top w:val="single" w:sz="4" w:space="0" w:color="000000"/>
              <w:left w:val="single" w:sz="4" w:space="0" w:color="000000"/>
              <w:bottom w:val="single" w:sz="4" w:space="0" w:color="000000"/>
              <w:right w:val="single" w:sz="4" w:space="0" w:color="000000"/>
            </w:tcBorders>
          </w:tcPr>
          <w:p w14:paraId="7F7ABD51" w14:textId="0EE47D09" w:rsidR="002A3D69" w:rsidRPr="00F57428" w:rsidRDefault="002A3D69" w:rsidP="002A3D69">
            <w:pPr>
              <w:jc w:val="center"/>
              <w:rPr>
                <w:rFonts w:ascii="Arial" w:hAnsi="Arial" w:cs="Arial"/>
              </w:rPr>
            </w:pPr>
            <w:r w:rsidRPr="00F57428">
              <w:rPr>
                <w:rFonts w:ascii="Arial" w:hAnsi="Arial" w:cs="Arial"/>
              </w:rPr>
              <w:t>11.8 (4)</w:t>
            </w:r>
          </w:p>
        </w:tc>
      </w:tr>
      <w:tr w:rsidR="002A3D69" w:rsidRPr="00F57428" w14:paraId="3EFC2E5A"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6814FA93" w14:textId="77777777" w:rsidR="002A3D69" w:rsidRPr="00F57428" w:rsidRDefault="002A3D69" w:rsidP="002A3D69">
            <w:pPr>
              <w:spacing w:after="0" w:line="252" w:lineRule="exact"/>
              <w:ind w:left="102" w:right="-20"/>
              <w:rPr>
                <w:rFonts w:ascii="Arial" w:eastAsia="Arial" w:hAnsi="Arial" w:cs="Arial"/>
                <w:spacing w:val="1"/>
              </w:rPr>
            </w:pPr>
            <w:r w:rsidRPr="00F57428">
              <w:rPr>
                <w:rFonts w:ascii="Arial" w:eastAsia="Arial" w:hAnsi="Arial" w:cs="Arial"/>
                <w:spacing w:val="1"/>
              </w:rPr>
              <w:t xml:space="preserve">% &amp; # of Group at Proficiency Level 2 </w:t>
            </w:r>
          </w:p>
        </w:tc>
        <w:tc>
          <w:tcPr>
            <w:tcW w:w="1080" w:type="dxa"/>
            <w:tcBorders>
              <w:top w:val="single" w:sz="4" w:space="0" w:color="000000"/>
              <w:left w:val="single" w:sz="4" w:space="0" w:color="000000"/>
              <w:bottom w:val="single" w:sz="4" w:space="0" w:color="000000"/>
              <w:right w:val="single" w:sz="4" w:space="0" w:color="000000"/>
            </w:tcBorders>
          </w:tcPr>
          <w:p w14:paraId="07DDD38A" w14:textId="1903F43D" w:rsidR="002A3D69" w:rsidRPr="00F57428" w:rsidRDefault="002A3D69" w:rsidP="002A3D69">
            <w:pPr>
              <w:jc w:val="center"/>
              <w:rPr>
                <w:rFonts w:ascii="Arial" w:hAnsi="Arial" w:cs="Arial"/>
              </w:rPr>
            </w:pPr>
            <w:r>
              <w:rPr>
                <w:rFonts w:ascii="Arial" w:hAnsi="Arial" w:cs="Arial"/>
              </w:rPr>
              <w:t>55.6 (20)</w:t>
            </w:r>
          </w:p>
        </w:tc>
        <w:tc>
          <w:tcPr>
            <w:tcW w:w="974" w:type="dxa"/>
            <w:tcBorders>
              <w:top w:val="single" w:sz="4" w:space="0" w:color="000000"/>
              <w:left w:val="single" w:sz="4" w:space="0" w:color="000000"/>
              <w:bottom w:val="single" w:sz="4" w:space="0" w:color="000000"/>
              <w:right w:val="single" w:sz="4" w:space="0" w:color="000000"/>
            </w:tcBorders>
          </w:tcPr>
          <w:p w14:paraId="64090B74" w14:textId="6E9D839B" w:rsidR="002A3D69" w:rsidRPr="00F57428" w:rsidRDefault="002A3D69" w:rsidP="002A3D69">
            <w:pPr>
              <w:jc w:val="center"/>
              <w:rPr>
                <w:rFonts w:ascii="Arial" w:hAnsi="Arial" w:cs="Arial"/>
              </w:rPr>
            </w:pPr>
            <w:r>
              <w:rPr>
                <w:rFonts w:ascii="Arial" w:hAnsi="Arial" w:cs="Arial"/>
              </w:rPr>
              <w:t>47.4 (18)</w:t>
            </w:r>
          </w:p>
        </w:tc>
        <w:tc>
          <w:tcPr>
            <w:tcW w:w="1050" w:type="dxa"/>
            <w:tcBorders>
              <w:top w:val="single" w:sz="4" w:space="0" w:color="000000"/>
              <w:left w:val="single" w:sz="4" w:space="0" w:color="000000"/>
              <w:bottom w:val="single" w:sz="4" w:space="0" w:color="000000"/>
              <w:right w:val="single" w:sz="4" w:space="0" w:color="000000"/>
            </w:tcBorders>
          </w:tcPr>
          <w:p w14:paraId="4A09556E" w14:textId="2BCEBA23" w:rsidR="002A3D69" w:rsidRPr="00F57428" w:rsidRDefault="002A3D69" w:rsidP="002A3D69">
            <w:pPr>
              <w:jc w:val="center"/>
              <w:rPr>
                <w:rFonts w:ascii="Arial" w:hAnsi="Arial" w:cs="Arial"/>
              </w:rPr>
            </w:pPr>
            <w:r w:rsidRPr="00F57428">
              <w:rPr>
                <w:rFonts w:ascii="Arial" w:hAnsi="Arial" w:cs="Arial"/>
              </w:rPr>
              <w:t>59.3 (16)</w:t>
            </w:r>
          </w:p>
        </w:tc>
        <w:tc>
          <w:tcPr>
            <w:tcW w:w="1114" w:type="dxa"/>
            <w:tcBorders>
              <w:top w:val="single" w:sz="4" w:space="0" w:color="000000"/>
              <w:left w:val="single" w:sz="4" w:space="0" w:color="000000"/>
              <w:bottom w:val="single" w:sz="4" w:space="0" w:color="000000"/>
              <w:right w:val="single" w:sz="4" w:space="0" w:color="000000"/>
            </w:tcBorders>
          </w:tcPr>
          <w:p w14:paraId="631F3334" w14:textId="34C788B0" w:rsidR="002A3D69" w:rsidRPr="00F57428" w:rsidRDefault="002A3D69" w:rsidP="002A3D69">
            <w:pPr>
              <w:jc w:val="center"/>
              <w:rPr>
                <w:rFonts w:ascii="Arial" w:hAnsi="Arial" w:cs="Arial"/>
              </w:rPr>
            </w:pPr>
            <w:r w:rsidRPr="00F57428">
              <w:rPr>
                <w:rFonts w:ascii="Arial" w:hAnsi="Arial" w:cs="Arial"/>
              </w:rPr>
              <w:t>55.9 (19)</w:t>
            </w:r>
          </w:p>
        </w:tc>
      </w:tr>
      <w:tr w:rsidR="002A3D69" w:rsidRPr="00F57428" w14:paraId="45F882EA"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6B8B1214" w14:textId="77777777" w:rsidR="002A3D69" w:rsidRPr="00F57428" w:rsidRDefault="002A3D69" w:rsidP="002A3D69">
            <w:pPr>
              <w:spacing w:after="0" w:line="252" w:lineRule="exact"/>
              <w:ind w:left="102" w:right="-20"/>
              <w:rPr>
                <w:rFonts w:ascii="Arial" w:eastAsia="Arial" w:hAnsi="Arial" w:cs="Arial"/>
                <w:spacing w:val="1"/>
              </w:rPr>
            </w:pPr>
            <w:r w:rsidRPr="00F57428">
              <w:rPr>
                <w:rFonts w:ascii="Arial" w:eastAsia="Arial" w:hAnsi="Arial" w:cs="Arial"/>
                <w:spacing w:val="1"/>
              </w:rPr>
              <w:t>% &amp; # of Group at Proficiency Level 3</w:t>
            </w:r>
          </w:p>
        </w:tc>
        <w:tc>
          <w:tcPr>
            <w:tcW w:w="1080" w:type="dxa"/>
            <w:tcBorders>
              <w:top w:val="single" w:sz="4" w:space="0" w:color="000000"/>
              <w:left w:val="single" w:sz="4" w:space="0" w:color="000000"/>
              <w:bottom w:val="single" w:sz="4" w:space="0" w:color="000000"/>
              <w:right w:val="single" w:sz="4" w:space="0" w:color="000000"/>
            </w:tcBorders>
          </w:tcPr>
          <w:p w14:paraId="51416BDF" w14:textId="3D2AC1BD" w:rsidR="002A3D69" w:rsidRPr="00F57428" w:rsidRDefault="002A3D69" w:rsidP="002A3D69">
            <w:pPr>
              <w:jc w:val="center"/>
              <w:rPr>
                <w:rFonts w:ascii="Arial" w:hAnsi="Arial" w:cs="Arial"/>
              </w:rPr>
            </w:pPr>
            <w:r>
              <w:rPr>
                <w:rFonts w:ascii="Arial" w:hAnsi="Arial" w:cs="Arial"/>
              </w:rPr>
              <w:t>33.3 (12)</w:t>
            </w:r>
          </w:p>
        </w:tc>
        <w:tc>
          <w:tcPr>
            <w:tcW w:w="974" w:type="dxa"/>
            <w:tcBorders>
              <w:top w:val="single" w:sz="4" w:space="0" w:color="000000"/>
              <w:left w:val="single" w:sz="4" w:space="0" w:color="000000"/>
              <w:bottom w:val="single" w:sz="4" w:space="0" w:color="000000"/>
              <w:right w:val="single" w:sz="4" w:space="0" w:color="000000"/>
            </w:tcBorders>
          </w:tcPr>
          <w:p w14:paraId="55D42559" w14:textId="65D395B6" w:rsidR="002A3D69" w:rsidRPr="00F57428" w:rsidRDefault="002A3D69" w:rsidP="002A3D69">
            <w:pPr>
              <w:jc w:val="center"/>
              <w:rPr>
                <w:rFonts w:ascii="Arial" w:hAnsi="Arial" w:cs="Arial"/>
              </w:rPr>
            </w:pPr>
            <w:r>
              <w:rPr>
                <w:rFonts w:ascii="Arial" w:hAnsi="Arial" w:cs="Arial"/>
              </w:rPr>
              <w:t>36.8 (14)</w:t>
            </w:r>
          </w:p>
        </w:tc>
        <w:tc>
          <w:tcPr>
            <w:tcW w:w="1050" w:type="dxa"/>
            <w:tcBorders>
              <w:top w:val="single" w:sz="4" w:space="0" w:color="000000"/>
              <w:left w:val="single" w:sz="4" w:space="0" w:color="000000"/>
              <w:bottom w:val="single" w:sz="4" w:space="0" w:color="000000"/>
              <w:right w:val="single" w:sz="4" w:space="0" w:color="000000"/>
            </w:tcBorders>
          </w:tcPr>
          <w:p w14:paraId="46A9B148" w14:textId="012355CA" w:rsidR="002A3D69" w:rsidRPr="00F57428" w:rsidRDefault="002A3D69" w:rsidP="002A3D69">
            <w:pPr>
              <w:jc w:val="center"/>
              <w:rPr>
                <w:rFonts w:ascii="Arial" w:hAnsi="Arial" w:cs="Arial"/>
              </w:rPr>
            </w:pPr>
            <w:r w:rsidRPr="00F57428">
              <w:rPr>
                <w:rFonts w:ascii="Arial" w:hAnsi="Arial" w:cs="Arial"/>
              </w:rPr>
              <w:t>40.7 (11)</w:t>
            </w:r>
          </w:p>
        </w:tc>
        <w:tc>
          <w:tcPr>
            <w:tcW w:w="1114" w:type="dxa"/>
            <w:tcBorders>
              <w:top w:val="single" w:sz="4" w:space="0" w:color="000000"/>
              <w:left w:val="single" w:sz="4" w:space="0" w:color="000000"/>
              <w:bottom w:val="single" w:sz="4" w:space="0" w:color="000000"/>
              <w:right w:val="single" w:sz="4" w:space="0" w:color="000000"/>
            </w:tcBorders>
          </w:tcPr>
          <w:p w14:paraId="7702EAD9" w14:textId="439EE4B9" w:rsidR="002A3D69" w:rsidRPr="00F57428" w:rsidRDefault="002A3D69" w:rsidP="002A3D69">
            <w:pPr>
              <w:jc w:val="center"/>
              <w:rPr>
                <w:rFonts w:ascii="Arial" w:hAnsi="Arial" w:cs="Arial"/>
              </w:rPr>
            </w:pPr>
            <w:r w:rsidRPr="00F57428">
              <w:rPr>
                <w:rFonts w:ascii="Arial" w:hAnsi="Arial" w:cs="Arial"/>
              </w:rPr>
              <w:t>32.4 (11)</w:t>
            </w:r>
          </w:p>
        </w:tc>
      </w:tr>
      <w:tr w:rsidR="002A3D69" w:rsidRPr="00F57428" w14:paraId="3F4DA985"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69C31D0D" w14:textId="77777777" w:rsidR="002A3D69" w:rsidRPr="00F57428" w:rsidRDefault="002A3D69" w:rsidP="002A3D69">
            <w:pPr>
              <w:spacing w:after="0" w:line="252" w:lineRule="exact"/>
              <w:ind w:left="102" w:right="-20"/>
              <w:rPr>
                <w:rFonts w:ascii="Arial" w:eastAsia="Arial" w:hAnsi="Arial" w:cs="Arial"/>
              </w:rPr>
            </w:pPr>
            <w:r w:rsidRPr="00F57428">
              <w:rPr>
                <w:rFonts w:ascii="Arial" w:eastAsia="Arial" w:hAnsi="Arial" w:cs="Arial"/>
                <w:spacing w:val="1"/>
              </w:rPr>
              <w:t>Gr</w:t>
            </w:r>
            <w:r w:rsidRPr="00F57428">
              <w:rPr>
                <w:rFonts w:ascii="Arial" w:eastAsia="Arial" w:hAnsi="Arial" w:cs="Arial"/>
              </w:rPr>
              <w:t>oup</w:t>
            </w:r>
            <w:r w:rsidRPr="00F57428">
              <w:rPr>
                <w:rFonts w:ascii="Arial" w:eastAsia="Arial" w:hAnsi="Arial" w:cs="Arial"/>
                <w:spacing w:val="-2"/>
              </w:rPr>
              <w:t xml:space="preserve"> </w:t>
            </w:r>
            <w:r w:rsidRPr="00F57428">
              <w:rPr>
                <w:rFonts w:ascii="Arial" w:eastAsia="Arial" w:hAnsi="Arial" w:cs="Arial"/>
                <w:spacing w:val="-1"/>
              </w:rPr>
              <w:t>S</w:t>
            </w:r>
            <w:r w:rsidRPr="00F57428">
              <w:rPr>
                <w:rFonts w:ascii="Arial" w:eastAsia="Arial" w:hAnsi="Arial" w:cs="Arial"/>
              </w:rPr>
              <w:t>co</w:t>
            </w:r>
            <w:r w:rsidRPr="00F57428">
              <w:rPr>
                <w:rFonts w:ascii="Arial" w:eastAsia="Arial" w:hAnsi="Arial" w:cs="Arial"/>
                <w:spacing w:val="1"/>
              </w:rPr>
              <w:t>r</w:t>
            </w:r>
            <w:r w:rsidRPr="00F57428">
              <w:rPr>
                <w:rFonts w:ascii="Arial" w:eastAsia="Arial" w:hAnsi="Arial" w:cs="Arial"/>
                <w:spacing w:val="-3"/>
              </w:rPr>
              <w:t>e</w:t>
            </w:r>
            <w:r w:rsidRPr="00F57428">
              <w:rPr>
                <w:rFonts w:ascii="Arial" w:eastAsia="Arial" w:hAnsi="Arial" w:cs="Arial"/>
              </w:rPr>
              <w:t>: (Adjusted)</w:t>
            </w:r>
          </w:p>
        </w:tc>
        <w:tc>
          <w:tcPr>
            <w:tcW w:w="1080" w:type="dxa"/>
            <w:tcBorders>
              <w:top w:val="single" w:sz="4" w:space="0" w:color="000000"/>
              <w:left w:val="single" w:sz="4" w:space="0" w:color="000000"/>
              <w:bottom w:val="single" w:sz="4" w:space="0" w:color="000000"/>
              <w:right w:val="single" w:sz="4" w:space="0" w:color="000000"/>
            </w:tcBorders>
          </w:tcPr>
          <w:p w14:paraId="7D3E77F3" w14:textId="78183C09" w:rsidR="002A3D69" w:rsidRPr="00F57428" w:rsidRDefault="002A3D69" w:rsidP="002A3D69">
            <w:pPr>
              <w:jc w:val="center"/>
              <w:rPr>
                <w:rFonts w:ascii="Arial" w:hAnsi="Arial" w:cs="Arial"/>
              </w:rPr>
            </w:pPr>
            <w:r>
              <w:rPr>
                <w:rFonts w:ascii="Arial" w:hAnsi="Arial" w:cs="Arial"/>
              </w:rPr>
              <w:t>77.5</w:t>
            </w:r>
          </w:p>
        </w:tc>
        <w:tc>
          <w:tcPr>
            <w:tcW w:w="974" w:type="dxa"/>
            <w:tcBorders>
              <w:top w:val="single" w:sz="4" w:space="0" w:color="000000"/>
              <w:left w:val="single" w:sz="4" w:space="0" w:color="000000"/>
              <w:bottom w:val="single" w:sz="4" w:space="0" w:color="000000"/>
              <w:right w:val="single" w:sz="4" w:space="0" w:color="000000"/>
            </w:tcBorders>
          </w:tcPr>
          <w:p w14:paraId="608CAB9F" w14:textId="41B96BD8" w:rsidR="002A3D69" w:rsidRPr="00F57428" w:rsidRDefault="002A3D69" w:rsidP="002A3D69">
            <w:pPr>
              <w:jc w:val="center"/>
              <w:rPr>
                <w:rFonts w:ascii="Arial" w:hAnsi="Arial" w:cs="Arial"/>
              </w:rPr>
            </w:pPr>
            <w:r>
              <w:rPr>
                <w:rFonts w:ascii="Arial" w:hAnsi="Arial" w:cs="Arial"/>
              </w:rPr>
              <w:t>74.9</w:t>
            </w:r>
          </w:p>
        </w:tc>
        <w:tc>
          <w:tcPr>
            <w:tcW w:w="1050" w:type="dxa"/>
            <w:tcBorders>
              <w:top w:val="single" w:sz="4" w:space="0" w:color="000000"/>
              <w:left w:val="single" w:sz="4" w:space="0" w:color="000000"/>
              <w:bottom w:val="single" w:sz="4" w:space="0" w:color="000000"/>
              <w:right w:val="single" w:sz="4" w:space="0" w:color="000000"/>
            </w:tcBorders>
          </w:tcPr>
          <w:p w14:paraId="0FA0E6D4" w14:textId="016B0C39" w:rsidR="002A3D69" w:rsidRPr="00F57428" w:rsidRDefault="002A3D69" w:rsidP="002A3D69">
            <w:pPr>
              <w:jc w:val="center"/>
              <w:rPr>
                <w:rFonts w:ascii="Arial" w:hAnsi="Arial" w:cs="Arial"/>
              </w:rPr>
            </w:pPr>
            <w:r w:rsidRPr="00F57428">
              <w:rPr>
                <w:rFonts w:ascii="Arial" w:hAnsi="Arial" w:cs="Arial"/>
              </w:rPr>
              <w:t>78.9</w:t>
            </w:r>
          </w:p>
        </w:tc>
        <w:tc>
          <w:tcPr>
            <w:tcW w:w="1114" w:type="dxa"/>
            <w:tcBorders>
              <w:top w:val="single" w:sz="4" w:space="0" w:color="000000"/>
              <w:left w:val="single" w:sz="4" w:space="0" w:color="000000"/>
              <w:bottom w:val="single" w:sz="4" w:space="0" w:color="000000"/>
              <w:right w:val="single" w:sz="4" w:space="0" w:color="000000"/>
            </w:tcBorders>
          </w:tcPr>
          <w:p w14:paraId="2AC4145B" w14:textId="02C09684" w:rsidR="002A3D69" w:rsidRPr="00F57428" w:rsidRDefault="002A3D69" w:rsidP="002A3D69">
            <w:pPr>
              <w:jc w:val="center"/>
              <w:rPr>
                <w:rFonts w:ascii="Arial" w:hAnsi="Arial" w:cs="Arial"/>
              </w:rPr>
            </w:pPr>
            <w:r w:rsidRPr="00F57428">
              <w:rPr>
                <w:rFonts w:ascii="Arial" w:hAnsi="Arial" w:cs="Arial"/>
              </w:rPr>
              <w:t>76.4</w:t>
            </w:r>
          </w:p>
        </w:tc>
      </w:tr>
      <w:tr w:rsidR="002A3D69" w:rsidRPr="00F57428" w14:paraId="05598E85"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216D3194"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Gr</w:t>
            </w:r>
            <w:r w:rsidRPr="00F57428">
              <w:rPr>
                <w:rFonts w:ascii="Arial" w:eastAsia="Arial" w:hAnsi="Arial" w:cs="Arial"/>
              </w:rPr>
              <w:t>oup</w:t>
            </w:r>
            <w:r w:rsidRPr="00F57428">
              <w:rPr>
                <w:rFonts w:ascii="Arial" w:eastAsia="Arial" w:hAnsi="Arial" w:cs="Arial"/>
                <w:spacing w:val="-2"/>
              </w:rPr>
              <w:t xml:space="preserve"> </w:t>
            </w:r>
            <w:r w:rsidRPr="00F57428">
              <w:rPr>
                <w:rFonts w:ascii="Arial" w:eastAsia="Arial" w:hAnsi="Arial" w:cs="Arial"/>
                <w:spacing w:val="-4"/>
              </w:rPr>
              <w:t>M</w:t>
            </w:r>
            <w:r w:rsidRPr="00F57428">
              <w:rPr>
                <w:rFonts w:ascii="Arial" w:eastAsia="Arial" w:hAnsi="Arial" w:cs="Arial"/>
              </w:rPr>
              <w:t>ean—</w:t>
            </w:r>
            <w:r w:rsidRPr="00F57428">
              <w:rPr>
                <w:rFonts w:ascii="Arial" w:eastAsia="Arial" w:hAnsi="Arial" w:cs="Arial"/>
                <w:spacing w:val="-1"/>
              </w:rPr>
              <w:t>N</w:t>
            </w:r>
            <w:r w:rsidRPr="00F57428">
              <w:rPr>
                <w:rFonts w:ascii="Arial" w:eastAsia="Arial" w:hAnsi="Arial" w:cs="Arial"/>
              </w:rPr>
              <w:t>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ona</w:t>
            </w:r>
            <w:r w:rsidRPr="00F57428">
              <w:rPr>
                <w:rFonts w:ascii="Arial" w:eastAsia="Arial" w:hAnsi="Arial" w:cs="Arial"/>
                <w:spacing w:val="-1"/>
              </w:rPr>
              <w:t>l</w:t>
            </w:r>
            <w:r w:rsidRPr="00F57428">
              <w:rPr>
                <w:rFonts w:ascii="Arial" w:eastAsia="Arial" w:hAnsi="Arial" w:cs="Arial"/>
              </w:rPr>
              <w:t>:</w:t>
            </w:r>
          </w:p>
        </w:tc>
        <w:tc>
          <w:tcPr>
            <w:tcW w:w="1080" w:type="dxa"/>
            <w:tcBorders>
              <w:top w:val="single" w:sz="4" w:space="0" w:color="000000"/>
              <w:left w:val="single" w:sz="4" w:space="0" w:color="000000"/>
              <w:bottom w:val="single" w:sz="4" w:space="0" w:color="000000"/>
              <w:right w:val="single" w:sz="4" w:space="0" w:color="000000"/>
            </w:tcBorders>
          </w:tcPr>
          <w:p w14:paraId="7513C192" w14:textId="2BC7BFF2" w:rsidR="002A3D69" w:rsidRPr="00F57428" w:rsidRDefault="00F84178" w:rsidP="002A3D69">
            <w:pPr>
              <w:jc w:val="center"/>
              <w:rPr>
                <w:rFonts w:ascii="Arial" w:hAnsi="Arial" w:cs="Arial"/>
              </w:rPr>
            </w:pPr>
            <w:r>
              <w:rPr>
                <w:rFonts w:ascii="Arial" w:hAnsi="Arial" w:cs="Arial"/>
              </w:rPr>
              <w:t>64.7</w:t>
            </w:r>
          </w:p>
        </w:tc>
        <w:tc>
          <w:tcPr>
            <w:tcW w:w="974" w:type="dxa"/>
            <w:tcBorders>
              <w:top w:val="single" w:sz="4" w:space="0" w:color="000000"/>
              <w:left w:val="single" w:sz="4" w:space="0" w:color="000000"/>
              <w:bottom w:val="single" w:sz="4" w:space="0" w:color="000000"/>
              <w:right w:val="single" w:sz="4" w:space="0" w:color="000000"/>
            </w:tcBorders>
          </w:tcPr>
          <w:p w14:paraId="11F5F0D5" w14:textId="315AF516" w:rsidR="002A3D69" w:rsidRPr="00F57428" w:rsidRDefault="002A3D69" w:rsidP="002A3D69">
            <w:pPr>
              <w:jc w:val="center"/>
              <w:rPr>
                <w:rFonts w:ascii="Arial" w:hAnsi="Arial" w:cs="Arial"/>
              </w:rPr>
            </w:pPr>
            <w:r>
              <w:rPr>
                <w:rFonts w:ascii="Arial" w:hAnsi="Arial" w:cs="Arial"/>
              </w:rPr>
              <w:t>65.2</w:t>
            </w:r>
          </w:p>
        </w:tc>
        <w:tc>
          <w:tcPr>
            <w:tcW w:w="1050" w:type="dxa"/>
            <w:tcBorders>
              <w:top w:val="single" w:sz="4" w:space="0" w:color="000000"/>
              <w:left w:val="single" w:sz="4" w:space="0" w:color="000000"/>
              <w:bottom w:val="single" w:sz="4" w:space="0" w:color="000000"/>
              <w:right w:val="single" w:sz="4" w:space="0" w:color="000000"/>
            </w:tcBorders>
          </w:tcPr>
          <w:p w14:paraId="2324D959" w14:textId="097915A3" w:rsidR="002A3D69" w:rsidRPr="00F57428" w:rsidRDefault="002A3D69" w:rsidP="002A3D69">
            <w:pPr>
              <w:jc w:val="center"/>
              <w:rPr>
                <w:rFonts w:ascii="Arial" w:hAnsi="Arial" w:cs="Arial"/>
              </w:rPr>
            </w:pPr>
            <w:r w:rsidRPr="00F57428">
              <w:rPr>
                <w:rFonts w:ascii="Arial" w:hAnsi="Arial" w:cs="Arial"/>
              </w:rPr>
              <w:t>64.7</w:t>
            </w:r>
          </w:p>
        </w:tc>
        <w:tc>
          <w:tcPr>
            <w:tcW w:w="1114" w:type="dxa"/>
            <w:tcBorders>
              <w:top w:val="single" w:sz="4" w:space="0" w:color="000000"/>
              <w:left w:val="single" w:sz="4" w:space="0" w:color="000000"/>
              <w:bottom w:val="single" w:sz="4" w:space="0" w:color="000000"/>
              <w:right w:val="single" w:sz="4" w:space="0" w:color="000000"/>
            </w:tcBorders>
          </w:tcPr>
          <w:p w14:paraId="57B2E720" w14:textId="053FC1BB" w:rsidR="002A3D69" w:rsidRPr="00F57428" w:rsidRDefault="002A3D69" w:rsidP="002A3D69">
            <w:pPr>
              <w:jc w:val="center"/>
              <w:rPr>
                <w:rFonts w:ascii="Arial" w:hAnsi="Arial" w:cs="Arial"/>
              </w:rPr>
            </w:pPr>
            <w:r w:rsidRPr="00F57428">
              <w:rPr>
                <w:rFonts w:ascii="Arial" w:hAnsi="Arial" w:cs="Arial"/>
              </w:rPr>
              <w:t>63.0</w:t>
            </w:r>
          </w:p>
        </w:tc>
      </w:tr>
      <w:tr w:rsidR="002A3D69" w:rsidRPr="00F57428" w14:paraId="58AA4FD9"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57BD3A43"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Gr</w:t>
            </w:r>
            <w:r w:rsidRPr="00F57428">
              <w:rPr>
                <w:rFonts w:ascii="Arial" w:eastAsia="Arial" w:hAnsi="Arial" w:cs="Arial"/>
              </w:rPr>
              <w:t>oup</w:t>
            </w:r>
            <w:r w:rsidRPr="00F57428">
              <w:rPr>
                <w:rFonts w:ascii="Arial" w:eastAsia="Arial" w:hAnsi="Arial" w:cs="Arial"/>
                <w:spacing w:val="-2"/>
              </w:rPr>
              <w:t xml:space="preserve"> </w:t>
            </w:r>
            <w:r w:rsidRPr="00F57428">
              <w:rPr>
                <w:rFonts w:ascii="Arial" w:eastAsia="Arial" w:hAnsi="Arial" w:cs="Arial"/>
                <w:spacing w:val="-4"/>
              </w:rPr>
              <w:t>M</w:t>
            </w:r>
            <w:r w:rsidRPr="00F57428">
              <w:rPr>
                <w:rFonts w:ascii="Arial" w:eastAsia="Arial" w:hAnsi="Arial" w:cs="Arial"/>
              </w:rPr>
              <w:t>ean</w:t>
            </w:r>
            <w:r w:rsidRPr="00F57428">
              <w:rPr>
                <w:rFonts w:ascii="Arial" w:eastAsia="Arial" w:hAnsi="Arial" w:cs="Arial"/>
                <w:spacing w:val="1"/>
              </w:rPr>
              <w:t xml:space="preserve"> </w:t>
            </w:r>
            <w:r w:rsidRPr="00F57428">
              <w:rPr>
                <w:rFonts w:ascii="Arial" w:eastAsia="Arial" w:hAnsi="Arial" w:cs="Arial"/>
              </w:rPr>
              <w:t>–</w:t>
            </w:r>
            <w:r w:rsidRPr="00F57428">
              <w:rPr>
                <w:rFonts w:ascii="Arial" w:eastAsia="Arial" w:hAnsi="Arial" w:cs="Arial"/>
                <w:spacing w:val="-1"/>
              </w:rPr>
              <w:t>P</w:t>
            </w:r>
            <w:r w:rsidRPr="00F57428">
              <w:rPr>
                <w:rFonts w:ascii="Arial" w:eastAsia="Arial" w:hAnsi="Arial" w:cs="Arial"/>
                <w:spacing w:val="1"/>
              </w:rPr>
              <w:t>r</w:t>
            </w:r>
            <w:r w:rsidRPr="00F57428">
              <w:rPr>
                <w:rFonts w:ascii="Arial" w:eastAsia="Arial" w:hAnsi="Arial" w:cs="Arial"/>
              </w:rPr>
              <w:t>og</w:t>
            </w:r>
            <w:r w:rsidRPr="00F57428">
              <w:rPr>
                <w:rFonts w:ascii="Arial" w:eastAsia="Arial" w:hAnsi="Arial" w:cs="Arial"/>
                <w:spacing w:val="1"/>
              </w:rPr>
              <w:t>r</w:t>
            </w:r>
            <w:r w:rsidRPr="00F57428">
              <w:rPr>
                <w:rFonts w:ascii="Arial" w:eastAsia="Arial" w:hAnsi="Arial" w:cs="Arial"/>
              </w:rPr>
              <w:t>a</w:t>
            </w:r>
            <w:r w:rsidRPr="00F57428">
              <w:rPr>
                <w:rFonts w:ascii="Arial" w:eastAsia="Arial" w:hAnsi="Arial" w:cs="Arial"/>
                <w:spacing w:val="-2"/>
              </w:rPr>
              <w:t>m</w:t>
            </w:r>
            <w:r w:rsidRPr="00F57428">
              <w:rPr>
                <w:rFonts w:ascii="Arial" w:eastAsia="Arial" w:hAnsi="Arial" w:cs="Arial"/>
              </w:rPr>
              <w:t>:</w:t>
            </w:r>
          </w:p>
        </w:tc>
        <w:tc>
          <w:tcPr>
            <w:tcW w:w="1080" w:type="dxa"/>
            <w:tcBorders>
              <w:top w:val="single" w:sz="4" w:space="0" w:color="000000"/>
              <w:left w:val="single" w:sz="4" w:space="0" w:color="000000"/>
              <w:bottom w:val="single" w:sz="4" w:space="0" w:color="000000"/>
              <w:right w:val="single" w:sz="4" w:space="0" w:color="000000"/>
            </w:tcBorders>
          </w:tcPr>
          <w:p w14:paraId="11711427" w14:textId="29502E31" w:rsidR="002A3D69" w:rsidRPr="00F57428" w:rsidRDefault="00F84178" w:rsidP="002A3D69">
            <w:pPr>
              <w:jc w:val="center"/>
              <w:rPr>
                <w:rFonts w:ascii="Arial" w:hAnsi="Arial" w:cs="Arial"/>
              </w:rPr>
            </w:pPr>
            <w:r>
              <w:rPr>
                <w:rFonts w:ascii="Arial" w:hAnsi="Arial" w:cs="Arial"/>
              </w:rPr>
              <w:t>64.2</w:t>
            </w:r>
          </w:p>
        </w:tc>
        <w:tc>
          <w:tcPr>
            <w:tcW w:w="974" w:type="dxa"/>
            <w:tcBorders>
              <w:top w:val="single" w:sz="4" w:space="0" w:color="000000"/>
              <w:left w:val="single" w:sz="4" w:space="0" w:color="000000"/>
              <w:bottom w:val="single" w:sz="4" w:space="0" w:color="000000"/>
              <w:right w:val="single" w:sz="4" w:space="0" w:color="000000"/>
            </w:tcBorders>
          </w:tcPr>
          <w:p w14:paraId="3A1EE0A7" w14:textId="79F7E4E8" w:rsidR="002A3D69" w:rsidRPr="00F57428" w:rsidRDefault="002A3D69" w:rsidP="002A3D69">
            <w:pPr>
              <w:jc w:val="center"/>
              <w:rPr>
                <w:rFonts w:ascii="Arial" w:hAnsi="Arial" w:cs="Arial"/>
              </w:rPr>
            </w:pPr>
            <w:r>
              <w:rPr>
                <w:rFonts w:ascii="Arial" w:hAnsi="Arial" w:cs="Arial"/>
              </w:rPr>
              <w:t>64.5</w:t>
            </w:r>
          </w:p>
        </w:tc>
        <w:tc>
          <w:tcPr>
            <w:tcW w:w="1050" w:type="dxa"/>
            <w:tcBorders>
              <w:top w:val="single" w:sz="4" w:space="0" w:color="000000"/>
              <w:left w:val="single" w:sz="4" w:space="0" w:color="000000"/>
              <w:bottom w:val="single" w:sz="4" w:space="0" w:color="000000"/>
              <w:right w:val="single" w:sz="4" w:space="0" w:color="000000"/>
            </w:tcBorders>
          </w:tcPr>
          <w:p w14:paraId="4D9D4141" w14:textId="361582CB" w:rsidR="002A3D69" w:rsidRPr="00F57428" w:rsidRDefault="002A3D69" w:rsidP="002A3D69">
            <w:pPr>
              <w:jc w:val="center"/>
              <w:rPr>
                <w:rFonts w:ascii="Arial" w:hAnsi="Arial" w:cs="Arial"/>
              </w:rPr>
            </w:pPr>
            <w:r w:rsidRPr="00F57428">
              <w:rPr>
                <w:rFonts w:ascii="Arial" w:hAnsi="Arial" w:cs="Arial"/>
              </w:rPr>
              <w:t>64.3</w:t>
            </w:r>
          </w:p>
        </w:tc>
        <w:tc>
          <w:tcPr>
            <w:tcW w:w="1114" w:type="dxa"/>
            <w:tcBorders>
              <w:top w:val="single" w:sz="4" w:space="0" w:color="000000"/>
              <w:left w:val="single" w:sz="4" w:space="0" w:color="000000"/>
              <w:bottom w:val="single" w:sz="4" w:space="0" w:color="000000"/>
              <w:right w:val="single" w:sz="4" w:space="0" w:color="000000"/>
            </w:tcBorders>
          </w:tcPr>
          <w:p w14:paraId="24DD4B9B" w14:textId="72477431" w:rsidR="002A3D69" w:rsidRPr="00F57428" w:rsidRDefault="002A3D69" w:rsidP="002A3D69">
            <w:pPr>
              <w:jc w:val="center"/>
              <w:rPr>
                <w:rFonts w:ascii="Arial" w:hAnsi="Arial" w:cs="Arial"/>
              </w:rPr>
            </w:pPr>
            <w:r w:rsidRPr="00F57428">
              <w:rPr>
                <w:rFonts w:ascii="Arial" w:hAnsi="Arial" w:cs="Arial"/>
              </w:rPr>
              <w:t>62.4</w:t>
            </w:r>
          </w:p>
        </w:tc>
      </w:tr>
      <w:tr w:rsidR="002A3D69" w:rsidRPr="00F57428" w14:paraId="0B310050"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18C6302B"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I</w:t>
            </w:r>
            <w:r w:rsidRPr="00F57428">
              <w:rPr>
                <w:rFonts w:ascii="Arial" w:eastAsia="Arial" w:hAnsi="Arial" w:cs="Arial"/>
              </w:rPr>
              <w:t>ns</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spacing w:val="1"/>
              </w:rPr>
              <w:t>t</w:t>
            </w:r>
            <w:r w:rsidRPr="00F57428">
              <w:rPr>
                <w:rFonts w:ascii="Arial" w:eastAsia="Arial" w:hAnsi="Arial" w:cs="Arial"/>
                <w:spacing w:val="-3"/>
              </w:rPr>
              <w:t>u</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 xml:space="preserve">onal </w:t>
            </w:r>
            <w:r w:rsidRPr="00F57428">
              <w:rPr>
                <w:rFonts w:ascii="Arial" w:eastAsia="Arial" w:hAnsi="Arial" w:cs="Arial"/>
                <w:spacing w:val="-1"/>
              </w:rPr>
              <w:t>B</w:t>
            </w:r>
            <w:r w:rsidRPr="00F57428">
              <w:rPr>
                <w:rFonts w:ascii="Arial" w:eastAsia="Arial" w:hAnsi="Arial" w:cs="Arial"/>
              </w:rPr>
              <w:t>ench</w:t>
            </w:r>
            <w:r w:rsidRPr="00F57428">
              <w:rPr>
                <w:rFonts w:ascii="Arial" w:eastAsia="Arial" w:hAnsi="Arial" w:cs="Arial"/>
                <w:spacing w:val="-2"/>
              </w:rPr>
              <w:t>m</w:t>
            </w:r>
            <w:r w:rsidRPr="00F57428">
              <w:rPr>
                <w:rFonts w:ascii="Arial" w:eastAsia="Arial" w:hAnsi="Arial" w:cs="Arial"/>
              </w:rPr>
              <w:t>a</w:t>
            </w:r>
            <w:r w:rsidRPr="00F57428">
              <w:rPr>
                <w:rFonts w:ascii="Arial" w:eastAsia="Arial" w:hAnsi="Arial" w:cs="Arial"/>
                <w:spacing w:val="-2"/>
              </w:rPr>
              <w:t>r</w:t>
            </w:r>
            <w:r w:rsidRPr="00F57428">
              <w:rPr>
                <w:rFonts w:ascii="Arial" w:eastAsia="Arial" w:hAnsi="Arial" w:cs="Arial"/>
              </w:rPr>
              <w:t>k:</w:t>
            </w:r>
          </w:p>
        </w:tc>
        <w:tc>
          <w:tcPr>
            <w:tcW w:w="1080" w:type="dxa"/>
            <w:tcBorders>
              <w:top w:val="single" w:sz="4" w:space="0" w:color="000000"/>
              <w:left w:val="single" w:sz="4" w:space="0" w:color="000000"/>
              <w:bottom w:val="single" w:sz="4" w:space="0" w:color="000000"/>
              <w:right w:val="single" w:sz="4" w:space="0" w:color="000000"/>
            </w:tcBorders>
          </w:tcPr>
          <w:p w14:paraId="0632B086" w14:textId="12337198" w:rsidR="002A3D69" w:rsidRPr="00F57428" w:rsidRDefault="00F84178" w:rsidP="002A3D69">
            <w:pPr>
              <w:jc w:val="center"/>
              <w:rPr>
                <w:rFonts w:ascii="Arial" w:hAnsi="Arial" w:cs="Arial"/>
              </w:rPr>
            </w:pPr>
            <w:r>
              <w:rPr>
                <w:rFonts w:ascii="Arial" w:hAnsi="Arial" w:cs="Arial"/>
              </w:rPr>
              <w:t>Level 2</w:t>
            </w:r>
          </w:p>
        </w:tc>
        <w:tc>
          <w:tcPr>
            <w:tcW w:w="974" w:type="dxa"/>
            <w:tcBorders>
              <w:top w:val="single" w:sz="4" w:space="0" w:color="000000"/>
              <w:left w:val="single" w:sz="4" w:space="0" w:color="000000"/>
              <w:bottom w:val="single" w:sz="4" w:space="0" w:color="000000"/>
              <w:right w:val="single" w:sz="4" w:space="0" w:color="000000"/>
            </w:tcBorders>
          </w:tcPr>
          <w:p w14:paraId="61AAC26B" w14:textId="3A4182D2" w:rsidR="002A3D69" w:rsidRPr="00F57428" w:rsidRDefault="002A3D69" w:rsidP="002A3D69">
            <w:pPr>
              <w:jc w:val="center"/>
              <w:rPr>
                <w:rFonts w:ascii="Arial" w:hAnsi="Arial" w:cs="Arial"/>
              </w:rPr>
            </w:pPr>
            <w:r>
              <w:rPr>
                <w:rFonts w:ascii="Arial" w:hAnsi="Arial" w:cs="Arial"/>
              </w:rPr>
              <w:t>Level 2</w:t>
            </w:r>
          </w:p>
        </w:tc>
        <w:tc>
          <w:tcPr>
            <w:tcW w:w="1050" w:type="dxa"/>
            <w:tcBorders>
              <w:top w:val="single" w:sz="4" w:space="0" w:color="000000"/>
              <w:left w:val="single" w:sz="4" w:space="0" w:color="000000"/>
              <w:bottom w:val="single" w:sz="4" w:space="0" w:color="000000"/>
              <w:right w:val="single" w:sz="4" w:space="0" w:color="000000"/>
            </w:tcBorders>
          </w:tcPr>
          <w:p w14:paraId="6EF1767C" w14:textId="7E44986A" w:rsidR="002A3D69" w:rsidRPr="00F57428" w:rsidRDefault="002A3D69" w:rsidP="002A3D69">
            <w:pPr>
              <w:jc w:val="center"/>
              <w:rPr>
                <w:rFonts w:ascii="Arial" w:hAnsi="Arial" w:cs="Arial"/>
              </w:rPr>
            </w:pPr>
            <w:r>
              <w:rPr>
                <w:rFonts w:ascii="Arial" w:hAnsi="Arial" w:cs="Arial"/>
              </w:rPr>
              <w:t>Level 2</w:t>
            </w:r>
          </w:p>
        </w:tc>
        <w:tc>
          <w:tcPr>
            <w:tcW w:w="1114" w:type="dxa"/>
            <w:tcBorders>
              <w:top w:val="single" w:sz="4" w:space="0" w:color="000000"/>
              <w:left w:val="single" w:sz="4" w:space="0" w:color="000000"/>
              <w:bottom w:val="single" w:sz="4" w:space="0" w:color="000000"/>
              <w:right w:val="single" w:sz="4" w:space="0" w:color="000000"/>
            </w:tcBorders>
          </w:tcPr>
          <w:p w14:paraId="405B574D" w14:textId="28980A74" w:rsidR="002A3D69" w:rsidRPr="00F57428" w:rsidRDefault="002A3D69" w:rsidP="002A3D69">
            <w:pPr>
              <w:jc w:val="center"/>
              <w:rPr>
                <w:rFonts w:ascii="Arial" w:hAnsi="Arial" w:cs="Arial"/>
              </w:rPr>
            </w:pPr>
            <w:r>
              <w:rPr>
                <w:rFonts w:ascii="Arial" w:hAnsi="Arial" w:cs="Arial"/>
              </w:rPr>
              <w:t>Level 2</w:t>
            </w:r>
          </w:p>
        </w:tc>
      </w:tr>
      <w:tr w:rsidR="002A3D69" w:rsidRPr="00F57428" w14:paraId="7F719E4C" w14:textId="77777777" w:rsidTr="003E6FB4">
        <w:trPr>
          <w:trHeight w:hRule="exact" w:val="518"/>
        </w:trPr>
        <w:tc>
          <w:tcPr>
            <w:tcW w:w="4874" w:type="dxa"/>
            <w:tcBorders>
              <w:top w:val="single" w:sz="4" w:space="0" w:color="000000"/>
              <w:left w:val="single" w:sz="4" w:space="0" w:color="000000"/>
              <w:bottom w:val="single" w:sz="4" w:space="0" w:color="000000"/>
              <w:right w:val="single" w:sz="4" w:space="0" w:color="000000"/>
            </w:tcBorders>
          </w:tcPr>
          <w:p w14:paraId="71E5C0A5"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w:t>
            </w:r>
            <w:r w:rsidRPr="00F57428">
              <w:rPr>
                <w:rFonts w:ascii="Arial" w:eastAsia="Arial" w:hAnsi="Arial" w:cs="Arial"/>
                <w:spacing w:val="2"/>
              </w:rPr>
              <w:t xml:space="preserve"> </w:t>
            </w:r>
            <w:r w:rsidRPr="00F57428">
              <w:rPr>
                <w:rFonts w:ascii="Arial" w:eastAsia="Arial" w:hAnsi="Arial" w:cs="Arial"/>
                <w:spacing w:val="-3"/>
              </w:rPr>
              <w:t>o</w:t>
            </w:r>
            <w:r w:rsidRPr="00F57428">
              <w:rPr>
                <w:rFonts w:ascii="Arial" w:eastAsia="Arial" w:hAnsi="Arial" w:cs="Arial"/>
              </w:rPr>
              <w:t xml:space="preserve">f </w:t>
            </w:r>
            <w:r w:rsidRPr="00F57428">
              <w:rPr>
                <w:rFonts w:ascii="Arial" w:eastAsia="Arial" w:hAnsi="Arial" w:cs="Arial"/>
                <w:spacing w:val="1"/>
              </w:rPr>
              <w:t>Gr</w:t>
            </w:r>
            <w:r w:rsidRPr="00F57428">
              <w:rPr>
                <w:rFonts w:ascii="Arial" w:eastAsia="Arial" w:hAnsi="Arial" w:cs="Arial"/>
              </w:rPr>
              <w:t>oup</w:t>
            </w:r>
            <w:r w:rsidRPr="00F57428">
              <w:rPr>
                <w:rFonts w:ascii="Arial" w:eastAsia="Arial" w:hAnsi="Arial" w:cs="Arial"/>
                <w:spacing w:val="-2"/>
              </w:rPr>
              <w:t xml:space="preserve"> </w:t>
            </w:r>
            <w:r w:rsidRPr="00F57428">
              <w:rPr>
                <w:rFonts w:ascii="Arial" w:eastAsia="Arial" w:hAnsi="Arial" w:cs="Arial"/>
                <w:spacing w:val="-4"/>
              </w:rPr>
              <w:t>M</w:t>
            </w:r>
            <w:r w:rsidRPr="00F57428">
              <w:rPr>
                <w:rFonts w:ascii="Arial" w:eastAsia="Arial" w:hAnsi="Arial" w:cs="Arial"/>
              </w:rPr>
              <w:t>ee</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ng</w:t>
            </w:r>
            <w:r w:rsidRPr="00F57428">
              <w:rPr>
                <w:rFonts w:ascii="Arial" w:eastAsia="Arial" w:hAnsi="Arial" w:cs="Arial"/>
                <w:spacing w:val="1"/>
              </w:rPr>
              <w:t xml:space="preserve"> I</w:t>
            </w:r>
            <w:r w:rsidRPr="00F57428">
              <w:rPr>
                <w:rFonts w:ascii="Arial" w:eastAsia="Arial" w:hAnsi="Arial" w:cs="Arial"/>
              </w:rPr>
              <w:t>ns</w:t>
            </w:r>
            <w:r w:rsidRPr="00F57428">
              <w:rPr>
                <w:rFonts w:ascii="Arial" w:eastAsia="Arial" w:hAnsi="Arial" w:cs="Arial"/>
                <w:spacing w:val="1"/>
              </w:rPr>
              <w:t>t</w:t>
            </w:r>
            <w:r w:rsidRPr="00F57428">
              <w:rPr>
                <w:rFonts w:ascii="Arial" w:eastAsia="Arial" w:hAnsi="Arial" w:cs="Arial"/>
                <w:spacing w:val="-4"/>
              </w:rPr>
              <w:t>i</w:t>
            </w:r>
            <w:r w:rsidRPr="00F57428">
              <w:rPr>
                <w:rFonts w:ascii="Arial" w:eastAsia="Arial" w:hAnsi="Arial" w:cs="Arial"/>
                <w:spacing w:val="1"/>
              </w:rPr>
              <w:t>t</w:t>
            </w:r>
            <w:r w:rsidRPr="00F57428">
              <w:rPr>
                <w:rFonts w:ascii="Arial" w:eastAsia="Arial" w:hAnsi="Arial" w:cs="Arial"/>
              </w:rPr>
              <w:t>u</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onal</w:t>
            </w:r>
          </w:p>
          <w:p w14:paraId="161C7401" w14:textId="77777777" w:rsidR="002A3D69" w:rsidRPr="00F57428" w:rsidRDefault="002A3D69" w:rsidP="002A3D69">
            <w:pPr>
              <w:spacing w:after="0" w:line="252" w:lineRule="exact"/>
              <w:ind w:left="102" w:right="-20"/>
              <w:rPr>
                <w:rFonts w:ascii="Arial" w:eastAsia="Arial" w:hAnsi="Arial" w:cs="Arial"/>
              </w:rPr>
            </w:pPr>
            <w:r w:rsidRPr="00F57428">
              <w:rPr>
                <w:rFonts w:ascii="Arial" w:eastAsia="Arial" w:hAnsi="Arial" w:cs="Arial"/>
                <w:spacing w:val="-1"/>
              </w:rPr>
              <w:t>B</w:t>
            </w:r>
            <w:r w:rsidRPr="00F57428">
              <w:rPr>
                <w:rFonts w:ascii="Arial" w:eastAsia="Arial" w:hAnsi="Arial" w:cs="Arial"/>
              </w:rPr>
              <w:t>ench</w:t>
            </w:r>
            <w:r w:rsidRPr="00F57428">
              <w:rPr>
                <w:rFonts w:ascii="Arial" w:eastAsia="Arial" w:hAnsi="Arial" w:cs="Arial"/>
                <w:spacing w:val="1"/>
              </w:rPr>
              <w:t>m</w:t>
            </w:r>
            <w:r w:rsidRPr="00F57428">
              <w:rPr>
                <w:rFonts w:ascii="Arial" w:eastAsia="Arial" w:hAnsi="Arial" w:cs="Arial"/>
              </w:rPr>
              <w:t>a</w:t>
            </w:r>
            <w:r w:rsidRPr="00F57428">
              <w:rPr>
                <w:rFonts w:ascii="Arial" w:eastAsia="Arial" w:hAnsi="Arial" w:cs="Arial"/>
                <w:spacing w:val="-2"/>
              </w:rPr>
              <w:t>r</w:t>
            </w:r>
            <w:r w:rsidRPr="00F57428">
              <w:rPr>
                <w:rFonts w:ascii="Arial" w:eastAsia="Arial" w:hAnsi="Arial" w:cs="Arial"/>
              </w:rPr>
              <w:t>k:</w:t>
            </w:r>
          </w:p>
        </w:tc>
        <w:tc>
          <w:tcPr>
            <w:tcW w:w="1080" w:type="dxa"/>
            <w:tcBorders>
              <w:top w:val="single" w:sz="4" w:space="0" w:color="000000"/>
              <w:left w:val="single" w:sz="4" w:space="0" w:color="000000"/>
              <w:bottom w:val="single" w:sz="4" w:space="0" w:color="000000"/>
              <w:right w:val="single" w:sz="4" w:space="0" w:color="000000"/>
            </w:tcBorders>
          </w:tcPr>
          <w:p w14:paraId="5C9AF9CB" w14:textId="4FE582BF" w:rsidR="002A3D69" w:rsidRPr="00B603F2" w:rsidRDefault="00F84178" w:rsidP="002A3D69">
            <w:pPr>
              <w:jc w:val="center"/>
              <w:rPr>
                <w:rFonts w:ascii="Arial" w:hAnsi="Arial" w:cs="Arial"/>
              </w:rPr>
            </w:pPr>
            <w:r>
              <w:rPr>
                <w:rFonts w:ascii="Arial" w:hAnsi="Arial" w:cs="Arial"/>
              </w:rPr>
              <w:t>N/A</w:t>
            </w:r>
          </w:p>
        </w:tc>
        <w:tc>
          <w:tcPr>
            <w:tcW w:w="974" w:type="dxa"/>
            <w:tcBorders>
              <w:top w:val="single" w:sz="4" w:space="0" w:color="000000"/>
              <w:left w:val="single" w:sz="4" w:space="0" w:color="000000"/>
              <w:bottom w:val="single" w:sz="4" w:space="0" w:color="000000"/>
              <w:right w:val="single" w:sz="4" w:space="0" w:color="000000"/>
            </w:tcBorders>
          </w:tcPr>
          <w:p w14:paraId="406DB9C3" w14:textId="6BD5C600" w:rsidR="002A3D69" w:rsidRPr="00B603F2" w:rsidRDefault="002A3D69" w:rsidP="002A3D69">
            <w:pPr>
              <w:jc w:val="center"/>
              <w:rPr>
                <w:rFonts w:ascii="Arial" w:hAnsi="Arial" w:cs="Arial"/>
              </w:rPr>
            </w:pPr>
            <w:r w:rsidRPr="00B603F2">
              <w:rPr>
                <w:rFonts w:ascii="Arial" w:hAnsi="Arial" w:cs="Arial"/>
              </w:rPr>
              <w:t>84%</w:t>
            </w:r>
          </w:p>
        </w:tc>
        <w:tc>
          <w:tcPr>
            <w:tcW w:w="1050" w:type="dxa"/>
            <w:tcBorders>
              <w:top w:val="single" w:sz="4" w:space="0" w:color="000000"/>
              <w:left w:val="single" w:sz="4" w:space="0" w:color="000000"/>
              <w:bottom w:val="single" w:sz="4" w:space="0" w:color="000000"/>
              <w:right w:val="single" w:sz="4" w:space="0" w:color="000000"/>
            </w:tcBorders>
          </w:tcPr>
          <w:p w14:paraId="4C7C3F96" w14:textId="0319E13E" w:rsidR="002A3D69" w:rsidRPr="00F57428" w:rsidRDefault="002A3D69" w:rsidP="002A3D69">
            <w:pPr>
              <w:jc w:val="center"/>
              <w:rPr>
                <w:rFonts w:ascii="Arial" w:hAnsi="Arial" w:cs="Arial"/>
              </w:rPr>
            </w:pPr>
            <w:r w:rsidRPr="00B603F2">
              <w:rPr>
                <w:rFonts w:ascii="Arial" w:hAnsi="Arial" w:cs="Arial"/>
              </w:rPr>
              <w:t>100%</w:t>
            </w:r>
          </w:p>
        </w:tc>
        <w:tc>
          <w:tcPr>
            <w:tcW w:w="1114" w:type="dxa"/>
            <w:tcBorders>
              <w:top w:val="single" w:sz="4" w:space="0" w:color="000000"/>
              <w:left w:val="single" w:sz="4" w:space="0" w:color="000000"/>
              <w:bottom w:val="single" w:sz="4" w:space="0" w:color="000000"/>
              <w:right w:val="single" w:sz="4" w:space="0" w:color="000000"/>
            </w:tcBorders>
          </w:tcPr>
          <w:p w14:paraId="55A03DD9" w14:textId="12E2C917" w:rsidR="002A3D69" w:rsidRPr="00F57428" w:rsidRDefault="002A3D69" w:rsidP="002A3D69">
            <w:pPr>
              <w:jc w:val="center"/>
              <w:rPr>
                <w:rFonts w:ascii="Arial" w:hAnsi="Arial" w:cs="Arial"/>
              </w:rPr>
            </w:pPr>
            <w:r w:rsidRPr="00F57428">
              <w:rPr>
                <w:rFonts w:ascii="Arial" w:hAnsi="Arial" w:cs="Arial"/>
              </w:rPr>
              <w:t>88.2%</w:t>
            </w:r>
          </w:p>
        </w:tc>
      </w:tr>
      <w:tr w:rsidR="002A3D69" w:rsidRPr="00F57428" w14:paraId="1AFBB6B1"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44D2BC1A" w14:textId="77777777" w:rsidR="002A3D69" w:rsidRPr="00F57428" w:rsidRDefault="002A3D69" w:rsidP="002A3D69">
            <w:pPr>
              <w:spacing w:after="0" w:line="247" w:lineRule="exact"/>
              <w:ind w:left="102" w:right="-20"/>
              <w:rPr>
                <w:rFonts w:ascii="Arial" w:eastAsia="Arial" w:hAnsi="Arial" w:cs="Arial"/>
                <w:bCs/>
              </w:rPr>
            </w:pPr>
            <w:r w:rsidRPr="00F57428">
              <w:rPr>
                <w:rFonts w:ascii="Arial" w:eastAsia="Arial" w:hAnsi="Arial" w:cs="Arial"/>
                <w:bCs/>
              </w:rPr>
              <w:t>Group Percentile Rank - National</w:t>
            </w:r>
          </w:p>
        </w:tc>
        <w:tc>
          <w:tcPr>
            <w:tcW w:w="1080" w:type="dxa"/>
            <w:tcBorders>
              <w:top w:val="single" w:sz="4" w:space="0" w:color="000000"/>
              <w:left w:val="single" w:sz="4" w:space="0" w:color="000000"/>
              <w:bottom w:val="single" w:sz="4" w:space="0" w:color="000000"/>
              <w:right w:val="single" w:sz="4" w:space="0" w:color="000000"/>
            </w:tcBorders>
          </w:tcPr>
          <w:p w14:paraId="6386F9E6" w14:textId="19704F1C" w:rsidR="002A3D69" w:rsidRPr="00B603F2" w:rsidRDefault="00C369BA" w:rsidP="002A3D69">
            <w:pPr>
              <w:jc w:val="center"/>
              <w:rPr>
                <w:rFonts w:ascii="Arial" w:hAnsi="Arial" w:cs="Arial"/>
              </w:rPr>
            </w:pPr>
            <w:r>
              <w:rPr>
                <w:rFonts w:ascii="Arial" w:hAnsi="Arial" w:cs="Arial"/>
              </w:rPr>
              <w:t>96</w:t>
            </w:r>
          </w:p>
        </w:tc>
        <w:tc>
          <w:tcPr>
            <w:tcW w:w="974" w:type="dxa"/>
            <w:tcBorders>
              <w:top w:val="single" w:sz="4" w:space="0" w:color="000000"/>
              <w:left w:val="single" w:sz="4" w:space="0" w:color="000000"/>
              <w:bottom w:val="single" w:sz="4" w:space="0" w:color="000000"/>
              <w:right w:val="single" w:sz="4" w:space="0" w:color="000000"/>
            </w:tcBorders>
          </w:tcPr>
          <w:p w14:paraId="4C2DDF32" w14:textId="2149285D" w:rsidR="002A3D69" w:rsidRPr="00B603F2" w:rsidRDefault="002A3D69" w:rsidP="002A3D69">
            <w:pPr>
              <w:jc w:val="center"/>
              <w:rPr>
                <w:rFonts w:ascii="Arial" w:hAnsi="Arial" w:cs="Arial"/>
              </w:rPr>
            </w:pPr>
            <w:r w:rsidRPr="00B603F2">
              <w:rPr>
                <w:rFonts w:ascii="Arial" w:hAnsi="Arial" w:cs="Arial"/>
              </w:rPr>
              <w:t>92</w:t>
            </w:r>
          </w:p>
        </w:tc>
        <w:tc>
          <w:tcPr>
            <w:tcW w:w="1050" w:type="dxa"/>
            <w:tcBorders>
              <w:top w:val="single" w:sz="4" w:space="0" w:color="000000"/>
              <w:left w:val="single" w:sz="4" w:space="0" w:color="000000"/>
              <w:bottom w:val="single" w:sz="4" w:space="0" w:color="000000"/>
              <w:right w:val="single" w:sz="4" w:space="0" w:color="000000"/>
            </w:tcBorders>
          </w:tcPr>
          <w:p w14:paraId="16D8578F" w14:textId="0E9E3A53" w:rsidR="002A3D69" w:rsidRPr="00F57428" w:rsidRDefault="002A3D69" w:rsidP="002A3D69">
            <w:pPr>
              <w:jc w:val="center"/>
              <w:rPr>
                <w:rFonts w:ascii="Arial" w:hAnsi="Arial" w:cs="Arial"/>
              </w:rPr>
            </w:pPr>
            <w:r w:rsidRPr="00B603F2">
              <w:rPr>
                <w:rFonts w:ascii="Arial" w:hAnsi="Arial" w:cs="Arial"/>
              </w:rPr>
              <w:t>98</w:t>
            </w:r>
          </w:p>
        </w:tc>
        <w:tc>
          <w:tcPr>
            <w:tcW w:w="1114" w:type="dxa"/>
            <w:tcBorders>
              <w:top w:val="single" w:sz="4" w:space="0" w:color="000000"/>
              <w:left w:val="single" w:sz="4" w:space="0" w:color="000000"/>
              <w:bottom w:val="single" w:sz="4" w:space="0" w:color="000000"/>
              <w:right w:val="single" w:sz="4" w:space="0" w:color="000000"/>
            </w:tcBorders>
          </w:tcPr>
          <w:p w14:paraId="04A3CCFD" w14:textId="67304104" w:rsidR="002A3D69" w:rsidRPr="00F57428" w:rsidRDefault="002A3D69" w:rsidP="002A3D69">
            <w:pPr>
              <w:jc w:val="center"/>
              <w:rPr>
                <w:rFonts w:ascii="Arial" w:hAnsi="Arial" w:cs="Arial"/>
              </w:rPr>
            </w:pPr>
            <w:r w:rsidRPr="00F57428">
              <w:rPr>
                <w:rFonts w:ascii="Arial" w:hAnsi="Arial" w:cs="Arial"/>
              </w:rPr>
              <w:t>99</w:t>
            </w:r>
          </w:p>
        </w:tc>
      </w:tr>
      <w:tr w:rsidR="002A3D69" w:rsidRPr="00F57428" w14:paraId="3A8F6D39"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459C614B" w14:textId="77777777" w:rsidR="002A3D69" w:rsidRPr="00F57428" w:rsidRDefault="002A3D69" w:rsidP="002A3D69">
            <w:pPr>
              <w:spacing w:after="0" w:line="247" w:lineRule="exact"/>
              <w:ind w:left="102" w:right="-20"/>
              <w:rPr>
                <w:rFonts w:ascii="Arial" w:eastAsia="Arial" w:hAnsi="Arial" w:cs="Arial"/>
                <w:bCs/>
              </w:rPr>
            </w:pPr>
            <w:r w:rsidRPr="00F57428">
              <w:rPr>
                <w:rFonts w:ascii="Arial" w:eastAsia="Arial" w:hAnsi="Arial" w:cs="Arial"/>
                <w:bCs/>
              </w:rPr>
              <w:t>Group Percentile Rank - Program</w:t>
            </w:r>
          </w:p>
        </w:tc>
        <w:tc>
          <w:tcPr>
            <w:tcW w:w="1080" w:type="dxa"/>
            <w:tcBorders>
              <w:top w:val="single" w:sz="4" w:space="0" w:color="000000"/>
              <w:left w:val="single" w:sz="4" w:space="0" w:color="000000"/>
              <w:bottom w:val="single" w:sz="4" w:space="0" w:color="000000"/>
              <w:right w:val="single" w:sz="4" w:space="0" w:color="000000"/>
            </w:tcBorders>
          </w:tcPr>
          <w:p w14:paraId="1B4D4E8B" w14:textId="34F0DFB0" w:rsidR="002A3D69" w:rsidRPr="00B603F2" w:rsidRDefault="00C369BA" w:rsidP="002A3D69">
            <w:pPr>
              <w:jc w:val="center"/>
              <w:rPr>
                <w:rFonts w:ascii="Arial" w:hAnsi="Arial" w:cs="Arial"/>
              </w:rPr>
            </w:pPr>
            <w:r>
              <w:rPr>
                <w:rFonts w:ascii="Arial" w:hAnsi="Arial" w:cs="Arial"/>
              </w:rPr>
              <w:t>97</w:t>
            </w:r>
          </w:p>
        </w:tc>
        <w:tc>
          <w:tcPr>
            <w:tcW w:w="974" w:type="dxa"/>
            <w:tcBorders>
              <w:top w:val="single" w:sz="4" w:space="0" w:color="000000"/>
              <w:left w:val="single" w:sz="4" w:space="0" w:color="000000"/>
              <w:bottom w:val="single" w:sz="4" w:space="0" w:color="000000"/>
              <w:right w:val="single" w:sz="4" w:space="0" w:color="000000"/>
            </w:tcBorders>
          </w:tcPr>
          <w:p w14:paraId="7FCAEB3B" w14:textId="413B1F81" w:rsidR="002A3D69" w:rsidRPr="00B603F2" w:rsidRDefault="002A3D69" w:rsidP="002A3D69">
            <w:pPr>
              <w:jc w:val="center"/>
              <w:rPr>
                <w:rFonts w:ascii="Arial" w:hAnsi="Arial" w:cs="Arial"/>
              </w:rPr>
            </w:pPr>
            <w:r w:rsidRPr="00B603F2">
              <w:rPr>
                <w:rFonts w:ascii="Arial" w:hAnsi="Arial" w:cs="Arial"/>
              </w:rPr>
              <w:t>93</w:t>
            </w:r>
          </w:p>
        </w:tc>
        <w:tc>
          <w:tcPr>
            <w:tcW w:w="1050" w:type="dxa"/>
            <w:tcBorders>
              <w:top w:val="single" w:sz="4" w:space="0" w:color="000000"/>
              <w:left w:val="single" w:sz="4" w:space="0" w:color="000000"/>
              <w:bottom w:val="single" w:sz="4" w:space="0" w:color="000000"/>
              <w:right w:val="single" w:sz="4" w:space="0" w:color="000000"/>
            </w:tcBorders>
          </w:tcPr>
          <w:p w14:paraId="26AF343D" w14:textId="143464AB" w:rsidR="002A3D69" w:rsidRPr="00F57428" w:rsidRDefault="002A3D69" w:rsidP="002A3D69">
            <w:pPr>
              <w:jc w:val="center"/>
              <w:rPr>
                <w:rFonts w:ascii="Arial" w:hAnsi="Arial" w:cs="Arial"/>
              </w:rPr>
            </w:pPr>
            <w:r w:rsidRPr="00B603F2">
              <w:rPr>
                <w:rFonts w:ascii="Arial" w:hAnsi="Arial" w:cs="Arial"/>
              </w:rPr>
              <w:t>99</w:t>
            </w:r>
          </w:p>
        </w:tc>
        <w:tc>
          <w:tcPr>
            <w:tcW w:w="1114" w:type="dxa"/>
            <w:tcBorders>
              <w:top w:val="single" w:sz="4" w:space="0" w:color="000000"/>
              <w:left w:val="single" w:sz="4" w:space="0" w:color="000000"/>
              <w:bottom w:val="single" w:sz="4" w:space="0" w:color="000000"/>
              <w:right w:val="single" w:sz="4" w:space="0" w:color="000000"/>
            </w:tcBorders>
          </w:tcPr>
          <w:p w14:paraId="2A73E11A" w14:textId="3906AE91" w:rsidR="002A3D69" w:rsidRPr="00F57428" w:rsidRDefault="002A3D69" w:rsidP="002A3D69">
            <w:pPr>
              <w:jc w:val="center"/>
              <w:rPr>
                <w:rFonts w:ascii="Arial" w:hAnsi="Arial" w:cs="Arial"/>
              </w:rPr>
            </w:pPr>
            <w:r w:rsidRPr="00F57428">
              <w:rPr>
                <w:rFonts w:ascii="Arial" w:hAnsi="Arial" w:cs="Arial"/>
              </w:rPr>
              <w:t>99</w:t>
            </w:r>
          </w:p>
        </w:tc>
      </w:tr>
      <w:tr w:rsidR="002A3D69" w:rsidRPr="00F57428" w14:paraId="13739C68"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B5E0830" w14:textId="77777777" w:rsidR="002A3D69" w:rsidRPr="00F57428" w:rsidRDefault="002A3D69" w:rsidP="002A3D69">
            <w:pPr>
              <w:spacing w:after="0" w:line="247" w:lineRule="exact"/>
              <w:ind w:left="102" w:right="-20"/>
              <w:rPr>
                <w:rFonts w:ascii="Arial" w:eastAsia="Arial" w:hAnsi="Arial" w:cs="Arial"/>
                <w:b/>
                <w:bCs/>
              </w:rPr>
            </w:pPr>
            <w:r w:rsidRPr="00F57428">
              <w:rPr>
                <w:rFonts w:ascii="Arial" w:eastAsia="Arial" w:hAnsi="Arial" w:cs="Arial"/>
                <w:b/>
                <w:bCs/>
              </w:rPr>
              <w:t>Thinking Skills Group Scores</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16CE32B" w14:textId="77777777" w:rsidR="002A3D69" w:rsidRPr="00B603F2" w:rsidRDefault="002A3D69" w:rsidP="002A3D69">
            <w:pPr>
              <w:jc w:val="center"/>
              <w:rPr>
                <w:rFonts w:ascii="Arial" w:hAnsi="Arial" w:cs="Arial"/>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953B845" w14:textId="77777777" w:rsidR="002A3D69" w:rsidRPr="00B603F2" w:rsidRDefault="002A3D69" w:rsidP="002A3D69">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BD10C20" w14:textId="77777777" w:rsidR="002A3D69" w:rsidRPr="00F57428" w:rsidRDefault="002A3D69" w:rsidP="002A3D69">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DCB1865" w14:textId="77777777" w:rsidR="002A3D69" w:rsidRPr="00F57428" w:rsidRDefault="002A3D69" w:rsidP="002A3D69">
            <w:pPr>
              <w:jc w:val="center"/>
              <w:rPr>
                <w:rFonts w:ascii="Arial" w:hAnsi="Arial" w:cs="Arial"/>
              </w:rPr>
            </w:pPr>
          </w:p>
        </w:tc>
      </w:tr>
      <w:tr w:rsidR="002A3D69" w:rsidRPr="00F57428" w14:paraId="6F5C77CA"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554400B8" w14:textId="77777777" w:rsidR="002A3D69" w:rsidRPr="00F57428" w:rsidRDefault="002A3D69" w:rsidP="002A3D69">
            <w:pPr>
              <w:spacing w:after="0" w:line="247" w:lineRule="exact"/>
              <w:ind w:left="102" w:right="-20"/>
              <w:rPr>
                <w:rFonts w:ascii="Arial" w:eastAsia="Arial" w:hAnsi="Arial" w:cs="Arial"/>
              </w:rPr>
            </w:pPr>
            <w:r w:rsidRPr="00F57428">
              <w:rPr>
                <w:rFonts w:ascii="Arial" w:eastAsia="Arial" w:hAnsi="Arial" w:cs="Arial"/>
                <w:bCs/>
              </w:rPr>
              <w:t>Foundational Thinking</w:t>
            </w:r>
          </w:p>
        </w:tc>
        <w:tc>
          <w:tcPr>
            <w:tcW w:w="1080" w:type="dxa"/>
            <w:tcBorders>
              <w:top w:val="single" w:sz="4" w:space="0" w:color="000000"/>
              <w:left w:val="single" w:sz="4" w:space="0" w:color="000000"/>
              <w:bottom w:val="single" w:sz="4" w:space="0" w:color="000000"/>
              <w:right w:val="single" w:sz="4" w:space="0" w:color="000000"/>
            </w:tcBorders>
          </w:tcPr>
          <w:p w14:paraId="2209C4BA" w14:textId="3ED965AE" w:rsidR="00E85C47" w:rsidRDefault="00FB4DF8" w:rsidP="002A3D69">
            <w:pPr>
              <w:jc w:val="center"/>
              <w:rPr>
                <w:rFonts w:ascii="Arial" w:hAnsi="Arial" w:cs="Arial"/>
                <w:highlight w:val="yellow"/>
              </w:rPr>
            </w:pPr>
            <w:r>
              <w:rPr>
                <w:rFonts w:ascii="Arial" w:hAnsi="Arial" w:cs="Arial"/>
                <w:highlight w:val="yellow"/>
              </w:rPr>
              <w:t>78.1</w:t>
            </w:r>
          </w:p>
          <w:p w14:paraId="2CDC82DD" w14:textId="51F79486" w:rsidR="002A3D69" w:rsidRPr="00B603F2" w:rsidRDefault="00C369BA" w:rsidP="002A3D69">
            <w:pPr>
              <w:jc w:val="center"/>
              <w:rPr>
                <w:rFonts w:ascii="Arial" w:hAnsi="Arial" w:cs="Arial"/>
              </w:rPr>
            </w:pPr>
            <w:r w:rsidRPr="00846981">
              <w:rPr>
                <w:rFonts w:ascii="Arial" w:hAnsi="Arial" w:cs="Arial"/>
                <w:highlight w:val="yellow"/>
              </w:rPr>
              <w:t>78.1</w:t>
            </w:r>
          </w:p>
        </w:tc>
        <w:tc>
          <w:tcPr>
            <w:tcW w:w="974" w:type="dxa"/>
            <w:tcBorders>
              <w:top w:val="single" w:sz="4" w:space="0" w:color="000000"/>
              <w:left w:val="single" w:sz="4" w:space="0" w:color="000000"/>
              <w:bottom w:val="single" w:sz="4" w:space="0" w:color="000000"/>
              <w:right w:val="single" w:sz="4" w:space="0" w:color="000000"/>
            </w:tcBorders>
          </w:tcPr>
          <w:p w14:paraId="229520F8" w14:textId="5063BE3A" w:rsidR="002A3D69" w:rsidRPr="00B603F2" w:rsidRDefault="002A3D69" w:rsidP="002A3D69">
            <w:pPr>
              <w:jc w:val="center"/>
              <w:rPr>
                <w:rFonts w:ascii="Arial" w:hAnsi="Arial" w:cs="Arial"/>
              </w:rPr>
            </w:pPr>
            <w:r w:rsidRPr="00B603F2">
              <w:rPr>
                <w:rFonts w:ascii="Arial" w:hAnsi="Arial" w:cs="Arial"/>
              </w:rPr>
              <w:t>83</w:t>
            </w:r>
          </w:p>
        </w:tc>
        <w:tc>
          <w:tcPr>
            <w:tcW w:w="1050" w:type="dxa"/>
            <w:tcBorders>
              <w:top w:val="single" w:sz="4" w:space="0" w:color="000000"/>
              <w:left w:val="single" w:sz="4" w:space="0" w:color="000000"/>
              <w:bottom w:val="single" w:sz="4" w:space="0" w:color="000000"/>
              <w:right w:val="single" w:sz="4" w:space="0" w:color="000000"/>
            </w:tcBorders>
          </w:tcPr>
          <w:p w14:paraId="4E1E84E9" w14:textId="1D8590D6" w:rsidR="002A3D69" w:rsidRPr="00F57428" w:rsidRDefault="002A3D69" w:rsidP="002A3D69">
            <w:pPr>
              <w:jc w:val="center"/>
              <w:rPr>
                <w:rFonts w:ascii="Arial" w:hAnsi="Arial" w:cs="Arial"/>
              </w:rPr>
            </w:pPr>
            <w:r w:rsidRPr="00B603F2">
              <w:rPr>
                <w:rFonts w:ascii="Arial" w:hAnsi="Arial" w:cs="Arial"/>
              </w:rPr>
              <w:t>74.9</w:t>
            </w:r>
          </w:p>
        </w:tc>
        <w:tc>
          <w:tcPr>
            <w:tcW w:w="1114" w:type="dxa"/>
            <w:tcBorders>
              <w:top w:val="single" w:sz="4" w:space="0" w:color="000000"/>
              <w:left w:val="single" w:sz="4" w:space="0" w:color="000000"/>
              <w:bottom w:val="single" w:sz="4" w:space="0" w:color="000000"/>
              <w:right w:val="single" w:sz="4" w:space="0" w:color="000000"/>
            </w:tcBorders>
          </w:tcPr>
          <w:p w14:paraId="03DDCF0A" w14:textId="28122C73" w:rsidR="002A3D69" w:rsidRPr="00F57428" w:rsidRDefault="002A3D69" w:rsidP="002A3D69">
            <w:pPr>
              <w:jc w:val="center"/>
              <w:rPr>
                <w:rFonts w:ascii="Arial" w:hAnsi="Arial" w:cs="Arial"/>
              </w:rPr>
            </w:pPr>
            <w:r w:rsidRPr="00F57428">
              <w:rPr>
                <w:rFonts w:ascii="Arial" w:hAnsi="Arial" w:cs="Arial"/>
              </w:rPr>
              <w:t>75.8</w:t>
            </w:r>
          </w:p>
        </w:tc>
      </w:tr>
      <w:tr w:rsidR="002A3D69" w:rsidRPr="00F57428" w14:paraId="7FBE942B"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496C7353" w14:textId="77777777" w:rsidR="002A3D69" w:rsidRPr="00F57428" w:rsidRDefault="002A3D69" w:rsidP="002A3D69">
            <w:pPr>
              <w:spacing w:after="0" w:line="247" w:lineRule="exact"/>
              <w:ind w:left="102" w:right="-20"/>
              <w:rPr>
                <w:rFonts w:ascii="Arial" w:eastAsia="Arial" w:hAnsi="Arial" w:cs="Arial"/>
                <w:bCs/>
              </w:rPr>
            </w:pPr>
            <w:r w:rsidRPr="00F57428">
              <w:rPr>
                <w:rFonts w:ascii="Arial" w:eastAsia="Arial" w:hAnsi="Arial" w:cs="Arial"/>
                <w:bCs/>
              </w:rPr>
              <w:t xml:space="preserve">Clinical Judgment/Critical Thinking </w:t>
            </w:r>
          </w:p>
        </w:tc>
        <w:tc>
          <w:tcPr>
            <w:tcW w:w="1080" w:type="dxa"/>
            <w:tcBorders>
              <w:top w:val="single" w:sz="4" w:space="0" w:color="000000"/>
              <w:left w:val="single" w:sz="4" w:space="0" w:color="000000"/>
              <w:bottom w:val="single" w:sz="4" w:space="0" w:color="000000"/>
              <w:right w:val="single" w:sz="4" w:space="0" w:color="000000"/>
            </w:tcBorders>
          </w:tcPr>
          <w:p w14:paraId="60910334" w14:textId="6C7E221B" w:rsidR="002A3D69" w:rsidRPr="00B603F2" w:rsidRDefault="00C369BA" w:rsidP="002A3D69">
            <w:pPr>
              <w:jc w:val="center"/>
              <w:rPr>
                <w:rFonts w:ascii="Arial" w:hAnsi="Arial" w:cs="Arial"/>
              </w:rPr>
            </w:pPr>
            <w:r>
              <w:rPr>
                <w:rFonts w:ascii="Arial" w:hAnsi="Arial" w:cs="Arial"/>
              </w:rPr>
              <w:t>77.3</w:t>
            </w:r>
          </w:p>
        </w:tc>
        <w:tc>
          <w:tcPr>
            <w:tcW w:w="974" w:type="dxa"/>
            <w:tcBorders>
              <w:top w:val="single" w:sz="4" w:space="0" w:color="000000"/>
              <w:left w:val="single" w:sz="4" w:space="0" w:color="000000"/>
              <w:bottom w:val="single" w:sz="4" w:space="0" w:color="000000"/>
              <w:right w:val="single" w:sz="4" w:space="0" w:color="000000"/>
            </w:tcBorders>
          </w:tcPr>
          <w:p w14:paraId="3634C9BE" w14:textId="5C3FEEEC" w:rsidR="002A3D69" w:rsidRPr="00B603F2" w:rsidRDefault="002A3D69" w:rsidP="002A3D69">
            <w:pPr>
              <w:jc w:val="center"/>
              <w:rPr>
                <w:rFonts w:ascii="Arial" w:hAnsi="Arial" w:cs="Arial"/>
              </w:rPr>
            </w:pPr>
            <w:r w:rsidRPr="00B603F2">
              <w:rPr>
                <w:rFonts w:ascii="Arial" w:hAnsi="Arial" w:cs="Arial"/>
              </w:rPr>
              <w:t>73.4</w:t>
            </w:r>
          </w:p>
        </w:tc>
        <w:tc>
          <w:tcPr>
            <w:tcW w:w="1050" w:type="dxa"/>
            <w:tcBorders>
              <w:top w:val="single" w:sz="4" w:space="0" w:color="000000"/>
              <w:left w:val="single" w:sz="4" w:space="0" w:color="000000"/>
              <w:bottom w:val="single" w:sz="4" w:space="0" w:color="000000"/>
              <w:right w:val="single" w:sz="4" w:space="0" w:color="000000"/>
            </w:tcBorders>
          </w:tcPr>
          <w:p w14:paraId="222C4E6C" w14:textId="1BBDC7F3" w:rsidR="002A3D69" w:rsidRPr="00F57428" w:rsidRDefault="002A3D69" w:rsidP="002A3D69">
            <w:pPr>
              <w:jc w:val="center"/>
              <w:rPr>
                <w:rFonts w:ascii="Arial" w:hAnsi="Arial" w:cs="Arial"/>
              </w:rPr>
            </w:pPr>
            <w:r w:rsidRPr="00B603F2">
              <w:rPr>
                <w:rFonts w:ascii="Arial" w:hAnsi="Arial" w:cs="Arial"/>
              </w:rPr>
              <w:t>81.4</w:t>
            </w:r>
          </w:p>
        </w:tc>
        <w:tc>
          <w:tcPr>
            <w:tcW w:w="1114" w:type="dxa"/>
            <w:tcBorders>
              <w:top w:val="single" w:sz="4" w:space="0" w:color="000000"/>
              <w:left w:val="single" w:sz="4" w:space="0" w:color="000000"/>
              <w:bottom w:val="single" w:sz="4" w:space="0" w:color="000000"/>
              <w:right w:val="single" w:sz="4" w:space="0" w:color="000000"/>
            </w:tcBorders>
          </w:tcPr>
          <w:p w14:paraId="18C95B41" w14:textId="5AAC848D" w:rsidR="002A3D69" w:rsidRPr="00F57428" w:rsidRDefault="002A3D69" w:rsidP="002A3D69">
            <w:pPr>
              <w:jc w:val="center"/>
              <w:rPr>
                <w:rFonts w:ascii="Arial" w:hAnsi="Arial" w:cs="Arial"/>
              </w:rPr>
            </w:pPr>
            <w:r w:rsidRPr="00F57428">
              <w:rPr>
                <w:rFonts w:ascii="Arial" w:hAnsi="Arial" w:cs="Arial"/>
              </w:rPr>
              <w:t>78.4</w:t>
            </w:r>
          </w:p>
        </w:tc>
      </w:tr>
      <w:tr w:rsidR="002A3D69" w:rsidRPr="00F57428" w14:paraId="346E12A0"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4D47215E" w14:textId="77777777" w:rsidR="002A3D69" w:rsidRPr="00F57428" w:rsidRDefault="002A3D69" w:rsidP="002A3D69">
            <w:pPr>
              <w:spacing w:after="0" w:line="247" w:lineRule="exact"/>
              <w:ind w:left="102" w:right="-20"/>
              <w:rPr>
                <w:rFonts w:ascii="Arial" w:eastAsia="Arial" w:hAnsi="Arial" w:cs="Arial"/>
                <w:bCs/>
              </w:rPr>
            </w:pPr>
            <w:r w:rsidRPr="00F57428">
              <w:rPr>
                <w:rFonts w:ascii="Arial" w:eastAsia="Arial" w:hAnsi="Arial" w:cs="Arial"/>
                <w:bCs/>
              </w:rPr>
              <w:t>Priority Setting</w:t>
            </w:r>
          </w:p>
        </w:tc>
        <w:tc>
          <w:tcPr>
            <w:tcW w:w="1080" w:type="dxa"/>
            <w:tcBorders>
              <w:top w:val="single" w:sz="4" w:space="0" w:color="000000"/>
              <w:left w:val="single" w:sz="4" w:space="0" w:color="000000"/>
              <w:bottom w:val="single" w:sz="4" w:space="0" w:color="000000"/>
              <w:right w:val="single" w:sz="4" w:space="0" w:color="000000"/>
            </w:tcBorders>
          </w:tcPr>
          <w:p w14:paraId="3CD7F4C8" w14:textId="0EC7464A" w:rsidR="002A3D69" w:rsidRPr="00B603F2" w:rsidRDefault="00C369BA" w:rsidP="002A3D69">
            <w:pPr>
              <w:jc w:val="center"/>
              <w:rPr>
                <w:rFonts w:ascii="Arial" w:hAnsi="Arial" w:cs="Arial"/>
              </w:rPr>
            </w:pPr>
            <w:r>
              <w:rPr>
                <w:rFonts w:ascii="Arial" w:hAnsi="Arial" w:cs="Arial"/>
              </w:rPr>
              <w:t>65.6</w:t>
            </w:r>
          </w:p>
        </w:tc>
        <w:tc>
          <w:tcPr>
            <w:tcW w:w="974" w:type="dxa"/>
            <w:tcBorders>
              <w:top w:val="single" w:sz="4" w:space="0" w:color="000000"/>
              <w:left w:val="single" w:sz="4" w:space="0" w:color="000000"/>
              <w:bottom w:val="single" w:sz="4" w:space="0" w:color="000000"/>
              <w:right w:val="single" w:sz="4" w:space="0" w:color="000000"/>
            </w:tcBorders>
          </w:tcPr>
          <w:p w14:paraId="43D66A22" w14:textId="2765F5CF" w:rsidR="002A3D69" w:rsidRPr="00B603F2" w:rsidRDefault="002A3D69" w:rsidP="002A3D69">
            <w:pPr>
              <w:jc w:val="center"/>
              <w:rPr>
                <w:rFonts w:ascii="Arial" w:hAnsi="Arial" w:cs="Arial"/>
              </w:rPr>
            </w:pPr>
            <w:r w:rsidRPr="00B603F2">
              <w:rPr>
                <w:rFonts w:ascii="Arial" w:hAnsi="Arial" w:cs="Arial"/>
              </w:rPr>
              <w:t>Not Listed</w:t>
            </w:r>
          </w:p>
        </w:tc>
        <w:tc>
          <w:tcPr>
            <w:tcW w:w="1050" w:type="dxa"/>
            <w:tcBorders>
              <w:top w:val="single" w:sz="4" w:space="0" w:color="000000"/>
              <w:left w:val="single" w:sz="4" w:space="0" w:color="000000"/>
              <w:bottom w:val="single" w:sz="4" w:space="0" w:color="000000"/>
              <w:right w:val="single" w:sz="4" w:space="0" w:color="000000"/>
            </w:tcBorders>
          </w:tcPr>
          <w:p w14:paraId="13B26D26" w14:textId="0D93BED9" w:rsidR="002A3D69" w:rsidRPr="00F57428" w:rsidRDefault="002A3D69" w:rsidP="002A3D69">
            <w:pPr>
              <w:jc w:val="center"/>
              <w:rPr>
                <w:rFonts w:ascii="Arial" w:hAnsi="Arial" w:cs="Arial"/>
              </w:rPr>
            </w:pPr>
            <w:r w:rsidRPr="00B603F2">
              <w:rPr>
                <w:rFonts w:ascii="Arial" w:hAnsi="Arial" w:cs="Arial"/>
              </w:rPr>
              <w:t>66.7</w:t>
            </w:r>
          </w:p>
        </w:tc>
        <w:tc>
          <w:tcPr>
            <w:tcW w:w="1114" w:type="dxa"/>
            <w:tcBorders>
              <w:top w:val="single" w:sz="4" w:space="0" w:color="000000"/>
              <w:left w:val="single" w:sz="4" w:space="0" w:color="000000"/>
              <w:bottom w:val="single" w:sz="4" w:space="0" w:color="000000"/>
              <w:right w:val="single" w:sz="4" w:space="0" w:color="000000"/>
            </w:tcBorders>
          </w:tcPr>
          <w:p w14:paraId="3F1219A1" w14:textId="780D4A98" w:rsidR="002A3D69" w:rsidRPr="00F57428" w:rsidRDefault="002A3D69" w:rsidP="002A3D69">
            <w:pPr>
              <w:jc w:val="center"/>
              <w:rPr>
                <w:rFonts w:ascii="Arial" w:hAnsi="Arial" w:cs="Arial"/>
              </w:rPr>
            </w:pPr>
            <w:r w:rsidRPr="00F57428">
              <w:rPr>
                <w:rFonts w:ascii="Arial" w:hAnsi="Arial" w:cs="Arial"/>
              </w:rPr>
              <w:t>65.2</w:t>
            </w:r>
          </w:p>
        </w:tc>
      </w:tr>
      <w:tr w:rsidR="002A3D69" w:rsidRPr="00F57428" w14:paraId="48881E73"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DCD557E" w14:textId="77777777" w:rsidR="002A3D69" w:rsidRPr="00F57428" w:rsidRDefault="002A3D69" w:rsidP="002A3D69">
            <w:pPr>
              <w:spacing w:after="0" w:line="247" w:lineRule="exact"/>
              <w:ind w:left="102" w:right="-20"/>
              <w:rPr>
                <w:rFonts w:ascii="Arial" w:eastAsia="Arial" w:hAnsi="Arial" w:cs="Arial"/>
                <w:b/>
                <w:bCs/>
              </w:rPr>
            </w:pPr>
            <w:r w:rsidRPr="00F57428">
              <w:rPr>
                <w:rFonts w:ascii="Arial" w:eastAsia="Arial" w:hAnsi="Arial" w:cs="Arial"/>
                <w:b/>
                <w:bCs/>
              </w:rPr>
              <w:t>Nursing Process Group Scores</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955CD04" w14:textId="77777777" w:rsidR="002A3D69" w:rsidRPr="00B603F2" w:rsidRDefault="002A3D69" w:rsidP="002A3D69">
            <w:pPr>
              <w:jc w:val="center"/>
              <w:rPr>
                <w:rFonts w:ascii="Arial" w:hAnsi="Arial" w:cs="Arial"/>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BA6F13C" w14:textId="77777777" w:rsidR="002A3D69" w:rsidRPr="00B603F2" w:rsidRDefault="002A3D69" w:rsidP="002A3D69">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E818262" w14:textId="77777777" w:rsidR="002A3D69" w:rsidRPr="00F57428" w:rsidRDefault="002A3D69" w:rsidP="002A3D69">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973BF8B" w14:textId="77777777" w:rsidR="002A3D69" w:rsidRPr="00F57428" w:rsidRDefault="002A3D69" w:rsidP="002A3D69">
            <w:pPr>
              <w:jc w:val="center"/>
              <w:rPr>
                <w:rFonts w:ascii="Arial" w:hAnsi="Arial" w:cs="Arial"/>
              </w:rPr>
            </w:pPr>
          </w:p>
        </w:tc>
      </w:tr>
      <w:tr w:rsidR="002A3D69" w:rsidRPr="00F57428" w14:paraId="7C0FF4AC" w14:textId="77777777" w:rsidTr="003E6FB4">
        <w:trPr>
          <w:trHeight w:hRule="exact" w:val="271"/>
        </w:trPr>
        <w:tc>
          <w:tcPr>
            <w:tcW w:w="4874" w:type="dxa"/>
            <w:tcBorders>
              <w:top w:val="single" w:sz="4" w:space="0" w:color="000000"/>
              <w:left w:val="single" w:sz="4" w:space="0" w:color="000000"/>
              <w:bottom w:val="single" w:sz="4" w:space="0" w:color="000000"/>
              <w:right w:val="single" w:sz="4" w:space="0" w:color="000000"/>
            </w:tcBorders>
          </w:tcPr>
          <w:p w14:paraId="2904EB49" w14:textId="77777777" w:rsidR="002A3D69" w:rsidRPr="00F57428" w:rsidRDefault="002A3D69" w:rsidP="002A3D69">
            <w:pPr>
              <w:spacing w:before="1" w:after="0" w:line="240" w:lineRule="auto"/>
              <w:ind w:left="102" w:right="-20"/>
              <w:rPr>
                <w:rFonts w:ascii="Arial" w:eastAsia="Arial" w:hAnsi="Arial" w:cs="Arial"/>
              </w:rPr>
            </w:pPr>
            <w:r w:rsidRPr="00F57428">
              <w:rPr>
                <w:rFonts w:ascii="Arial" w:eastAsia="Arial" w:hAnsi="Arial" w:cs="Arial"/>
                <w:spacing w:val="-1"/>
              </w:rPr>
              <w:t>Assessment</w:t>
            </w:r>
          </w:p>
        </w:tc>
        <w:tc>
          <w:tcPr>
            <w:tcW w:w="1080" w:type="dxa"/>
            <w:tcBorders>
              <w:top w:val="single" w:sz="4" w:space="0" w:color="000000"/>
              <w:left w:val="single" w:sz="4" w:space="0" w:color="000000"/>
              <w:bottom w:val="single" w:sz="4" w:space="0" w:color="000000"/>
              <w:right w:val="single" w:sz="4" w:space="0" w:color="000000"/>
            </w:tcBorders>
          </w:tcPr>
          <w:p w14:paraId="3CC30A44" w14:textId="364A482F" w:rsidR="002A3D69" w:rsidRPr="00B603F2" w:rsidRDefault="00C369BA" w:rsidP="002A3D69">
            <w:pPr>
              <w:jc w:val="center"/>
              <w:rPr>
                <w:rFonts w:ascii="Arial" w:hAnsi="Arial" w:cs="Arial"/>
              </w:rPr>
            </w:pPr>
            <w:r w:rsidRPr="00FB4DF8">
              <w:rPr>
                <w:rFonts w:ascii="Arial" w:hAnsi="Arial" w:cs="Arial"/>
                <w:highlight w:val="yellow"/>
              </w:rPr>
              <w:t>70.6</w:t>
            </w:r>
          </w:p>
        </w:tc>
        <w:tc>
          <w:tcPr>
            <w:tcW w:w="974" w:type="dxa"/>
            <w:tcBorders>
              <w:top w:val="single" w:sz="4" w:space="0" w:color="000000"/>
              <w:left w:val="single" w:sz="4" w:space="0" w:color="000000"/>
              <w:bottom w:val="single" w:sz="4" w:space="0" w:color="000000"/>
              <w:right w:val="single" w:sz="4" w:space="0" w:color="000000"/>
            </w:tcBorders>
          </w:tcPr>
          <w:p w14:paraId="216D95C4" w14:textId="30F3992A" w:rsidR="002A3D69" w:rsidRPr="00B603F2" w:rsidRDefault="002A3D69" w:rsidP="002A3D69">
            <w:pPr>
              <w:jc w:val="center"/>
              <w:rPr>
                <w:rFonts w:ascii="Arial" w:hAnsi="Arial" w:cs="Arial"/>
              </w:rPr>
            </w:pPr>
            <w:r w:rsidRPr="00B603F2">
              <w:rPr>
                <w:rFonts w:ascii="Arial" w:hAnsi="Arial" w:cs="Arial"/>
              </w:rPr>
              <w:t>73.7</w:t>
            </w:r>
          </w:p>
        </w:tc>
        <w:tc>
          <w:tcPr>
            <w:tcW w:w="1050" w:type="dxa"/>
            <w:tcBorders>
              <w:top w:val="single" w:sz="4" w:space="0" w:color="000000"/>
              <w:left w:val="single" w:sz="4" w:space="0" w:color="000000"/>
              <w:bottom w:val="single" w:sz="4" w:space="0" w:color="000000"/>
              <w:right w:val="single" w:sz="4" w:space="0" w:color="000000"/>
            </w:tcBorders>
          </w:tcPr>
          <w:p w14:paraId="0417497D" w14:textId="0C47A220" w:rsidR="002A3D69" w:rsidRPr="00F57428" w:rsidRDefault="002A3D69" w:rsidP="002A3D69">
            <w:pPr>
              <w:jc w:val="center"/>
              <w:rPr>
                <w:rFonts w:ascii="Arial" w:hAnsi="Arial" w:cs="Arial"/>
              </w:rPr>
            </w:pPr>
            <w:r w:rsidRPr="00B603F2">
              <w:rPr>
                <w:rFonts w:ascii="Arial" w:hAnsi="Arial" w:cs="Arial"/>
              </w:rPr>
              <w:t>60</w:t>
            </w:r>
          </w:p>
        </w:tc>
        <w:tc>
          <w:tcPr>
            <w:tcW w:w="1114" w:type="dxa"/>
            <w:tcBorders>
              <w:top w:val="single" w:sz="4" w:space="0" w:color="000000"/>
              <w:left w:val="single" w:sz="4" w:space="0" w:color="000000"/>
              <w:bottom w:val="single" w:sz="4" w:space="0" w:color="000000"/>
              <w:right w:val="single" w:sz="4" w:space="0" w:color="000000"/>
            </w:tcBorders>
          </w:tcPr>
          <w:p w14:paraId="0C6AE641" w14:textId="33234C24" w:rsidR="002A3D69" w:rsidRPr="00F57428" w:rsidRDefault="002A3D69" w:rsidP="002A3D69">
            <w:pPr>
              <w:jc w:val="center"/>
              <w:rPr>
                <w:rFonts w:ascii="Arial" w:hAnsi="Arial" w:cs="Arial"/>
              </w:rPr>
            </w:pPr>
            <w:r w:rsidRPr="00F57428">
              <w:rPr>
                <w:rFonts w:ascii="Arial" w:hAnsi="Arial" w:cs="Arial"/>
              </w:rPr>
              <w:t>64.7</w:t>
            </w:r>
          </w:p>
        </w:tc>
      </w:tr>
      <w:tr w:rsidR="002A3D69" w:rsidRPr="00F57428" w14:paraId="3EF4324B" w14:textId="77777777" w:rsidTr="003E6FB4">
        <w:trPr>
          <w:trHeight w:hRule="exact" w:val="262"/>
        </w:trPr>
        <w:tc>
          <w:tcPr>
            <w:tcW w:w="4874" w:type="dxa"/>
            <w:tcBorders>
              <w:top w:val="single" w:sz="4" w:space="0" w:color="000000"/>
              <w:left w:val="single" w:sz="4" w:space="0" w:color="000000"/>
              <w:bottom w:val="single" w:sz="4" w:space="0" w:color="000000"/>
              <w:right w:val="single" w:sz="4" w:space="0" w:color="000000"/>
            </w:tcBorders>
          </w:tcPr>
          <w:p w14:paraId="0B2A5902"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A</w:t>
            </w:r>
            <w:r w:rsidRPr="00F57428">
              <w:rPr>
                <w:rFonts w:ascii="Arial" w:eastAsia="Arial" w:hAnsi="Arial" w:cs="Arial"/>
              </w:rPr>
              <w:t>na</w:t>
            </w:r>
            <w:r w:rsidRPr="00F57428">
              <w:rPr>
                <w:rFonts w:ascii="Arial" w:eastAsia="Arial" w:hAnsi="Arial" w:cs="Arial"/>
                <w:spacing w:val="-1"/>
              </w:rPr>
              <w:t>l</w:t>
            </w:r>
            <w:r w:rsidRPr="00F57428">
              <w:rPr>
                <w:rFonts w:ascii="Arial" w:eastAsia="Arial" w:hAnsi="Arial" w:cs="Arial"/>
                <w:spacing w:val="-2"/>
              </w:rPr>
              <w:t>y</w:t>
            </w:r>
            <w:r w:rsidRPr="00F57428">
              <w:rPr>
                <w:rFonts w:ascii="Arial" w:eastAsia="Arial" w:hAnsi="Arial" w:cs="Arial"/>
              </w:rPr>
              <w:t>s</w:t>
            </w:r>
            <w:r w:rsidRPr="00F57428">
              <w:rPr>
                <w:rFonts w:ascii="Arial" w:eastAsia="Arial" w:hAnsi="Arial" w:cs="Arial"/>
                <w:spacing w:val="-1"/>
              </w:rPr>
              <w:t>i</w:t>
            </w:r>
            <w:r w:rsidRPr="00F57428">
              <w:rPr>
                <w:rFonts w:ascii="Arial" w:eastAsia="Arial" w:hAnsi="Arial" w:cs="Arial"/>
              </w:rPr>
              <w:t>s</w:t>
            </w:r>
            <w:r w:rsidRPr="00F57428">
              <w:rPr>
                <w:rFonts w:ascii="Arial" w:eastAsia="Arial" w:hAnsi="Arial" w:cs="Arial"/>
                <w:spacing w:val="1"/>
              </w:rPr>
              <w:t>/</w:t>
            </w:r>
            <w:r w:rsidRPr="00F57428">
              <w:rPr>
                <w:rFonts w:ascii="Arial" w:eastAsia="Arial" w:hAnsi="Arial" w:cs="Arial"/>
                <w:spacing w:val="-1"/>
              </w:rPr>
              <w:t>Di</w:t>
            </w:r>
            <w:r w:rsidRPr="00F57428">
              <w:rPr>
                <w:rFonts w:ascii="Arial" w:eastAsia="Arial" w:hAnsi="Arial" w:cs="Arial"/>
              </w:rPr>
              <w:t>a</w:t>
            </w:r>
            <w:r w:rsidRPr="00F57428">
              <w:rPr>
                <w:rFonts w:ascii="Arial" w:eastAsia="Arial" w:hAnsi="Arial" w:cs="Arial"/>
                <w:spacing w:val="2"/>
              </w:rPr>
              <w:t>g</w:t>
            </w:r>
            <w:r w:rsidRPr="00F57428">
              <w:rPr>
                <w:rFonts w:ascii="Arial" w:eastAsia="Arial" w:hAnsi="Arial" w:cs="Arial"/>
              </w:rPr>
              <w:t>nos</w:t>
            </w:r>
            <w:r w:rsidRPr="00F57428">
              <w:rPr>
                <w:rFonts w:ascii="Arial" w:eastAsia="Arial" w:hAnsi="Arial" w:cs="Arial"/>
                <w:spacing w:val="-1"/>
              </w:rPr>
              <w:t>i</w:t>
            </w:r>
            <w:r w:rsidRPr="00F57428">
              <w:rPr>
                <w:rFonts w:ascii="Arial" w:eastAsia="Arial" w:hAnsi="Arial" w:cs="Arial"/>
                <w:spacing w:val="1"/>
              </w:rPr>
              <w:t>s</w:t>
            </w:r>
          </w:p>
          <w:p w14:paraId="72A55234" w14:textId="77777777" w:rsidR="002A3D69" w:rsidRPr="00F57428" w:rsidRDefault="002A3D69" w:rsidP="002A3D69">
            <w:pPr>
              <w:spacing w:before="1" w:after="0" w:line="240" w:lineRule="auto"/>
              <w:ind w:left="102" w:right="-20"/>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tcPr>
          <w:p w14:paraId="4B4F82BC" w14:textId="75C6A7B0" w:rsidR="002A3D69" w:rsidRPr="00B603F2" w:rsidRDefault="00C369BA" w:rsidP="002A3D69">
            <w:pPr>
              <w:jc w:val="center"/>
              <w:rPr>
                <w:rFonts w:ascii="Arial" w:hAnsi="Arial" w:cs="Arial"/>
              </w:rPr>
            </w:pPr>
            <w:r>
              <w:rPr>
                <w:rFonts w:ascii="Arial" w:hAnsi="Arial" w:cs="Arial"/>
              </w:rPr>
              <w:t>86.1</w:t>
            </w:r>
          </w:p>
        </w:tc>
        <w:tc>
          <w:tcPr>
            <w:tcW w:w="974" w:type="dxa"/>
            <w:tcBorders>
              <w:top w:val="single" w:sz="4" w:space="0" w:color="000000"/>
              <w:left w:val="single" w:sz="4" w:space="0" w:color="000000"/>
              <w:bottom w:val="single" w:sz="4" w:space="0" w:color="000000"/>
              <w:right w:val="single" w:sz="4" w:space="0" w:color="000000"/>
            </w:tcBorders>
          </w:tcPr>
          <w:p w14:paraId="44574B3A" w14:textId="6C2CC27D" w:rsidR="002A3D69" w:rsidRPr="00B603F2" w:rsidRDefault="002A3D69" w:rsidP="002A3D69">
            <w:pPr>
              <w:jc w:val="center"/>
              <w:rPr>
                <w:rFonts w:ascii="Arial" w:hAnsi="Arial" w:cs="Arial"/>
              </w:rPr>
            </w:pPr>
            <w:r w:rsidRPr="00B603F2">
              <w:rPr>
                <w:rFonts w:ascii="Arial" w:hAnsi="Arial" w:cs="Arial"/>
              </w:rPr>
              <w:t>75.1</w:t>
            </w:r>
          </w:p>
        </w:tc>
        <w:tc>
          <w:tcPr>
            <w:tcW w:w="1050" w:type="dxa"/>
            <w:tcBorders>
              <w:top w:val="single" w:sz="4" w:space="0" w:color="000000"/>
              <w:left w:val="single" w:sz="4" w:space="0" w:color="000000"/>
              <w:bottom w:val="single" w:sz="4" w:space="0" w:color="000000"/>
              <w:right w:val="single" w:sz="4" w:space="0" w:color="000000"/>
            </w:tcBorders>
          </w:tcPr>
          <w:p w14:paraId="63EDBD3F" w14:textId="0C2E2535" w:rsidR="002A3D69" w:rsidRPr="00F57428" w:rsidRDefault="002A3D69" w:rsidP="002A3D69">
            <w:pPr>
              <w:jc w:val="center"/>
              <w:rPr>
                <w:rFonts w:ascii="Arial" w:hAnsi="Arial" w:cs="Arial"/>
              </w:rPr>
            </w:pPr>
            <w:r w:rsidRPr="00B603F2">
              <w:rPr>
                <w:rFonts w:ascii="Arial" w:hAnsi="Arial" w:cs="Arial"/>
              </w:rPr>
              <w:t>74.1</w:t>
            </w:r>
          </w:p>
        </w:tc>
        <w:tc>
          <w:tcPr>
            <w:tcW w:w="1114" w:type="dxa"/>
            <w:tcBorders>
              <w:top w:val="single" w:sz="4" w:space="0" w:color="000000"/>
              <w:left w:val="single" w:sz="4" w:space="0" w:color="000000"/>
              <w:bottom w:val="single" w:sz="4" w:space="0" w:color="000000"/>
              <w:right w:val="single" w:sz="4" w:space="0" w:color="000000"/>
            </w:tcBorders>
          </w:tcPr>
          <w:p w14:paraId="3281F72C" w14:textId="61561607" w:rsidR="002A3D69" w:rsidRPr="00F57428" w:rsidRDefault="002A3D69" w:rsidP="002A3D69">
            <w:pPr>
              <w:jc w:val="center"/>
              <w:rPr>
                <w:rFonts w:ascii="Arial" w:hAnsi="Arial" w:cs="Arial"/>
              </w:rPr>
            </w:pPr>
            <w:r w:rsidRPr="00F57428">
              <w:rPr>
                <w:rFonts w:ascii="Arial" w:hAnsi="Arial" w:cs="Arial"/>
              </w:rPr>
              <w:t>79.8</w:t>
            </w:r>
          </w:p>
        </w:tc>
      </w:tr>
      <w:tr w:rsidR="002A3D69" w:rsidRPr="00F57428" w14:paraId="3CA0A434"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393A42E2"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Pl</w:t>
            </w:r>
            <w:r w:rsidRPr="00F57428">
              <w:rPr>
                <w:rFonts w:ascii="Arial" w:eastAsia="Arial" w:hAnsi="Arial" w:cs="Arial"/>
              </w:rPr>
              <w:t>ann</w:t>
            </w:r>
            <w:r w:rsidRPr="00F57428">
              <w:rPr>
                <w:rFonts w:ascii="Arial" w:eastAsia="Arial" w:hAnsi="Arial" w:cs="Arial"/>
                <w:spacing w:val="-4"/>
              </w:rPr>
              <w:t>i</w:t>
            </w:r>
            <w:r w:rsidRPr="00F57428">
              <w:rPr>
                <w:rFonts w:ascii="Arial" w:eastAsia="Arial" w:hAnsi="Arial" w:cs="Arial"/>
              </w:rPr>
              <w:t>ng</w:t>
            </w:r>
          </w:p>
        </w:tc>
        <w:tc>
          <w:tcPr>
            <w:tcW w:w="1080" w:type="dxa"/>
            <w:tcBorders>
              <w:top w:val="single" w:sz="4" w:space="0" w:color="000000"/>
              <w:left w:val="single" w:sz="4" w:space="0" w:color="000000"/>
              <w:bottom w:val="single" w:sz="4" w:space="0" w:color="000000"/>
              <w:right w:val="single" w:sz="4" w:space="0" w:color="000000"/>
            </w:tcBorders>
          </w:tcPr>
          <w:p w14:paraId="0B24B790" w14:textId="3E0B0D26" w:rsidR="002A3D69" w:rsidRPr="00B603F2" w:rsidRDefault="00C369BA" w:rsidP="002A3D69">
            <w:pPr>
              <w:jc w:val="center"/>
              <w:rPr>
                <w:rFonts w:ascii="Arial" w:hAnsi="Arial" w:cs="Arial"/>
              </w:rPr>
            </w:pPr>
            <w:r>
              <w:rPr>
                <w:rFonts w:ascii="Arial" w:hAnsi="Arial" w:cs="Arial"/>
              </w:rPr>
              <w:t>82.8</w:t>
            </w:r>
          </w:p>
        </w:tc>
        <w:tc>
          <w:tcPr>
            <w:tcW w:w="974" w:type="dxa"/>
            <w:tcBorders>
              <w:top w:val="single" w:sz="4" w:space="0" w:color="000000"/>
              <w:left w:val="single" w:sz="4" w:space="0" w:color="000000"/>
              <w:bottom w:val="single" w:sz="4" w:space="0" w:color="000000"/>
              <w:right w:val="single" w:sz="4" w:space="0" w:color="000000"/>
            </w:tcBorders>
          </w:tcPr>
          <w:p w14:paraId="1AA2D287" w14:textId="3E97F817" w:rsidR="002A3D69" w:rsidRPr="00B603F2" w:rsidRDefault="002A3D69" w:rsidP="002A3D69">
            <w:pPr>
              <w:jc w:val="center"/>
              <w:rPr>
                <w:rFonts w:ascii="Arial" w:hAnsi="Arial" w:cs="Arial"/>
              </w:rPr>
            </w:pPr>
            <w:r w:rsidRPr="00B603F2">
              <w:rPr>
                <w:rFonts w:ascii="Arial" w:hAnsi="Arial" w:cs="Arial"/>
              </w:rPr>
              <w:t>65.4</w:t>
            </w:r>
          </w:p>
        </w:tc>
        <w:tc>
          <w:tcPr>
            <w:tcW w:w="1050" w:type="dxa"/>
            <w:tcBorders>
              <w:top w:val="single" w:sz="4" w:space="0" w:color="000000"/>
              <w:left w:val="single" w:sz="4" w:space="0" w:color="000000"/>
              <w:bottom w:val="single" w:sz="4" w:space="0" w:color="000000"/>
              <w:right w:val="single" w:sz="4" w:space="0" w:color="000000"/>
            </w:tcBorders>
          </w:tcPr>
          <w:p w14:paraId="737335E5" w14:textId="67155342" w:rsidR="002A3D69" w:rsidRPr="00F57428" w:rsidRDefault="002A3D69" w:rsidP="002A3D69">
            <w:pPr>
              <w:jc w:val="center"/>
              <w:rPr>
                <w:rFonts w:ascii="Arial" w:hAnsi="Arial" w:cs="Arial"/>
              </w:rPr>
            </w:pPr>
            <w:r w:rsidRPr="00B603F2">
              <w:rPr>
                <w:rFonts w:ascii="Arial" w:hAnsi="Arial" w:cs="Arial"/>
              </w:rPr>
              <w:t>83.1</w:t>
            </w:r>
          </w:p>
        </w:tc>
        <w:tc>
          <w:tcPr>
            <w:tcW w:w="1114" w:type="dxa"/>
            <w:tcBorders>
              <w:top w:val="single" w:sz="4" w:space="0" w:color="000000"/>
              <w:left w:val="single" w:sz="4" w:space="0" w:color="000000"/>
              <w:bottom w:val="single" w:sz="4" w:space="0" w:color="000000"/>
              <w:right w:val="single" w:sz="4" w:space="0" w:color="000000"/>
            </w:tcBorders>
          </w:tcPr>
          <w:p w14:paraId="25E77C84" w14:textId="38280110" w:rsidR="002A3D69" w:rsidRPr="00F57428" w:rsidRDefault="002A3D69" w:rsidP="002A3D69">
            <w:pPr>
              <w:jc w:val="center"/>
              <w:rPr>
                <w:rFonts w:ascii="Arial" w:hAnsi="Arial" w:cs="Arial"/>
              </w:rPr>
            </w:pPr>
            <w:r w:rsidRPr="00F57428">
              <w:rPr>
                <w:rFonts w:ascii="Arial" w:hAnsi="Arial" w:cs="Arial"/>
              </w:rPr>
              <w:t>80.7</w:t>
            </w:r>
          </w:p>
        </w:tc>
      </w:tr>
      <w:tr w:rsidR="002A3D69" w:rsidRPr="00F57428" w14:paraId="2C1C2D81" w14:textId="77777777" w:rsidTr="003E6FB4">
        <w:trPr>
          <w:trHeight w:hRule="exact" w:val="298"/>
        </w:trPr>
        <w:tc>
          <w:tcPr>
            <w:tcW w:w="4874" w:type="dxa"/>
            <w:tcBorders>
              <w:top w:val="single" w:sz="4" w:space="0" w:color="000000"/>
              <w:left w:val="single" w:sz="4" w:space="0" w:color="000000"/>
              <w:bottom w:val="single" w:sz="4" w:space="0" w:color="000000"/>
              <w:right w:val="single" w:sz="4" w:space="0" w:color="000000"/>
            </w:tcBorders>
          </w:tcPr>
          <w:p w14:paraId="79C826F8"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I</w:t>
            </w:r>
            <w:r w:rsidRPr="00F57428">
              <w:rPr>
                <w:rFonts w:ascii="Arial" w:eastAsia="Arial" w:hAnsi="Arial" w:cs="Arial"/>
                <w:spacing w:val="1"/>
              </w:rPr>
              <w:t>m</w:t>
            </w:r>
            <w:r w:rsidRPr="00F57428">
              <w:rPr>
                <w:rFonts w:ascii="Arial" w:eastAsia="Arial" w:hAnsi="Arial" w:cs="Arial"/>
              </w:rPr>
              <w:t>p</w:t>
            </w:r>
            <w:r w:rsidRPr="00F57428">
              <w:rPr>
                <w:rFonts w:ascii="Arial" w:eastAsia="Arial" w:hAnsi="Arial" w:cs="Arial"/>
                <w:spacing w:val="-1"/>
              </w:rPr>
              <w:t>l</w:t>
            </w:r>
            <w:r w:rsidRPr="00F57428">
              <w:rPr>
                <w:rFonts w:ascii="Arial" w:eastAsia="Arial" w:hAnsi="Arial" w:cs="Arial"/>
              </w:rPr>
              <w:t>e</w:t>
            </w:r>
            <w:r w:rsidRPr="00F57428">
              <w:rPr>
                <w:rFonts w:ascii="Arial" w:eastAsia="Arial" w:hAnsi="Arial" w:cs="Arial"/>
                <w:spacing w:val="1"/>
              </w:rPr>
              <w:t>m</w:t>
            </w:r>
            <w:r w:rsidRPr="00F57428">
              <w:rPr>
                <w:rFonts w:ascii="Arial" w:eastAsia="Arial" w:hAnsi="Arial" w:cs="Arial"/>
              </w:rPr>
              <w:t>en</w:t>
            </w:r>
            <w:r w:rsidRPr="00F57428">
              <w:rPr>
                <w:rFonts w:ascii="Arial" w:eastAsia="Arial" w:hAnsi="Arial" w:cs="Arial"/>
                <w:spacing w:val="1"/>
              </w:rPr>
              <w:t>t</w:t>
            </w:r>
            <w:r w:rsidRPr="00F57428">
              <w:rPr>
                <w:rFonts w:ascii="Arial" w:eastAsia="Arial" w:hAnsi="Arial" w:cs="Arial"/>
                <w:spacing w:val="-3"/>
              </w:rPr>
              <w:t>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on/Therapeutic Nursing</w:t>
            </w:r>
          </w:p>
        </w:tc>
        <w:tc>
          <w:tcPr>
            <w:tcW w:w="1080" w:type="dxa"/>
            <w:tcBorders>
              <w:top w:val="single" w:sz="4" w:space="0" w:color="000000"/>
              <w:left w:val="single" w:sz="4" w:space="0" w:color="000000"/>
              <w:bottom w:val="single" w:sz="4" w:space="0" w:color="000000"/>
              <w:right w:val="single" w:sz="4" w:space="0" w:color="000000"/>
            </w:tcBorders>
          </w:tcPr>
          <w:p w14:paraId="0E8BEE42" w14:textId="66D69A6F" w:rsidR="002A3D69" w:rsidRPr="00B603F2" w:rsidRDefault="00C369BA" w:rsidP="002A3D69">
            <w:pPr>
              <w:jc w:val="center"/>
              <w:rPr>
                <w:rFonts w:ascii="Arial" w:hAnsi="Arial" w:cs="Arial"/>
              </w:rPr>
            </w:pPr>
            <w:r>
              <w:rPr>
                <w:rFonts w:ascii="Arial" w:hAnsi="Arial" w:cs="Arial"/>
              </w:rPr>
              <w:t>79.6</w:t>
            </w:r>
          </w:p>
        </w:tc>
        <w:tc>
          <w:tcPr>
            <w:tcW w:w="974" w:type="dxa"/>
            <w:tcBorders>
              <w:top w:val="single" w:sz="4" w:space="0" w:color="000000"/>
              <w:left w:val="single" w:sz="4" w:space="0" w:color="000000"/>
              <w:bottom w:val="single" w:sz="4" w:space="0" w:color="000000"/>
              <w:right w:val="single" w:sz="4" w:space="0" w:color="000000"/>
            </w:tcBorders>
          </w:tcPr>
          <w:p w14:paraId="29401EB0" w14:textId="71BDA6D7" w:rsidR="002A3D69" w:rsidRPr="00B603F2" w:rsidRDefault="002A3D69" w:rsidP="002A3D69">
            <w:pPr>
              <w:jc w:val="center"/>
              <w:rPr>
                <w:rFonts w:ascii="Arial" w:hAnsi="Arial" w:cs="Arial"/>
              </w:rPr>
            </w:pPr>
            <w:r w:rsidRPr="00B603F2">
              <w:rPr>
                <w:rFonts w:ascii="Arial" w:hAnsi="Arial" w:cs="Arial"/>
              </w:rPr>
              <w:t>77.2</w:t>
            </w:r>
          </w:p>
        </w:tc>
        <w:tc>
          <w:tcPr>
            <w:tcW w:w="1050" w:type="dxa"/>
            <w:tcBorders>
              <w:top w:val="single" w:sz="4" w:space="0" w:color="000000"/>
              <w:left w:val="single" w:sz="4" w:space="0" w:color="000000"/>
              <w:bottom w:val="single" w:sz="4" w:space="0" w:color="000000"/>
              <w:right w:val="single" w:sz="4" w:space="0" w:color="000000"/>
            </w:tcBorders>
          </w:tcPr>
          <w:p w14:paraId="1BE60F12" w14:textId="13B672C1" w:rsidR="002A3D69" w:rsidRPr="00F57428" w:rsidRDefault="002A3D69" w:rsidP="002A3D69">
            <w:pPr>
              <w:jc w:val="center"/>
              <w:rPr>
                <w:rFonts w:ascii="Arial" w:hAnsi="Arial" w:cs="Arial"/>
              </w:rPr>
            </w:pPr>
            <w:r w:rsidRPr="00B603F2">
              <w:rPr>
                <w:rFonts w:ascii="Arial" w:hAnsi="Arial" w:cs="Arial"/>
              </w:rPr>
              <w:t>82.7</w:t>
            </w:r>
          </w:p>
        </w:tc>
        <w:tc>
          <w:tcPr>
            <w:tcW w:w="1114" w:type="dxa"/>
            <w:tcBorders>
              <w:top w:val="single" w:sz="4" w:space="0" w:color="000000"/>
              <w:left w:val="single" w:sz="4" w:space="0" w:color="000000"/>
              <w:bottom w:val="single" w:sz="4" w:space="0" w:color="000000"/>
              <w:right w:val="single" w:sz="4" w:space="0" w:color="000000"/>
            </w:tcBorders>
          </w:tcPr>
          <w:p w14:paraId="63DCE3CD" w14:textId="595D1846" w:rsidR="002A3D69" w:rsidRPr="00F57428" w:rsidRDefault="002A3D69" w:rsidP="002A3D69">
            <w:pPr>
              <w:jc w:val="center"/>
              <w:rPr>
                <w:rFonts w:ascii="Arial" w:hAnsi="Arial" w:cs="Arial"/>
              </w:rPr>
            </w:pPr>
            <w:r w:rsidRPr="00F57428">
              <w:rPr>
                <w:rFonts w:ascii="Arial" w:hAnsi="Arial" w:cs="Arial"/>
              </w:rPr>
              <w:t>77.8</w:t>
            </w:r>
          </w:p>
        </w:tc>
      </w:tr>
      <w:tr w:rsidR="002A3D69" w:rsidRPr="00F57428" w14:paraId="10D77BAA" w14:textId="77777777" w:rsidTr="003E6FB4">
        <w:trPr>
          <w:trHeight w:hRule="exact" w:val="262"/>
        </w:trPr>
        <w:tc>
          <w:tcPr>
            <w:tcW w:w="4874" w:type="dxa"/>
            <w:tcBorders>
              <w:top w:val="single" w:sz="4" w:space="0" w:color="000000"/>
              <w:left w:val="single" w:sz="4" w:space="0" w:color="000000"/>
              <w:bottom w:val="single" w:sz="4" w:space="0" w:color="000000"/>
              <w:right w:val="single" w:sz="4" w:space="0" w:color="000000"/>
            </w:tcBorders>
          </w:tcPr>
          <w:p w14:paraId="500A7545"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E</w:t>
            </w:r>
            <w:r w:rsidRPr="00F57428">
              <w:rPr>
                <w:rFonts w:ascii="Arial" w:eastAsia="Arial" w:hAnsi="Arial" w:cs="Arial"/>
                <w:spacing w:val="-2"/>
              </w:rPr>
              <w:t>v</w:t>
            </w:r>
            <w:r w:rsidRPr="00F57428">
              <w:rPr>
                <w:rFonts w:ascii="Arial" w:eastAsia="Arial" w:hAnsi="Arial" w:cs="Arial"/>
              </w:rPr>
              <w:t>a</w:t>
            </w:r>
            <w:r w:rsidRPr="00F57428">
              <w:rPr>
                <w:rFonts w:ascii="Arial" w:eastAsia="Arial" w:hAnsi="Arial" w:cs="Arial"/>
                <w:spacing w:val="-1"/>
              </w:rPr>
              <w:t>l</w:t>
            </w:r>
            <w:r w:rsidRPr="00F57428">
              <w:rPr>
                <w:rFonts w:ascii="Arial" w:eastAsia="Arial" w:hAnsi="Arial" w:cs="Arial"/>
              </w:rPr>
              <w:t>ua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on</w:t>
            </w:r>
          </w:p>
        </w:tc>
        <w:tc>
          <w:tcPr>
            <w:tcW w:w="1080" w:type="dxa"/>
            <w:tcBorders>
              <w:top w:val="single" w:sz="4" w:space="0" w:color="000000"/>
              <w:left w:val="single" w:sz="4" w:space="0" w:color="000000"/>
              <w:bottom w:val="single" w:sz="4" w:space="0" w:color="000000"/>
              <w:right w:val="single" w:sz="4" w:space="0" w:color="000000"/>
            </w:tcBorders>
          </w:tcPr>
          <w:p w14:paraId="3C41B5E1" w14:textId="7EFC0D4B" w:rsidR="002A3D69" w:rsidRPr="00B603F2" w:rsidRDefault="00C369BA" w:rsidP="002A3D69">
            <w:pPr>
              <w:jc w:val="center"/>
              <w:rPr>
                <w:rFonts w:ascii="Arial" w:hAnsi="Arial" w:cs="Arial"/>
              </w:rPr>
            </w:pPr>
            <w:r w:rsidRPr="00C369BA">
              <w:rPr>
                <w:rFonts w:ascii="Arial" w:hAnsi="Arial" w:cs="Arial"/>
                <w:highlight w:val="yellow"/>
              </w:rPr>
              <w:t>67.7</w:t>
            </w:r>
          </w:p>
        </w:tc>
        <w:tc>
          <w:tcPr>
            <w:tcW w:w="974" w:type="dxa"/>
            <w:tcBorders>
              <w:top w:val="single" w:sz="4" w:space="0" w:color="000000"/>
              <w:left w:val="single" w:sz="4" w:space="0" w:color="000000"/>
              <w:bottom w:val="single" w:sz="4" w:space="0" w:color="000000"/>
              <w:right w:val="single" w:sz="4" w:space="0" w:color="000000"/>
            </w:tcBorders>
          </w:tcPr>
          <w:p w14:paraId="3FEB3C19" w14:textId="63791E2D" w:rsidR="002A3D69" w:rsidRPr="00B603F2" w:rsidRDefault="002A3D69" w:rsidP="002A3D69">
            <w:pPr>
              <w:jc w:val="center"/>
              <w:rPr>
                <w:rFonts w:ascii="Arial" w:hAnsi="Arial" w:cs="Arial"/>
              </w:rPr>
            </w:pPr>
            <w:r w:rsidRPr="00B603F2">
              <w:rPr>
                <w:rFonts w:ascii="Arial" w:hAnsi="Arial" w:cs="Arial"/>
              </w:rPr>
              <w:t>74.0</w:t>
            </w:r>
          </w:p>
        </w:tc>
        <w:tc>
          <w:tcPr>
            <w:tcW w:w="1050" w:type="dxa"/>
            <w:tcBorders>
              <w:top w:val="single" w:sz="4" w:space="0" w:color="000000"/>
              <w:left w:val="single" w:sz="4" w:space="0" w:color="000000"/>
              <w:bottom w:val="single" w:sz="4" w:space="0" w:color="000000"/>
              <w:right w:val="single" w:sz="4" w:space="0" w:color="000000"/>
            </w:tcBorders>
          </w:tcPr>
          <w:p w14:paraId="3E6D703C" w14:textId="3887A201" w:rsidR="002A3D69" w:rsidRPr="00F57428" w:rsidRDefault="002A3D69" w:rsidP="002A3D69">
            <w:pPr>
              <w:jc w:val="center"/>
              <w:rPr>
                <w:rFonts w:ascii="Arial" w:hAnsi="Arial" w:cs="Arial"/>
              </w:rPr>
            </w:pPr>
            <w:r w:rsidRPr="00B603F2">
              <w:rPr>
                <w:rFonts w:ascii="Arial" w:hAnsi="Arial" w:cs="Arial"/>
              </w:rPr>
              <w:t>87</w:t>
            </w:r>
          </w:p>
        </w:tc>
        <w:tc>
          <w:tcPr>
            <w:tcW w:w="1114" w:type="dxa"/>
            <w:tcBorders>
              <w:top w:val="single" w:sz="4" w:space="0" w:color="000000"/>
              <w:left w:val="single" w:sz="4" w:space="0" w:color="000000"/>
              <w:bottom w:val="single" w:sz="4" w:space="0" w:color="000000"/>
              <w:right w:val="single" w:sz="4" w:space="0" w:color="000000"/>
            </w:tcBorders>
          </w:tcPr>
          <w:p w14:paraId="07778FE2" w14:textId="465ECB4B" w:rsidR="002A3D69" w:rsidRPr="00F57428" w:rsidRDefault="002A3D69" w:rsidP="002A3D69">
            <w:pPr>
              <w:jc w:val="center"/>
              <w:rPr>
                <w:rFonts w:ascii="Arial" w:hAnsi="Arial" w:cs="Arial"/>
              </w:rPr>
            </w:pPr>
            <w:r w:rsidRPr="00F57428">
              <w:rPr>
                <w:rFonts w:ascii="Arial" w:hAnsi="Arial" w:cs="Arial"/>
              </w:rPr>
              <w:t>82.1</w:t>
            </w:r>
          </w:p>
        </w:tc>
      </w:tr>
      <w:tr w:rsidR="002A3D69" w:rsidRPr="00F57428" w14:paraId="06D5E852" w14:textId="77777777" w:rsidTr="003E6FB4">
        <w:trPr>
          <w:trHeight w:hRule="exact" w:val="253"/>
        </w:trPr>
        <w:tc>
          <w:tcPr>
            <w:tcW w:w="48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5AFE2D4" w14:textId="77777777" w:rsidR="002A3D69" w:rsidRPr="00F57428" w:rsidRDefault="002A3D69" w:rsidP="002A3D69">
            <w:pPr>
              <w:spacing w:after="0" w:line="247" w:lineRule="exact"/>
              <w:ind w:left="102" w:right="-20"/>
              <w:rPr>
                <w:rFonts w:ascii="Arial" w:eastAsia="Arial" w:hAnsi="Arial" w:cs="Arial"/>
              </w:rPr>
            </w:pPr>
            <w:r w:rsidRPr="00F57428">
              <w:rPr>
                <w:rFonts w:ascii="Arial" w:eastAsia="Arial" w:hAnsi="Arial" w:cs="Arial"/>
                <w:b/>
                <w:bCs/>
                <w:spacing w:val="-1"/>
              </w:rPr>
              <w:t xml:space="preserve">Major </w:t>
            </w:r>
            <w:proofErr w:type="gramStart"/>
            <w:r w:rsidRPr="00F57428">
              <w:rPr>
                <w:rFonts w:ascii="Arial" w:eastAsia="Arial" w:hAnsi="Arial" w:cs="Arial"/>
                <w:b/>
                <w:bCs/>
                <w:spacing w:val="-1"/>
              </w:rPr>
              <w:t>NC</w:t>
            </w:r>
            <w:r w:rsidRPr="00F57428">
              <w:rPr>
                <w:rFonts w:ascii="Arial" w:eastAsia="Arial" w:hAnsi="Arial" w:cs="Arial"/>
                <w:b/>
                <w:bCs/>
              </w:rPr>
              <w:t>L</w:t>
            </w:r>
            <w:r w:rsidRPr="00F57428">
              <w:rPr>
                <w:rFonts w:ascii="Arial" w:eastAsia="Arial" w:hAnsi="Arial" w:cs="Arial"/>
                <w:b/>
                <w:bCs/>
                <w:spacing w:val="-1"/>
              </w:rPr>
              <w:t>E</w:t>
            </w:r>
            <w:r w:rsidRPr="00F57428">
              <w:rPr>
                <w:rFonts w:ascii="Arial" w:eastAsia="Arial" w:hAnsi="Arial" w:cs="Arial"/>
                <w:b/>
                <w:bCs/>
              </w:rPr>
              <w:t xml:space="preserve">X </w:t>
            </w:r>
            <w:r w:rsidRPr="00F57428">
              <w:rPr>
                <w:rFonts w:ascii="Arial" w:eastAsia="Arial" w:hAnsi="Arial" w:cs="Arial"/>
                <w:b/>
                <w:bCs/>
                <w:spacing w:val="-1"/>
              </w:rPr>
              <w:t xml:space="preserve"> Content</w:t>
            </w:r>
            <w:proofErr w:type="gramEnd"/>
            <w:r w:rsidRPr="00F57428">
              <w:rPr>
                <w:rFonts w:ascii="Arial" w:eastAsia="Arial" w:hAnsi="Arial" w:cs="Arial"/>
                <w:b/>
                <w:bCs/>
                <w:spacing w:val="-1"/>
              </w:rPr>
              <w:t xml:space="preserve"> Areas</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9DB017" w14:textId="77777777" w:rsidR="002A3D69" w:rsidRPr="00B603F2" w:rsidRDefault="002A3D69" w:rsidP="002A3D69">
            <w:pPr>
              <w:jc w:val="center"/>
              <w:rPr>
                <w:rFonts w:ascii="Arial" w:hAnsi="Arial" w:cs="Arial"/>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792A5D" w14:textId="77777777" w:rsidR="002A3D69" w:rsidRPr="00B603F2" w:rsidRDefault="002A3D69" w:rsidP="002A3D69">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E5AFA9E" w14:textId="77777777" w:rsidR="002A3D69" w:rsidRPr="00F57428" w:rsidRDefault="002A3D69" w:rsidP="002A3D69">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34D4827" w14:textId="77777777" w:rsidR="002A3D69" w:rsidRPr="00F57428" w:rsidRDefault="002A3D69" w:rsidP="002A3D69">
            <w:pPr>
              <w:jc w:val="center"/>
              <w:rPr>
                <w:rFonts w:ascii="Arial" w:hAnsi="Arial" w:cs="Arial"/>
              </w:rPr>
            </w:pPr>
          </w:p>
        </w:tc>
      </w:tr>
      <w:tr w:rsidR="002A3D69" w:rsidRPr="00F57428" w14:paraId="475C4FF1"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573E57B2"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spacing w:val="-1"/>
              </w:rPr>
              <w:t>Management of Care</w:t>
            </w:r>
          </w:p>
        </w:tc>
        <w:tc>
          <w:tcPr>
            <w:tcW w:w="1080" w:type="dxa"/>
            <w:tcBorders>
              <w:top w:val="single" w:sz="4" w:space="0" w:color="000000"/>
              <w:left w:val="single" w:sz="4" w:space="0" w:color="000000"/>
              <w:bottom w:val="single" w:sz="4" w:space="0" w:color="000000"/>
              <w:right w:val="single" w:sz="4" w:space="0" w:color="000000"/>
            </w:tcBorders>
          </w:tcPr>
          <w:p w14:paraId="0DB73390" w14:textId="2DA811ED" w:rsidR="002A3D69" w:rsidRPr="00B603F2" w:rsidRDefault="00846981" w:rsidP="002A3D69">
            <w:pPr>
              <w:jc w:val="center"/>
              <w:rPr>
                <w:rFonts w:ascii="Arial" w:hAnsi="Arial" w:cs="Arial"/>
              </w:rPr>
            </w:pPr>
            <w:r>
              <w:rPr>
                <w:rFonts w:ascii="Arial" w:hAnsi="Arial" w:cs="Arial"/>
              </w:rPr>
              <w:t>Not listed</w:t>
            </w:r>
          </w:p>
        </w:tc>
        <w:tc>
          <w:tcPr>
            <w:tcW w:w="974" w:type="dxa"/>
            <w:tcBorders>
              <w:top w:val="single" w:sz="4" w:space="0" w:color="000000"/>
              <w:left w:val="single" w:sz="4" w:space="0" w:color="000000"/>
              <w:bottom w:val="single" w:sz="4" w:space="0" w:color="000000"/>
              <w:right w:val="single" w:sz="4" w:space="0" w:color="000000"/>
            </w:tcBorders>
          </w:tcPr>
          <w:p w14:paraId="4841E45E" w14:textId="3DA9C84C" w:rsidR="002A3D69" w:rsidRPr="00B603F2" w:rsidRDefault="002A3D69" w:rsidP="002A3D69">
            <w:pPr>
              <w:jc w:val="center"/>
              <w:rPr>
                <w:rFonts w:ascii="Arial" w:hAnsi="Arial" w:cs="Arial"/>
              </w:rPr>
            </w:pPr>
            <w:r w:rsidRPr="00B603F2">
              <w:rPr>
                <w:rFonts w:ascii="Arial" w:hAnsi="Arial" w:cs="Arial"/>
              </w:rPr>
              <w:t>Not Listed</w:t>
            </w:r>
          </w:p>
        </w:tc>
        <w:tc>
          <w:tcPr>
            <w:tcW w:w="1050" w:type="dxa"/>
            <w:tcBorders>
              <w:top w:val="single" w:sz="4" w:space="0" w:color="000000"/>
              <w:left w:val="single" w:sz="4" w:space="0" w:color="000000"/>
              <w:bottom w:val="single" w:sz="4" w:space="0" w:color="000000"/>
              <w:right w:val="single" w:sz="4" w:space="0" w:color="000000"/>
            </w:tcBorders>
          </w:tcPr>
          <w:p w14:paraId="22E2C7D0" w14:textId="3575F376" w:rsidR="002A3D69" w:rsidRPr="00F57428" w:rsidRDefault="002A3D69" w:rsidP="002A3D69">
            <w:pPr>
              <w:jc w:val="center"/>
              <w:rPr>
                <w:rFonts w:ascii="Arial" w:hAnsi="Arial" w:cs="Arial"/>
              </w:rPr>
            </w:pPr>
            <w:r w:rsidRPr="00B603F2">
              <w:rPr>
                <w:rFonts w:ascii="Arial" w:hAnsi="Arial" w:cs="Arial"/>
              </w:rPr>
              <w:t>Not listed</w:t>
            </w:r>
          </w:p>
        </w:tc>
        <w:tc>
          <w:tcPr>
            <w:tcW w:w="1114" w:type="dxa"/>
            <w:tcBorders>
              <w:top w:val="single" w:sz="4" w:space="0" w:color="000000"/>
              <w:left w:val="single" w:sz="4" w:space="0" w:color="000000"/>
              <w:bottom w:val="single" w:sz="4" w:space="0" w:color="000000"/>
              <w:right w:val="single" w:sz="4" w:space="0" w:color="000000"/>
            </w:tcBorders>
          </w:tcPr>
          <w:p w14:paraId="71182BFC" w14:textId="0909C645" w:rsidR="002A3D69" w:rsidRPr="00F57428" w:rsidRDefault="002A3D69" w:rsidP="002A3D69">
            <w:pPr>
              <w:jc w:val="center"/>
              <w:rPr>
                <w:rFonts w:ascii="Arial" w:hAnsi="Arial" w:cs="Arial"/>
              </w:rPr>
            </w:pPr>
            <w:r w:rsidRPr="00F57428">
              <w:rPr>
                <w:rFonts w:ascii="Arial" w:hAnsi="Arial" w:cs="Arial"/>
              </w:rPr>
              <w:t>Not listed</w:t>
            </w:r>
          </w:p>
        </w:tc>
      </w:tr>
      <w:tr w:rsidR="002A3D69" w:rsidRPr="00F57428" w14:paraId="547C463A"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3B73B1E2"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Safety and Infection Control</w:t>
            </w:r>
          </w:p>
        </w:tc>
        <w:tc>
          <w:tcPr>
            <w:tcW w:w="1080" w:type="dxa"/>
            <w:tcBorders>
              <w:top w:val="single" w:sz="4" w:space="0" w:color="000000"/>
              <w:left w:val="single" w:sz="4" w:space="0" w:color="000000"/>
              <w:bottom w:val="single" w:sz="4" w:space="0" w:color="000000"/>
              <w:right w:val="single" w:sz="4" w:space="0" w:color="000000"/>
            </w:tcBorders>
          </w:tcPr>
          <w:p w14:paraId="607C0311" w14:textId="26061786" w:rsidR="002A3D69" w:rsidRPr="00B603F2" w:rsidRDefault="00846981" w:rsidP="002A3D69">
            <w:pPr>
              <w:jc w:val="center"/>
              <w:rPr>
                <w:rFonts w:ascii="Arial" w:hAnsi="Arial" w:cs="Arial"/>
              </w:rPr>
            </w:pPr>
            <w:r>
              <w:rPr>
                <w:rFonts w:ascii="Arial" w:hAnsi="Arial" w:cs="Arial"/>
              </w:rPr>
              <w:t>86.1</w:t>
            </w:r>
          </w:p>
        </w:tc>
        <w:tc>
          <w:tcPr>
            <w:tcW w:w="974" w:type="dxa"/>
            <w:tcBorders>
              <w:top w:val="single" w:sz="4" w:space="0" w:color="000000"/>
              <w:left w:val="single" w:sz="4" w:space="0" w:color="000000"/>
              <w:bottom w:val="single" w:sz="4" w:space="0" w:color="000000"/>
              <w:right w:val="single" w:sz="4" w:space="0" w:color="000000"/>
            </w:tcBorders>
          </w:tcPr>
          <w:p w14:paraId="108E8676" w14:textId="5707F4B8" w:rsidR="002A3D69" w:rsidRPr="00B603F2" w:rsidRDefault="002A3D69" w:rsidP="002A3D69">
            <w:pPr>
              <w:jc w:val="center"/>
              <w:rPr>
                <w:rFonts w:ascii="Arial" w:hAnsi="Arial" w:cs="Arial"/>
              </w:rPr>
            </w:pPr>
            <w:r w:rsidRPr="00B603F2">
              <w:rPr>
                <w:rFonts w:ascii="Arial" w:hAnsi="Arial" w:cs="Arial"/>
              </w:rPr>
              <w:t>100</w:t>
            </w:r>
          </w:p>
        </w:tc>
        <w:tc>
          <w:tcPr>
            <w:tcW w:w="1050" w:type="dxa"/>
            <w:tcBorders>
              <w:top w:val="single" w:sz="4" w:space="0" w:color="000000"/>
              <w:left w:val="single" w:sz="4" w:space="0" w:color="000000"/>
              <w:bottom w:val="single" w:sz="4" w:space="0" w:color="000000"/>
              <w:right w:val="single" w:sz="4" w:space="0" w:color="000000"/>
            </w:tcBorders>
          </w:tcPr>
          <w:p w14:paraId="46C903D4" w14:textId="674424C3" w:rsidR="002A3D69" w:rsidRPr="00F57428" w:rsidRDefault="002A3D69" w:rsidP="002A3D69">
            <w:pPr>
              <w:jc w:val="center"/>
              <w:rPr>
                <w:rFonts w:ascii="Arial" w:hAnsi="Arial" w:cs="Arial"/>
              </w:rPr>
            </w:pPr>
            <w:r w:rsidRPr="00B603F2">
              <w:rPr>
                <w:rFonts w:ascii="Arial" w:hAnsi="Arial" w:cs="Arial"/>
              </w:rPr>
              <w:t>70.4</w:t>
            </w:r>
          </w:p>
        </w:tc>
        <w:tc>
          <w:tcPr>
            <w:tcW w:w="1114" w:type="dxa"/>
            <w:tcBorders>
              <w:top w:val="single" w:sz="4" w:space="0" w:color="000000"/>
              <w:left w:val="single" w:sz="4" w:space="0" w:color="000000"/>
              <w:bottom w:val="single" w:sz="4" w:space="0" w:color="000000"/>
              <w:right w:val="single" w:sz="4" w:space="0" w:color="000000"/>
            </w:tcBorders>
          </w:tcPr>
          <w:p w14:paraId="28A4C73D" w14:textId="3C433896" w:rsidR="002A3D69" w:rsidRPr="00F57428" w:rsidRDefault="002A3D69" w:rsidP="002A3D69">
            <w:pPr>
              <w:jc w:val="center"/>
              <w:rPr>
                <w:rFonts w:ascii="Arial" w:hAnsi="Arial" w:cs="Arial"/>
              </w:rPr>
            </w:pPr>
            <w:r w:rsidRPr="00F57428">
              <w:rPr>
                <w:rFonts w:ascii="Arial" w:hAnsi="Arial" w:cs="Arial"/>
              </w:rPr>
              <w:t>67.6</w:t>
            </w:r>
          </w:p>
        </w:tc>
      </w:tr>
      <w:tr w:rsidR="002A3D69" w:rsidRPr="00F57428" w14:paraId="788CCD6B"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3E9EFB75"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Health Promotion and Maintenance</w:t>
            </w:r>
          </w:p>
        </w:tc>
        <w:tc>
          <w:tcPr>
            <w:tcW w:w="1080" w:type="dxa"/>
            <w:tcBorders>
              <w:top w:val="single" w:sz="4" w:space="0" w:color="000000"/>
              <w:left w:val="single" w:sz="4" w:space="0" w:color="000000"/>
              <w:bottom w:val="single" w:sz="4" w:space="0" w:color="000000"/>
              <w:right w:val="single" w:sz="4" w:space="0" w:color="000000"/>
            </w:tcBorders>
          </w:tcPr>
          <w:p w14:paraId="74218FEB" w14:textId="624B75AD" w:rsidR="002A3D69" w:rsidRPr="00B603F2" w:rsidRDefault="00846981" w:rsidP="002A3D69">
            <w:pPr>
              <w:jc w:val="center"/>
              <w:rPr>
                <w:rFonts w:ascii="Arial" w:hAnsi="Arial" w:cs="Arial"/>
              </w:rPr>
            </w:pPr>
            <w:r>
              <w:rPr>
                <w:rFonts w:ascii="Arial" w:hAnsi="Arial" w:cs="Arial"/>
              </w:rPr>
              <w:t>81.9</w:t>
            </w:r>
          </w:p>
        </w:tc>
        <w:tc>
          <w:tcPr>
            <w:tcW w:w="974" w:type="dxa"/>
            <w:tcBorders>
              <w:top w:val="single" w:sz="4" w:space="0" w:color="000000"/>
              <w:left w:val="single" w:sz="4" w:space="0" w:color="000000"/>
              <w:bottom w:val="single" w:sz="4" w:space="0" w:color="000000"/>
              <w:right w:val="single" w:sz="4" w:space="0" w:color="000000"/>
            </w:tcBorders>
          </w:tcPr>
          <w:p w14:paraId="469B1119" w14:textId="79DEB3F8" w:rsidR="002A3D69" w:rsidRPr="00B603F2" w:rsidRDefault="002A3D69" w:rsidP="002A3D69">
            <w:pPr>
              <w:jc w:val="center"/>
              <w:rPr>
                <w:rFonts w:ascii="Arial" w:hAnsi="Arial" w:cs="Arial"/>
              </w:rPr>
            </w:pPr>
            <w:r w:rsidRPr="00B603F2">
              <w:rPr>
                <w:rFonts w:ascii="Arial" w:hAnsi="Arial" w:cs="Arial"/>
              </w:rPr>
              <w:t>76</w:t>
            </w:r>
          </w:p>
        </w:tc>
        <w:tc>
          <w:tcPr>
            <w:tcW w:w="1050" w:type="dxa"/>
            <w:tcBorders>
              <w:top w:val="single" w:sz="4" w:space="0" w:color="000000"/>
              <w:left w:val="single" w:sz="4" w:space="0" w:color="000000"/>
              <w:bottom w:val="single" w:sz="4" w:space="0" w:color="000000"/>
              <w:right w:val="single" w:sz="4" w:space="0" w:color="000000"/>
            </w:tcBorders>
          </w:tcPr>
          <w:p w14:paraId="45EBC71F" w14:textId="6FAB3D5B" w:rsidR="002A3D69" w:rsidRPr="00F57428" w:rsidRDefault="002A3D69" w:rsidP="002A3D69">
            <w:pPr>
              <w:jc w:val="center"/>
              <w:rPr>
                <w:rFonts w:ascii="Arial" w:hAnsi="Arial" w:cs="Arial"/>
              </w:rPr>
            </w:pPr>
            <w:r w:rsidRPr="00B603F2">
              <w:rPr>
                <w:rFonts w:ascii="Arial" w:hAnsi="Arial" w:cs="Arial"/>
              </w:rPr>
              <w:t>75.7</w:t>
            </w:r>
          </w:p>
        </w:tc>
        <w:tc>
          <w:tcPr>
            <w:tcW w:w="1114" w:type="dxa"/>
            <w:tcBorders>
              <w:top w:val="single" w:sz="4" w:space="0" w:color="000000"/>
              <w:left w:val="single" w:sz="4" w:space="0" w:color="000000"/>
              <w:bottom w:val="single" w:sz="4" w:space="0" w:color="000000"/>
              <w:right w:val="single" w:sz="4" w:space="0" w:color="000000"/>
            </w:tcBorders>
          </w:tcPr>
          <w:p w14:paraId="0142BE57" w14:textId="175DCD76" w:rsidR="002A3D69" w:rsidRPr="00F57428" w:rsidRDefault="002A3D69" w:rsidP="002A3D69">
            <w:pPr>
              <w:jc w:val="center"/>
              <w:rPr>
                <w:rFonts w:ascii="Arial" w:hAnsi="Arial" w:cs="Arial"/>
              </w:rPr>
            </w:pPr>
            <w:r w:rsidRPr="00F57428">
              <w:rPr>
                <w:rFonts w:ascii="Arial" w:hAnsi="Arial" w:cs="Arial"/>
              </w:rPr>
              <w:t>77.2</w:t>
            </w:r>
          </w:p>
        </w:tc>
      </w:tr>
      <w:tr w:rsidR="002A3D69" w:rsidRPr="00F57428" w14:paraId="3BED4996" w14:textId="77777777" w:rsidTr="003E6FB4">
        <w:trPr>
          <w:trHeight w:hRule="exact" w:val="333"/>
        </w:trPr>
        <w:tc>
          <w:tcPr>
            <w:tcW w:w="4874" w:type="dxa"/>
            <w:tcBorders>
              <w:top w:val="single" w:sz="4" w:space="0" w:color="000000"/>
              <w:left w:val="single" w:sz="4" w:space="0" w:color="000000"/>
              <w:bottom w:val="single" w:sz="4" w:space="0" w:color="000000"/>
              <w:right w:val="single" w:sz="4" w:space="0" w:color="000000"/>
            </w:tcBorders>
          </w:tcPr>
          <w:p w14:paraId="4CB17C74" w14:textId="77777777" w:rsidR="002A3D69" w:rsidRPr="00F57428" w:rsidRDefault="002A3D69" w:rsidP="002A3D69">
            <w:pPr>
              <w:spacing w:after="0" w:line="252" w:lineRule="exact"/>
              <w:ind w:left="102" w:right="-20"/>
              <w:rPr>
                <w:rFonts w:ascii="Arial" w:eastAsia="Arial" w:hAnsi="Arial" w:cs="Arial"/>
              </w:rPr>
            </w:pPr>
            <w:r w:rsidRPr="00F57428">
              <w:rPr>
                <w:rFonts w:ascii="Arial" w:eastAsia="Arial" w:hAnsi="Arial" w:cs="Arial"/>
              </w:rPr>
              <w:t>Psychosocial Integrity</w:t>
            </w:r>
          </w:p>
        </w:tc>
        <w:tc>
          <w:tcPr>
            <w:tcW w:w="1080" w:type="dxa"/>
            <w:tcBorders>
              <w:top w:val="single" w:sz="4" w:space="0" w:color="000000"/>
              <w:left w:val="single" w:sz="4" w:space="0" w:color="000000"/>
              <w:bottom w:val="single" w:sz="4" w:space="0" w:color="000000"/>
              <w:right w:val="single" w:sz="4" w:space="0" w:color="000000"/>
            </w:tcBorders>
          </w:tcPr>
          <w:p w14:paraId="500059D0" w14:textId="0711711E" w:rsidR="002A3D69" w:rsidRPr="00B603F2" w:rsidRDefault="00846981" w:rsidP="002A3D69">
            <w:pPr>
              <w:jc w:val="center"/>
              <w:rPr>
                <w:rFonts w:ascii="Arial" w:hAnsi="Arial" w:cs="Arial"/>
              </w:rPr>
            </w:pPr>
            <w:r>
              <w:rPr>
                <w:rFonts w:ascii="Arial" w:hAnsi="Arial" w:cs="Arial"/>
              </w:rPr>
              <w:t>Not listed</w:t>
            </w:r>
          </w:p>
        </w:tc>
        <w:tc>
          <w:tcPr>
            <w:tcW w:w="974" w:type="dxa"/>
            <w:tcBorders>
              <w:top w:val="single" w:sz="4" w:space="0" w:color="000000"/>
              <w:left w:val="single" w:sz="4" w:space="0" w:color="000000"/>
              <w:bottom w:val="single" w:sz="4" w:space="0" w:color="000000"/>
              <w:right w:val="single" w:sz="4" w:space="0" w:color="000000"/>
            </w:tcBorders>
          </w:tcPr>
          <w:p w14:paraId="38825B14" w14:textId="049FF605" w:rsidR="002A3D69" w:rsidRPr="00B603F2" w:rsidRDefault="002A3D69" w:rsidP="002A3D69">
            <w:pPr>
              <w:jc w:val="center"/>
              <w:rPr>
                <w:rFonts w:ascii="Arial" w:hAnsi="Arial" w:cs="Arial"/>
              </w:rPr>
            </w:pPr>
            <w:r w:rsidRPr="00B603F2">
              <w:rPr>
                <w:rFonts w:ascii="Arial" w:hAnsi="Arial" w:cs="Arial"/>
              </w:rPr>
              <w:t>Not Listed</w:t>
            </w:r>
          </w:p>
        </w:tc>
        <w:tc>
          <w:tcPr>
            <w:tcW w:w="1050" w:type="dxa"/>
            <w:tcBorders>
              <w:top w:val="single" w:sz="4" w:space="0" w:color="000000"/>
              <w:left w:val="single" w:sz="4" w:space="0" w:color="000000"/>
              <w:bottom w:val="single" w:sz="4" w:space="0" w:color="000000"/>
              <w:right w:val="single" w:sz="4" w:space="0" w:color="000000"/>
            </w:tcBorders>
          </w:tcPr>
          <w:p w14:paraId="7BECD1EC" w14:textId="07ADE29B" w:rsidR="002A3D69" w:rsidRPr="00F57428" w:rsidRDefault="002A3D69" w:rsidP="002A3D69">
            <w:pPr>
              <w:jc w:val="center"/>
              <w:rPr>
                <w:rFonts w:ascii="Arial" w:hAnsi="Arial" w:cs="Arial"/>
              </w:rPr>
            </w:pPr>
            <w:r w:rsidRPr="00B603F2">
              <w:rPr>
                <w:rFonts w:ascii="Arial" w:hAnsi="Arial" w:cs="Arial"/>
              </w:rPr>
              <w:t>91.4</w:t>
            </w:r>
          </w:p>
        </w:tc>
        <w:tc>
          <w:tcPr>
            <w:tcW w:w="1114" w:type="dxa"/>
            <w:tcBorders>
              <w:top w:val="single" w:sz="4" w:space="0" w:color="000000"/>
              <w:left w:val="single" w:sz="4" w:space="0" w:color="000000"/>
              <w:bottom w:val="single" w:sz="4" w:space="0" w:color="000000"/>
              <w:right w:val="single" w:sz="4" w:space="0" w:color="000000"/>
            </w:tcBorders>
          </w:tcPr>
          <w:p w14:paraId="473E4BC3" w14:textId="34DAFE0B" w:rsidR="002A3D69" w:rsidRPr="00F57428" w:rsidRDefault="002A3D69" w:rsidP="002A3D69">
            <w:pPr>
              <w:jc w:val="center"/>
              <w:rPr>
                <w:rFonts w:ascii="Arial" w:hAnsi="Arial" w:cs="Arial"/>
              </w:rPr>
            </w:pPr>
            <w:r w:rsidRPr="00F57428">
              <w:rPr>
                <w:rFonts w:ascii="Arial" w:hAnsi="Arial" w:cs="Arial"/>
              </w:rPr>
              <w:t>83.3</w:t>
            </w:r>
          </w:p>
        </w:tc>
      </w:tr>
      <w:tr w:rsidR="002A3D69" w:rsidRPr="00F57428" w14:paraId="0305316E"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192CDFDA" w14:textId="77777777" w:rsidR="002A3D69" w:rsidRPr="00F57428" w:rsidRDefault="002A3D69" w:rsidP="002A3D69">
            <w:pPr>
              <w:spacing w:after="0" w:line="247" w:lineRule="exact"/>
              <w:ind w:left="102" w:right="-20"/>
              <w:rPr>
                <w:rFonts w:ascii="Arial" w:eastAsia="Arial" w:hAnsi="Arial" w:cs="Arial"/>
              </w:rPr>
            </w:pPr>
            <w:r w:rsidRPr="00F57428">
              <w:rPr>
                <w:rFonts w:ascii="Arial" w:eastAsia="Arial" w:hAnsi="Arial" w:cs="Arial"/>
              </w:rPr>
              <w:t>Basic Care and Comfort</w:t>
            </w:r>
          </w:p>
        </w:tc>
        <w:tc>
          <w:tcPr>
            <w:tcW w:w="1080" w:type="dxa"/>
            <w:tcBorders>
              <w:top w:val="single" w:sz="4" w:space="0" w:color="000000"/>
              <w:left w:val="single" w:sz="4" w:space="0" w:color="000000"/>
              <w:bottom w:val="single" w:sz="4" w:space="0" w:color="000000"/>
              <w:right w:val="single" w:sz="4" w:space="0" w:color="000000"/>
            </w:tcBorders>
          </w:tcPr>
          <w:p w14:paraId="6994784C" w14:textId="243823D9" w:rsidR="002A3D69" w:rsidRPr="00B603F2" w:rsidRDefault="00846981" w:rsidP="002A3D69">
            <w:pPr>
              <w:jc w:val="center"/>
              <w:rPr>
                <w:rFonts w:ascii="Arial" w:hAnsi="Arial" w:cs="Arial"/>
              </w:rPr>
            </w:pPr>
            <w:r>
              <w:rPr>
                <w:rFonts w:ascii="Arial" w:hAnsi="Arial" w:cs="Arial"/>
              </w:rPr>
              <w:t>76.8</w:t>
            </w:r>
          </w:p>
        </w:tc>
        <w:tc>
          <w:tcPr>
            <w:tcW w:w="974" w:type="dxa"/>
            <w:tcBorders>
              <w:top w:val="single" w:sz="4" w:space="0" w:color="000000"/>
              <w:left w:val="single" w:sz="4" w:space="0" w:color="000000"/>
              <w:bottom w:val="single" w:sz="4" w:space="0" w:color="000000"/>
              <w:right w:val="single" w:sz="4" w:space="0" w:color="000000"/>
            </w:tcBorders>
          </w:tcPr>
          <w:p w14:paraId="7FD7EE19" w14:textId="5050CC81" w:rsidR="002A3D69" w:rsidRPr="00B603F2" w:rsidRDefault="002A3D69" w:rsidP="002A3D69">
            <w:pPr>
              <w:jc w:val="center"/>
              <w:rPr>
                <w:rFonts w:ascii="Arial" w:hAnsi="Arial" w:cs="Arial"/>
              </w:rPr>
            </w:pPr>
            <w:r w:rsidRPr="00B603F2">
              <w:rPr>
                <w:rFonts w:ascii="Arial" w:hAnsi="Arial" w:cs="Arial"/>
              </w:rPr>
              <w:t>76.1</w:t>
            </w:r>
          </w:p>
        </w:tc>
        <w:tc>
          <w:tcPr>
            <w:tcW w:w="1050" w:type="dxa"/>
            <w:tcBorders>
              <w:top w:val="single" w:sz="4" w:space="0" w:color="000000"/>
              <w:left w:val="single" w:sz="4" w:space="0" w:color="000000"/>
              <w:bottom w:val="single" w:sz="4" w:space="0" w:color="000000"/>
              <w:right w:val="single" w:sz="4" w:space="0" w:color="000000"/>
            </w:tcBorders>
          </w:tcPr>
          <w:p w14:paraId="19D623E7" w14:textId="46C248E7" w:rsidR="002A3D69" w:rsidRPr="00F57428" w:rsidRDefault="002A3D69" w:rsidP="002A3D69">
            <w:pPr>
              <w:jc w:val="center"/>
              <w:rPr>
                <w:rFonts w:ascii="Arial" w:hAnsi="Arial" w:cs="Arial"/>
              </w:rPr>
            </w:pPr>
            <w:r w:rsidRPr="00B603F2">
              <w:rPr>
                <w:rFonts w:ascii="Arial" w:hAnsi="Arial" w:cs="Arial"/>
              </w:rPr>
              <w:t>83.7</w:t>
            </w:r>
          </w:p>
        </w:tc>
        <w:tc>
          <w:tcPr>
            <w:tcW w:w="1114" w:type="dxa"/>
            <w:tcBorders>
              <w:top w:val="single" w:sz="4" w:space="0" w:color="000000"/>
              <w:left w:val="single" w:sz="4" w:space="0" w:color="000000"/>
              <w:bottom w:val="single" w:sz="4" w:space="0" w:color="000000"/>
              <w:right w:val="single" w:sz="4" w:space="0" w:color="000000"/>
            </w:tcBorders>
          </w:tcPr>
          <w:p w14:paraId="472C2145" w14:textId="2673B02B" w:rsidR="002A3D69" w:rsidRPr="00F57428" w:rsidRDefault="002A3D69" w:rsidP="002A3D69">
            <w:pPr>
              <w:jc w:val="center"/>
              <w:rPr>
                <w:rFonts w:ascii="Arial" w:hAnsi="Arial" w:cs="Arial"/>
              </w:rPr>
            </w:pPr>
            <w:r w:rsidRPr="00F57428">
              <w:rPr>
                <w:rFonts w:ascii="Arial" w:hAnsi="Arial" w:cs="Arial"/>
              </w:rPr>
              <w:t>79.1</w:t>
            </w:r>
          </w:p>
        </w:tc>
      </w:tr>
      <w:tr w:rsidR="002A3D69" w:rsidRPr="00F57428" w14:paraId="76C8C99C"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794608DF"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Pharmacological and Parenteral Therapies</w:t>
            </w:r>
          </w:p>
        </w:tc>
        <w:tc>
          <w:tcPr>
            <w:tcW w:w="1080" w:type="dxa"/>
            <w:tcBorders>
              <w:top w:val="single" w:sz="4" w:space="0" w:color="000000"/>
              <w:left w:val="single" w:sz="4" w:space="0" w:color="000000"/>
              <w:bottom w:val="single" w:sz="4" w:space="0" w:color="000000"/>
              <w:right w:val="single" w:sz="4" w:space="0" w:color="000000"/>
            </w:tcBorders>
          </w:tcPr>
          <w:p w14:paraId="0ECF50E6" w14:textId="501E7BFB" w:rsidR="002A3D69" w:rsidRPr="00B603F2" w:rsidRDefault="00846981" w:rsidP="002A3D69">
            <w:pPr>
              <w:jc w:val="center"/>
              <w:rPr>
                <w:rFonts w:ascii="Arial" w:hAnsi="Arial" w:cs="Arial"/>
              </w:rPr>
            </w:pPr>
            <w:r w:rsidRPr="00846981">
              <w:rPr>
                <w:rFonts w:ascii="Arial" w:hAnsi="Arial" w:cs="Arial"/>
                <w:highlight w:val="yellow"/>
              </w:rPr>
              <w:t>62.5</w:t>
            </w:r>
            <w:r>
              <w:rPr>
                <w:rFonts w:ascii="Arial" w:hAnsi="Arial" w:cs="Arial"/>
              </w:rPr>
              <w:t xml:space="preserve"> </w:t>
            </w:r>
          </w:p>
        </w:tc>
        <w:tc>
          <w:tcPr>
            <w:tcW w:w="974" w:type="dxa"/>
            <w:tcBorders>
              <w:top w:val="single" w:sz="4" w:space="0" w:color="000000"/>
              <w:left w:val="single" w:sz="4" w:space="0" w:color="000000"/>
              <w:bottom w:val="single" w:sz="4" w:space="0" w:color="000000"/>
              <w:right w:val="single" w:sz="4" w:space="0" w:color="000000"/>
            </w:tcBorders>
          </w:tcPr>
          <w:p w14:paraId="425F31BD" w14:textId="3F3A2AD4" w:rsidR="002A3D69" w:rsidRPr="00B603F2" w:rsidRDefault="002A3D69" w:rsidP="002A3D69">
            <w:pPr>
              <w:jc w:val="center"/>
              <w:rPr>
                <w:rFonts w:ascii="Arial" w:hAnsi="Arial" w:cs="Arial"/>
              </w:rPr>
            </w:pPr>
            <w:r w:rsidRPr="00B603F2">
              <w:rPr>
                <w:rFonts w:ascii="Arial" w:hAnsi="Arial" w:cs="Arial"/>
              </w:rPr>
              <w:t>81.6</w:t>
            </w:r>
          </w:p>
        </w:tc>
        <w:tc>
          <w:tcPr>
            <w:tcW w:w="1050" w:type="dxa"/>
            <w:tcBorders>
              <w:top w:val="single" w:sz="4" w:space="0" w:color="000000"/>
              <w:left w:val="single" w:sz="4" w:space="0" w:color="000000"/>
              <w:bottom w:val="single" w:sz="4" w:space="0" w:color="000000"/>
              <w:right w:val="single" w:sz="4" w:space="0" w:color="000000"/>
            </w:tcBorders>
          </w:tcPr>
          <w:p w14:paraId="5904039D" w14:textId="3589CC40" w:rsidR="002A3D69" w:rsidRPr="00F57428" w:rsidRDefault="002A3D69" w:rsidP="002A3D69">
            <w:pPr>
              <w:jc w:val="center"/>
              <w:rPr>
                <w:rFonts w:ascii="Arial" w:hAnsi="Arial" w:cs="Arial"/>
              </w:rPr>
            </w:pPr>
            <w:r w:rsidRPr="00B603F2">
              <w:rPr>
                <w:rFonts w:ascii="Arial" w:hAnsi="Arial" w:cs="Arial"/>
              </w:rPr>
              <w:t>98.1</w:t>
            </w:r>
          </w:p>
        </w:tc>
        <w:tc>
          <w:tcPr>
            <w:tcW w:w="1114" w:type="dxa"/>
            <w:tcBorders>
              <w:top w:val="single" w:sz="4" w:space="0" w:color="000000"/>
              <w:left w:val="single" w:sz="4" w:space="0" w:color="000000"/>
              <w:bottom w:val="single" w:sz="4" w:space="0" w:color="000000"/>
              <w:right w:val="single" w:sz="4" w:space="0" w:color="000000"/>
            </w:tcBorders>
          </w:tcPr>
          <w:p w14:paraId="0A0B83B7" w14:textId="026D86CD" w:rsidR="002A3D69" w:rsidRPr="00F57428" w:rsidRDefault="002A3D69" w:rsidP="002A3D69">
            <w:pPr>
              <w:jc w:val="center"/>
              <w:rPr>
                <w:rFonts w:ascii="Arial" w:hAnsi="Arial" w:cs="Arial"/>
              </w:rPr>
            </w:pPr>
            <w:r w:rsidRPr="00F57428">
              <w:rPr>
                <w:rFonts w:ascii="Arial" w:hAnsi="Arial" w:cs="Arial"/>
              </w:rPr>
              <w:t>92.6</w:t>
            </w:r>
          </w:p>
        </w:tc>
      </w:tr>
      <w:tr w:rsidR="002A3D69" w:rsidRPr="00F57428" w14:paraId="612F93DE" w14:textId="77777777" w:rsidTr="003E6FB4">
        <w:trPr>
          <w:trHeight w:hRule="exact" w:val="265"/>
        </w:trPr>
        <w:tc>
          <w:tcPr>
            <w:tcW w:w="4874" w:type="dxa"/>
            <w:tcBorders>
              <w:top w:val="single" w:sz="4" w:space="0" w:color="000000"/>
              <w:left w:val="single" w:sz="4" w:space="0" w:color="000000"/>
              <w:bottom w:val="single" w:sz="4" w:space="0" w:color="000000"/>
              <w:right w:val="single" w:sz="4" w:space="0" w:color="000000"/>
            </w:tcBorders>
          </w:tcPr>
          <w:p w14:paraId="0FEB667A"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Reduction of Risk Potential</w:t>
            </w:r>
          </w:p>
        </w:tc>
        <w:tc>
          <w:tcPr>
            <w:tcW w:w="1080" w:type="dxa"/>
            <w:tcBorders>
              <w:top w:val="single" w:sz="4" w:space="0" w:color="000000"/>
              <w:left w:val="single" w:sz="4" w:space="0" w:color="000000"/>
              <w:bottom w:val="single" w:sz="4" w:space="0" w:color="000000"/>
              <w:right w:val="single" w:sz="4" w:space="0" w:color="000000"/>
            </w:tcBorders>
          </w:tcPr>
          <w:p w14:paraId="54C71316" w14:textId="588C13BE" w:rsidR="002A3D69" w:rsidRPr="00B603F2" w:rsidRDefault="00846981" w:rsidP="002A3D69">
            <w:pPr>
              <w:jc w:val="center"/>
              <w:rPr>
                <w:rFonts w:ascii="Arial" w:hAnsi="Arial" w:cs="Arial"/>
              </w:rPr>
            </w:pPr>
            <w:r>
              <w:rPr>
                <w:rFonts w:ascii="Arial" w:hAnsi="Arial" w:cs="Arial"/>
              </w:rPr>
              <w:t>77.5</w:t>
            </w:r>
          </w:p>
        </w:tc>
        <w:tc>
          <w:tcPr>
            <w:tcW w:w="974" w:type="dxa"/>
            <w:tcBorders>
              <w:top w:val="single" w:sz="4" w:space="0" w:color="000000"/>
              <w:left w:val="single" w:sz="4" w:space="0" w:color="000000"/>
              <w:bottom w:val="single" w:sz="4" w:space="0" w:color="000000"/>
              <w:right w:val="single" w:sz="4" w:space="0" w:color="000000"/>
            </w:tcBorders>
          </w:tcPr>
          <w:p w14:paraId="743418BE" w14:textId="3ED907E4" w:rsidR="002A3D69" w:rsidRPr="00B603F2" w:rsidRDefault="002A3D69" w:rsidP="002A3D69">
            <w:pPr>
              <w:jc w:val="center"/>
              <w:rPr>
                <w:rFonts w:ascii="Arial" w:hAnsi="Arial" w:cs="Arial"/>
              </w:rPr>
            </w:pPr>
            <w:r w:rsidRPr="00B603F2">
              <w:rPr>
                <w:rFonts w:ascii="Arial" w:hAnsi="Arial" w:cs="Arial"/>
              </w:rPr>
              <w:t>67.7</w:t>
            </w:r>
          </w:p>
        </w:tc>
        <w:tc>
          <w:tcPr>
            <w:tcW w:w="1050" w:type="dxa"/>
            <w:tcBorders>
              <w:top w:val="single" w:sz="4" w:space="0" w:color="000000"/>
              <w:left w:val="single" w:sz="4" w:space="0" w:color="000000"/>
              <w:bottom w:val="single" w:sz="4" w:space="0" w:color="000000"/>
              <w:right w:val="single" w:sz="4" w:space="0" w:color="000000"/>
            </w:tcBorders>
          </w:tcPr>
          <w:p w14:paraId="0DA6247E" w14:textId="2710901F" w:rsidR="002A3D69" w:rsidRPr="00F57428" w:rsidRDefault="002A3D69" w:rsidP="002A3D69">
            <w:pPr>
              <w:jc w:val="center"/>
              <w:rPr>
                <w:rFonts w:ascii="Arial" w:hAnsi="Arial" w:cs="Arial"/>
              </w:rPr>
            </w:pPr>
            <w:r w:rsidRPr="00B603F2">
              <w:rPr>
                <w:rFonts w:ascii="Arial" w:hAnsi="Arial" w:cs="Arial"/>
              </w:rPr>
              <w:t>74.4</w:t>
            </w:r>
          </w:p>
        </w:tc>
        <w:tc>
          <w:tcPr>
            <w:tcW w:w="1114" w:type="dxa"/>
            <w:tcBorders>
              <w:top w:val="single" w:sz="4" w:space="0" w:color="000000"/>
              <w:left w:val="single" w:sz="4" w:space="0" w:color="000000"/>
              <w:bottom w:val="single" w:sz="4" w:space="0" w:color="000000"/>
              <w:right w:val="single" w:sz="4" w:space="0" w:color="000000"/>
            </w:tcBorders>
          </w:tcPr>
          <w:p w14:paraId="39D2A5CE" w14:textId="4175BB05" w:rsidR="002A3D69" w:rsidRPr="00F57428" w:rsidRDefault="002A3D69" w:rsidP="002A3D69">
            <w:pPr>
              <w:jc w:val="center"/>
              <w:rPr>
                <w:rFonts w:ascii="Arial" w:hAnsi="Arial" w:cs="Arial"/>
              </w:rPr>
            </w:pPr>
            <w:r w:rsidRPr="00F57428">
              <w:rPr>
                <w:rFonts w:ascii="Arial" w:hAnsi="Arial" w:cs="Arial"/>
              </w:rPr>
              <w:t>76.5</w:t>
            </w:r>
          </w:p>
        </w:tc>
      </w:tr>
      <w:tr w:rsidR="002A3D69" w:rsidRPr="00F57428" w14:paraId="7280C77D"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7948A926"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Physiological Adaptation</w:t>
            </w:r>
          </w:p>
        </w:tc>
        <w:tc>
          <w:tcPr>
            <w:tcW w:w="1080" w:type="dxa"/>
            <w:tcBorders>
              <w:top w:val="single" w:sz="4" w:space="0" w:color="000000"/>
              <w:left w:val="single" w:sz="4" w:space="0" w:color="000000"/>
              <w:bottom w:val="single" w:sz="4" w:space="0" w:color="000000"/>
              <w:right w:val="single" w:sz="4" w:space="0" w:color="000000"/>
            </w:tcBorders>
          </w:tcPr>
          <w:p w14:paraId="738E2085" w14:textId="7FDE6F06" w:rsidR="002A3D69" w:rsidRPr="00B603F2" w:rsidRDefault="00846981" w:rsidP="002A3D69">
            <w:pPr>
              <w:jc w:val="center"/>
              <w:rPr>
                <w:rFonts w:ascii="Arial" w:hAnsi="Arial" w:cs="Arial"/>
              </w:rPr>
            </w:pPr>
            <w:r>
              <w:rPr>
                <w:rFonts w:ascii="Arial" w:hAnsi="Arial" w:cs="Arial"/>
              </w:rPr>
              <w:t>73.6</w:t>
            </w:r>
          </w:p>
        </w:tc>
        <w:tc>
          <w:tcPr>
            <w:tcW w:w="974" w:type="dxa"/>
            <w:tcBorders>
              <w:top w:val="single" w:sz="4" w:space="0" w:color="000000"/>
              <w:left w:val="single" w:sz="4" w:space="0" w:color="000000"/>
              <w:bottom w:val="single" w:sz="4" w:space="0" w:color="000000"/>
              <w:right w:val="single" w:sz="4" w:space="0" w:color="000000"/>
            </w:tcBorders>
          </w:tcPr>
          <w:p w14:paraId="2E828920" w14:textId="5C948CC6" w:rsidR="002A3D69" w:rsidRPr="00B603F2" w:rsidRDefault="002A3D69" w:rsidP="002A3D69">
            <w:pPr>
              <w:jc w:val="center"/>
              <w:rPr>
                <w:rFonts w:ascii="Arial" w:hAnsi="Arial" w:cs="Arial"/>
              </w:rPr>
            </w:pPr>
            <w:r w:rsidRPr="00B603F2">
              <w:rPr>
                <w:rFonts w:ascii="Arial" w:hAnsi="Arial" w:cs="Arial"/>
              </w:rPr>
              <w:t>74.3</w:t>
            </w:r>
          </w:p>
        </w:tc>
        <w:tc>
          <w:tcPr>
            <w:tcW w:w="1050" w:type="dxa"/>
            <w:tcBorders>
              <w:top w:val="single" w:sz="4" w:space="0" w:color="000000"/>
              <w:left w:val="single" w:sz="4" w:space="0" w:color="000000"/>
              <w:bottom w:val="single" w:sz="4" w:space="0" w:color="000000"/>
              <w:right w:val="single" w:sz="4" w:space="0" w:color="000000"/>
            </w:tcBorders>
          </w:tcPr>
          <w:p w14:paraId="60D35F5F" w14:textId="49E97F97" w:rsidR="002A3D69" w:rsidRPr="00F57428" w:rsidRDefault="002A3D69" w:rsidP="002A3D69">
            <w:pPr>
              <w:jc w:val="center"/>
              <w:rPr>
                <w:rFonts w:ascii="Arial" w:hAnsi="Arial" w:cs="Arial"/>
              </w:rPr>
            </w:pPr>
            <w:r w:rsidRPr="00B603F2">
              <w:rPr>
                <w:rFonts w:ascii="Arial" w:hAnsi="Arial" w:cs="Arial"/>
              </w:rPr>
              <w:t>81.5</w:t>
            </w:r>
          </w:p>
        </w:tc>
        <w:tc>
          <w:tcPr>
            <w:tcW w:w="1114" w:type="dxa"/>
            <w:tcBorders>
              <w:top w:val="single" w:sz="4" w:space="0" w:color="000000"/>
              <w:left w:val="single" w:sz="4" w:space="0" w:color="000000"/>
              <w:bottom w:val="single" w:sz="4" w:space="0" w:color="000000"/>
              <w:right w:val="single" w:sz="4" w:space="0" w:color="000000"/>
            </w:tcBorders>
          </w:tcPr>
          <w:p w14:paraId="27FEBC0B" w14:textId="1DD0A0C5" w:rsidR="002A3D69" w:rsidRPr="00F57428" w:rsidRDefault="002A3D69" w:rsidP="002A3D69">
            <w:pPr>
              <w:jc w:val="center"/>
              <w:rPr>
                <w:rFonts w:ascii="Arial" w:hAnsi="Arial" w:cs="Arial"/>
              </w:rPr>
            </w:pPr>
            <w:r w:rsidRPr="00F57428">
              <w:rPr>
                <w:rFonts w:ascii="Arial" w:hAnsi="Arial" w:cs="Arial"/>
              </w:rPr>
              <w:t>73.0</w:t>
            </w:r>
          </w:p>
        </w:tc>
      </w:tr>
      <w:tr w:rsidR="002A3D69" w:rsidRPr="00F57428" w14:paraId="0B82270F"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5171E9EA" w14:textId="77777777" w:rsidR="002A3D69" w:rsidRPr="00F57428" w:rsidRDefault="002A3D69" w:rsidP="002A3D69">
            <w:pPr>
              <w:spacing w:after="0" w:line="247" w:lineRule="exact"/>
              <w:ind w:left="102" w:right="-20"/>
              <w:rPr>
                <w:rFonts w:ascii="Arial" w:eastAsia="Arial" w:hAnsi="Arial" w:cs="Arial"/>
              </w:rPr>
            </w:pPr>
            <w:r w:rsidRPr="00F57428">
              <w:rPr>
                <w:rFonts w:ascii="Arial" w:eastAsia="Arial" w:hAnsi="Arial" w:cs="Arial"/>
                <w:b/>
                <w:bCs/>
                <w:spacing w:val="-1"/>
              </w:rPr>
              <w:t>QSEN</w:t>
            </w:r>
          </w:p>
        </w:tc>
        <w:tc>
          <w:tcPr>
            <w:tcW w:w="108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1A27983E" w14:textId="77777777" w:rsidR="002A3D69" w:rsidRPr="00B603F2" w:rsidRDefault="002A3D69" w:rsidP="002A3D69">
            <w:pPr>
              <w:jc w:val="center"/>
            </w:pPr>
          </w:p>
        </w:tc>
        <w:tc>
          <w:tcPr>
            <w:tcW w:w="97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7C083B04" w14:textId="77777777" w:rsidR="002A3D69" w:rsidRPr="00B603F2" w:rsidRDefault="002A3D69" w:rsidP="002A3D69">
            <w:pPr>
              <w:jc w:val="center"/>
            </w:pPr>
          </w:p>
        </w:tc>
        <w:tc>
          <w:tcPr>
            <w:tcW w:w="105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62CD0701" w14:textId="77777777" w:rsidR="002A3D69" w:rsidRPr="00F57428" w:rsidRDefault="002A3D69" w:rsidP="002A3D69">
            <w:pPr>
              <w:jc w:val="cente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6E92A99F" w14:textId="77777777" w:rsidR="002A3D69" w:rsidRPr="00F57428" w:rsidRDefault="002A3D69" w:rsidP="002A3D69">
            <w:pPr>
              <w:jc w:val="center"/>
            </w:pPr>
          </w:p>
        </w:tc>
      </w:tr>
      <w:tr w:rsidR="002A3D69" w:rsidRPr="00F57428" w14:paraId="1DC6E387"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1B212C50"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Safety</w:t>
            </w:r>
          </w:p>
        </w:tc>
        <w:tc>
          <w:tcPr>
            <w:tcW w:w="1080" w:type="dxa"/>
            <w:tcBorders>
              <w:top w:val="single" w:sz="4" w:space="0" w:color="000000"/>
              <w:left w:val="single" w:sz="4" w:space="0" w:color="000000"/>
              <w:bottom w:val="single" w:sz="4" w:space="0" w:color="000000"/>
              <w:right w:val="single" w:sz="4" w:space="0" w:color="000000"/>
            </w:tcBorders>
          </w:tcPr>
          <w:p w14:paraId="62ADC5F0" w14:textId="2F82BBB4" w:rsidR="002A3D69" w:rsidRPr="00B603F2" w:rsidRDefault="00C369BA" w:rsidP="002A3D69">
            <w:pPr>
              <w:jc w:val="center"/>
              <w:rPr>
                <w:rFonts w:ascii="Arial" w:hAnsi="Arial" w:cs="Arial"/>
              </w:rPr>
            </w:pPr>
            <w:r>
              <w:rPr>
                <w:rFonts w:ascii="Arial" w:hAnsi="Arial" w:cs="Arial"/>
              </w:rPr>
              <w:t>76.8</w:t>
            </w:r>
          </w:p>
        </w:tc>
        <w:tc>
          <w:tcPr>
            <w:tcW w:w="974" w:type="dxa"/>
            <w:tcBorders>
              <w:top w:val="single" w:sz="4" w:space="0" w:color="000000"/>
              <w:left w:val="single" w:sz="4" w:space="0" w:color="000000"/>
              <w:bottom w:val="single" w:sz="4" w:space="0" w:color="000000"/>
              <w:right w:val="single" w:sz="4" w:space="0" w:color="000000"/>
            </w:tcBorders>
          </w:tcPr>
          <w:p w14:paraId="3F8F6FF7" w14:textId="67B46208" w:rsidR="002A3D69" w:rsidRPr="00B603F2" w:rsidRDefault="002A3D69" w:rsidP="002A3D69">
            <w:pPr>
              <w:jc w:val="center"/>
              <w:rPr>
                <w:rFonts w:ascii="Arial" w:hAnsi="Arial" w:cs="Arial"/>
              </w:rPr>
            </w:pPr>
            <w:r w:rsidRPr="00B603F2">
              <w:rPr>
                <w:rFonts w:ascii="Arial" w:hAnsi="Arial" w:cs="Arial"/>
              </w:rPr>
              <w:t>68.1</w:t>
            </w:r>
          </w:p>
        </w:tc>
        <w:tc>
          <w:tcPr>
            <w:tcW w:w="1050" w:type="dxa"/>
            <w:tcBorders>
              <w:top w:val="single" w:sz="4" w:space="0" w:color="000000"/>
              <w:left w:val="single" w:sz="4" w:space="0" w:color="000000"/>
              <w:bottom w:val="single" w:sz="4" w:space="0" w:color="000000"/>
              <w:right w:val="single" w:sz="4" w:space="0" w:color="000000"/>
            </w:tcBorders>
          </w:tcPr>
          <w:p w14:paraId="7CC72028" w14:textId="0E21BD27" w:rsidR="002A3D69" w:rsidRPr="00F57428" w:rsidRDefault="002A3D69" w:rsidP="002A3D69">
            <w:pPr>
              <w:jc w:val="center"/>
              <w:rPr>
                <w:rFonts w:ascii="Arial" w:hAnsi="Arial" w:cs="Arial"/>
              </w:rPr>
            </w:pPr>
            <w:r w:rsidRPr="00B603F2">
              <w:rPr>
                <w:rFonts w:ascii="Arial" w:hAnsi="Arial" w:cs="Arial"/>
              </w:rPr>
              <w:t>79.3</w:t>
            </w:r>
          </w:p>
        </w:tc>
        <w:tc>
          <w:tcPr>
            <w:tcW w:w="1114" w:type="dxa"/>
            <w:tcBorders>
              <w:top w:val="single" w:sz="4" w:space="0" w:color="000000"/>
              <w:left w:val="single" w:sz="4" w:space="0" w:color="000000"/>
              <w:bottom w:val="single" w:sz="4" w:space="0" w:color="000000"/>
              <w:right w:val="single" w:sz="4" w:space="0" w:color="000000"/>
            </w:tcBorders>
          </w:tcPr>
          <w:p w14:paraId="7E299F08" w14:textId="3F623864" w:rsidR="002A3D69" w:rsidRPr="00F57428" w:rsidRDefault="002A3D69" w:rsidP="002A3D69">
            <w:pPr>
              <w:jc w:val="center"/>
              <w:rPr>
                <w:rFonts w:ascii="Arial" w:hAnsi="Arial" w:cs="Arial"/>
              </w:rPr>
            </w:pPr>
            <w:r w:rsidRPr="00F57428">
              <w:rPr>
                <w:rFonts w:ascii="Arial" w:hAnsi="Arial" w:cs="Arial"/>
              </w:rPr>
              <w:t>74.7</w:t>
            </w:r>
          </w:p>
        </w:tc>
      </w:tr>
      <w:tr w:rsidR="002A3D69" w:rsidRPr="00F57428" w14:paraId="69EEF7E0"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721381FD"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lastRenderedPageBreak/>
              <w:t>Patient-Centered Care</w:t>
            </w:r>
          </w:p>
        </w:tc>
        <w:tc>
          <w:tcPr>
            <w:tcW w:w="1080" w:type="dxa"/>
            <w:tcBorders>
              <w:top w:val="single" w:sz="4" w:space="0" w:color="000000"/>
              <w:left w:val="single" w:sz="4" w:space="0" w:color="000000"/>
              <w:bottom w:val="single" w:sz="4" w:space="0" w:color="000000"/>
              <w:right w:val="single" w:sz="4" w:space="0" w:color="000000"/>
            </w:tcBorders>
          </w:tcPr>
          <w:p w14:paraId="716EBFD7" w14:textId="3C194189" w:rsidR="002A3D69" w:rsidRPr="00B603F2" w:rsidRDefault="00C369BA" w:rsidP="002A3D69">
            <w:pPr>
              <w:jc w:val="center"/>
              <w:rPr>
                <w:rFonts w:ascii="Arial" w:hAnsi="Arial" w:cs="Arial"/>
              </w:rPr>
            </w:pPr>
            <w:r>
              <w:rPr>
                <w:rFonts w:ascii="Arial" w:hAnsi="Arial" w:cs="Arial"/>
              </w:rPr>
              <w:t>80.1</w:t>
            </w:r>
          </w:p>
        </w:tc>
        <w:tc>
          <w:tcPr>
            <w:tcW w:w="974" w:type="dxa"/>
            <w:tcBorders>
              <w:top w:val="single" w:sz="4" w:space="0" w:color="000000"/>
              <w:left w:val="single" w:sz="4" w:space="0" w:color="000000"/>
              <w:bottom w:val="single" w:sz="4" w:space="0" w:color="000000"/>
              <w:right w:val="single" w:sz="4" w:space="0" w:color="000000"/>
            </w:tcBorders>
          </w:tcPr>
          <w:p w14:paraId="40C2A1E7" w14:textId="361A2926" w:rsidR="002A3D69" w:rsidRPr="00B603F2" w:rsidRDefault="002A3D69" w:rsidP="002A3D69">
            <w:pPr>
              <w:jc w:val="center"/>
              <w:rPr>
                <w:rFonts w:ascii="Arial" w:hAnsi="Arial" w:cs="Arial"/>
              </w:rPr>
            </w:pPr>
            <w:r w:rsidRPr="00B603F2">
              <w:rPr>
                <w:rFonts w:ascii="Arial" w:hAnsi="Arial" w:cs="Arial"/>
              </w:rPr>
              <w:t>75.4</w:t>
            </w:r>
          </w:p>
        </w:tc>
        <w:tc>
          <w:tcPr>
            <w:tcW w:w="1050" w:type="dxa"/>
            <w:tcBorders>
              <w:top w:val="single" w:sz="4" w:space="0" w:color="000000"/>
              <w:left w:val="single" w:sz="4" w:space="0" w:color="000000"/>
              <w:bottom w:val="single" w:sz="4" w:space="0" w:color="000000"/>
              <w:right w:val="single" w:sz="4" w:space="0" w:color="000000"/>
            </w:tcBorders>
          </w:tcPr>
          <w:p w14:paraId="05C9EC12" w14:textId="24A961F6" w:rsidR="002A3D69" w:rsidRPr="00F57428" w:rsidRDefault="002A3D69" w:rsidP="002A3D69">
            <w:pPr>
              <w:jc w:val="center"/>
              <w:rPr>
                <w:rFonts w:ascii="Arial" w:hAnsi="Arial" w:cs="Arial"/>
              </w:rPr>
            </w:pPr>
            <w:r w:rsidRPr="00B603F2">
              <w:rPr>
                <w:rFonts w:ascii="Arial" w:hAnsi="Arial" w:cs="Arial"/>
              </w:rPr>
              <w:t>84.3</w:t>
            </w:r>
          </w:p>
        </w:tc>
        <w:tc>
          <w:tcPr>
            <w:tcW w:w="1114" w:type="dxa"/>
            <w:tcBorders>
              <w:top w:val="single" w:sz="4" w:space="0" w:color="000000"/>
              <w:left w:val="single" w:sz="4" w:space="0" w:color="000000"/>
              <w:bottom w:val="single" w:sz="4" w:space="0" w:color="000000"/>
              <w:right w:val="single" w:sz="4" w:space="0" w:color="000000"/>
            </w:tcBorders>
          </w:tcPr>
          <w:p w14:paraId="2E721727" w14:textId="111FD4F7" w:rsidR="002A3D69" w:rsidRPr="00F57428" w:rsidRDefault="002A3D69" w:rsidP="002A3D69">
            <w:pPr>
              <w:jc w:val="center"/>
              <w:rPr>
                <w:rFonts w:ascii="Arial" w:hAnsi="Arial" w:cs="Arial"/>
              </w:rPr>
            </w:pPr>
            <w:r w:rsidRPr="00F57428">
              <w:rPr>
                <w:rFonts w:ascii="Arial" w:hAnsi="Arial" w:cs="Arial"/>
              </w:rPr>
              <w:t>81.7</w:t>
            </w:r>
          </w:p>
        </w:tc>
      </w:tr>
      <w:tr w:rsidR="002A3D69" w:rsidRPr="00F57428" w14:paraId="03EB41E3" w14:textId="77777777" w:rsidTr="003E6FB4">
        <w:trPr>
          <w:trHeight w:hRule="exact" w:val="263"/>
        </w:trPr>
        <w:tc>
          <w:tcPr>
            <w:tcW w:w="4874" w:type="dxa"/>
            <w:tcBorders>
              <w:top w:val="single" w:sz="4" w:space="0" w:color="000000"/>
              <w:left w:val="single" w:sz="4" w:space="0" w:color="000000"/>
              <w:bottom w:val="single" w:sz="4" w:space="0" w:color="000000"/>
              <w:right w:val="single" w:sz="4" w:space="0" w:color="000000"/>
            </w:tcBorders>
          </w:tcPr>
          <w:p w14:paraId="0FA83BDF"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Evidence Based Practice</w:t>
            </w:r>
          </w:p>
        </w:tc>
        <w:tc>
          <w:tcPr>
            <w:tcW w:w="1080" w:type="dxa"/>
            <w:tcBorders>
              <w:top w:val="single" w:sz="4" w:space="0" w:color="000000"/>
              <w:left w:val="single" w:sz="4" w:space="0" w:color="000000"/>
              <w:bottom w:val="single" w:sz="4" w:space="0" w:color="000000"/>
              <w:right w:val="single" w:sz="4" w:space="0" w:color="000000"/>
            </w:tcBorders>
          </w:tcPr>
          <w:p w14:paraId="440D9847" w14:textId="4187FF99" w:rsidR="002A3D69" w:rsidRPr="00B603F2" w:rsidRDefault="00C369BA" w:rsidP="002A3D69">
            <w:pPr>
              <w:jc w:val="center"/>
              <w:rPr>
                <w:rFonts w:ascii="Arial" w:hAnsi="Arial" w:cs="Arial"/>
              </w:rPr>
            </w:pPr>
            <w:r>
              <w:rPr>
                <w:rFonts w:ascii="Arial" w:hAnsi="Arial" w:cs="Arial"/>
              </w:rPr>
              <w:t>75.2</w:t>
            </w:r>
          </w:p>
        </w:tc>
        <w:tc>
          <w:tcPr>
            <w:tcW w:w="974" w:type="dxa"/>
            <w:tcBorders>
              <w:top w:val="single" w:sz="4" w:space="0" w:color="000000"/>
              <w:left w:val="single" w:sz="4" w:space="0" w:color="000000"/>
              <w:bottom w:val="single" w:sz="4" w:space="0" w:color="000000"/>
              <w:right w:val="single" w:sz="4" w:space="0" w:color="000000"/>
            </w:tcBorders>
          </w:tcPr>
          <w:p w14:paraId="5897B375" w14:textId="0D39BCDC" w:rsidR="002A3D69" w:rsidRPr="00B603F2" w:rsidRDefault="002A3D69" w:rsidP="002A3D69">
            <w:pPr>
              <w:jc w:val="center"/>
              <w:rPr>
                <w:rFonts w:ascii="Arial" w:hAnsi="Arial" w:cs="Arial"/>
              </w:rPr>
            </w:pPr>
            <w:r w:rsidRPr="00B603F2">
              <w:rPr>
                <w:rFonts w:ascii="Arial" w:hAnsi="Arial" w:cs="Arial"/>
              </w:rPr>
              <w:t>76.5</w:t>
            </w:r>
          </w:p>
        </w:tc>
        <w:tc>
          <w:tcPr>
            <w:tcW w:w="1050" w:type="dxa"/>
            <w:tcBorders>
              <w:top w:val="single" w:sz="4" w:space="0" w:color="000000"/>
              <w:left w:val="single" w:sz="4" w:space="0" w:color="000000"/>
              <w:bottom w:val="single" w:sz="4" w:space="0" w:color="000000"/>
              <w:right w:val="single" w:sz="4" w:space="0" w:color="000000"/>
            </w:tcBorders>
          </w:tcPr>
          <w:p w14:paraId="4ECC7D46" w14:textId="7B0EEF14" w:rsidR="002A3D69" w:rsidRPr="00F57428" w:rsidRDefault="002A3D69" w:rsidP="002A3D69">
            <w:pPr>
              <w:jc w:val="center"/>
              <w:rPr>
                <w:rFonts w:ascii="Arial" w:hAnsi="Arial" w:cs="Arial"/>
              </w:rPr>
            </w:pPr>
            <w:r w:rsidRPr="00B603F2">
              <w:rPr>
                <w:rFonts w:ascii="Arial" w:hAnsi="Arial" w:cs="Arial"/>
              </w:rPr>
              <w:t>78.0</w:t>
            </w:r>
          </w:p>
        </w:tc>
        <w:tc>
          <w:tcPr>
            <w:tcW w:w="1114" w:type="dxa"/>
            <w:tcBorders>
              <w:top w:val="single" w:sz="4" w:space="0" w:color="000000"/>
              <w:left w:val="single" w:sz="4" w:space="0" w:color="000000"/>
              <w:bottom w:val="single" w:sz="4" w:space="0" w:color="000000"/>
              <w:right w:val="single" w:sz="4" w:space="0" w:color="000000"/>
            </w:tcBorders>
          </w:tcPr>
          <w:p w14:paraId="15EEC43E" w14:textId="06F6C416" w:rsidR="002A3D69" w:rsidRPr="00F57428" w:rsidRDefault="002A3D69" w:rsidP="002A3D69">
            <w:pPr>
              <w:jc w:val="center"/>
              <w:rPr>
                <w:rFonts w:ascii="Arial" w:hAnsi="Arial" w:cs="Arial"/>
              </w:rPr>
            </w:pPr>
            <w:r w:rsidRPr="00F57428">
              <w:rPr>
                <w:rFonts w:ascii="Arial" w:hAnsi="Arial" w:cs="Arial"/>
              </w:rPr>
              <w:t>76.1</w:t>
            </w:r>
          </w:p>
        </w:tc>
      </w:tr>
      <w:tr w:rsidR="002A3D69" w:rsidRPr="00F57428" w14:paraId="10E65B32" w14:textId="77777777" w:rsidTr="003E6FB4">
        <w:trPr>
          <w:trHeight w:hRule="exact" w:val="621"/>
        </w:trPr>
        <w:tc>
          <w:tcPr>
            <w:tcW w:w="4874" w:type="dxa"/>
            <w:tcBorders>
              <w:top w:val="single" w:sz="4" w:space="0" w:color="000000"/>
              <w:left w:val="single" w:sz="4" w:space="0" w:color="000000"/>
              <w:bottom w:val="single" w:sz="4" w:space="0" w:color="000000"/>
              <w:right w:val="single" w:sz="4" w:space="0" w:color="000000"/>
            </w:tcBorders>
          </w:tcPr>
          <w:p w14:paraId="734B6040" w14:textId="77777777" w:rsidR="002A3D69" w:rsidRPr="00F57428" w:rsidRDefault="002A3D69" w:rsidP="002A3D69">
            <w:pPr>
              <w:spacing w:after="0" w:line="250" w:lineRule="exact"/>
              <w:ind w:left="102" w:right="-20"/>
              <w:rPr>
                <w:rFonts w:ascii="Arial" w:eastAsia="Arial" w:hAnsi="Arial" w:cs="Arial"/>
              </w:rPr>
            </w:pPr>
            <w:r w:rsidRPr="00F57428">
              <w:rPr>
                <w:rFonts w:ascii="Arial" w:eastAsia="Arial" w:hAnsi="Arial" w:cs="Arial"/>
              </w:rPr>
              <w:t>Teamwork and Collaboration</w:t>
            </w:r>
          </w:p>
        </w:tc>
        <w:tc>
          <w:tcPr>
            <w:tcW w:w="1080" w:type="dxa"/>
            <w:tcBorders>
              <w:top w:val="single" w:sz="4" w:space="0" w:color="000000"/>
              <w:left w:val="single" w:sz="4" w:space="0" w:color="000000"/>
              <w:bottom w:val="single" w:sz="4" w:space="0" w:color="000000"/>
              <w:right w:val="single" w:sz="4" w:space="0" w:color="000000"/>
            </w:tcBorders>
          </w:tcPr>
          <w:p w14:paraId="2DB87FB2" w14:textId="416AE16A" w:rsidR="002A3D69" w:rsidRPr="00F57428" w:rsidRDefault="00C369BA" w:rsidP="002A3D69">
            <w:pPr>
              <w:jc w:val="center"/>
              <w:rPr>
                <w:rFonts w:ascii="Arial" w:hAnsi="Arial" w:cs="Arial"/>
              </w:rPr>
            </w:pPr>
            <w:r>
              <w:rPr>
                <w:rFonts w:ascii="Arial" w:hAnsi="Arial" w:cs="Arial"/>
              </w:rPr>
              <w:t>Not Listed</w:t>
            </w:r>
          </w:p>
        </w:tc>
        <w:tc>
          <w:tcPr>
            <w:tcW w:w="974" w:type="dxa"/>
            <w:tcBorders>
              <w:top w:val="single" w:sz="4" w:space="0" w:color="000000"/>
              <w:left w:val="single" w:sz="4" w:space="0" w:color="000000"/>
              <w:bottom w:val="single" w:sz="4" w:space="0" w:color="000000"/>
              <w:right w:val="single" w:sz="4" w:space="0" w:color="000000"/>
            </w:tcBorders>
          </w:tcPr>
          <w:p w14:paraId="1A07A0AA" w14:textId="43CD302C" w:rsidR="002A3D69" w:rsidRPr="00F57428" w:rsidRDefault="002A3D69" w:rsidP="002A3D69">
            <w:pPr>
              <w:jc w:val="center"/>
              <w:rPr>
                <w:rFonts w:ascii="Arial" w:hAnsi="Arial" w:cs="Arial"/>
              </w:rPr>
            </w:pPr>
            <w:r>
              <w:rPr>
                <w:rFonts w:ascii="Arial" w:hAnsi="Arial" w:cs="Arial"/>
              </w:rPr>
              <w:t>Not Listed</w:t>
            </w:r>
          </w:p>
        </w:tc>
        <w:tc>
          <w:tcPr>
            <w:tcW w:w="1050" w:type="dxa"/>
            <w:tcBorders>
              <w:top w:val="single" w:sz="4" w:space="0" w:color="000000"/>
              <w:left w:val="single" w:sz="4" w:space="0" w:color="000000"/>
              <w:bottom w:val="single" w:sz="4" w:space="0" w:color="000000"/>
              <w:right w:val="single" w:sz="4" w:space="0" w:color="000000"/>
            </w:tcBorders>
          </w:tcPr>
          <w:p w14:paraId="31AB5ACC" w14:textId="31BDD9F5" w:rsidR="002A3D69" w:rsidRPr="00F57428" w:rsidRDefault="002A3D69" w:rsidP="002A3D69">
            <w:pPr>
              <w:jc w:val="center"/>
              <w:rPr>
                <w:rFonts w:ascii="Arial" w:hAnsi="Arial" w:cs="Arial"/>
              </w:rPr>
            </w:pPr>
            <w:r w:rsidRPr="00F57428">
              <w:rPr>
                <w:rFonts w:ascii="Arial" w:hAnsi="Arial" w:cs="Arial"/>
              </w:rPr>
              <w:t>Not Listed</w:t>
            </w:r>
          </w:p>
        </w:tc>
        <w:tc>
          <w:tcPr>
            <w:tcW w:w="1114" w:type="dxa"/>
            <w:tcBorders>
              <w:top w:val="single" w:sz="4" w:space="0" w:color="000000"/>
              <w:left w:val="single" w:sz="4" w:space="0" w:color="000000"/>
              <w:bottom w:val="single" w:sz="4" w:space="0" w:color="000000"/>
              <w:right w:val="single" w:sz="4" w:space="0" w:color="000000"/>
            </w:tcBorders>
          </w:tcPr>
          <w:p w14:paraId="15C71110" w14:textId="5B5F5AE7" w:rsidR="002A3D69" w:rsidRPr="00F57428" w:rsidRDefault="002A3D69" w:rsidP="002A3D69">
            <w:pPr>
              <w:jc w:val="center"/>
              <w:rPr>
                <w:rFonts w:ascii="Arial" w:hAnsi="Arial" w:cs="Arial"/>
              </w:rPr>
            </w:pPr>
            <w:r w:rsidRPr="00F57428">
              <w:rPr>
                <w:rFonts w:ascii="Arial" w:hAnsi="Arial" w:cs="Arial"/>
              </w:rPr>
              <w:t>Not Listed</w:t>
            </w:r>
          </w:p>
        </w:tc>
      </w:tr>
    </w:tbl>
    <w:p w14:paraId="70455278" w14:textId="77777777" w:rsidR="00F90CFF" w:rsidRPr="00F57428" w:rsidRDefault="00F90CFF">
      <w:pPr>
        <w:spacing w:after="0"/>
        <w:rPr>
          <w:rFonts w:ascii="Arial" w:hAnsi="Arial" w:cs="Arial"/>
        </w:rPr>
      </w:pPr>
    </w:p>
    <w:p w14:paraId="2E79C679" w14:textId="77777777" w:rsidR="000812E8" w:rsidRPr="00F57428" w:rsidRDefault="004B2085" w:rsidP="00103BFD">
      <w:pPr>
        <w:pStyle w:val="ListParagraph"/>
        <w:numPr>
          <w:ilvl w:val="1"/>
          <w:numId w:val="3"/>
        </w:numPr>
        <w:spacing w:after="0"/>
        <w:rPr>
          <w:rFonts w:ascii="Arial" w:hAnsi="Arial" w:cs="Arial"/>
        </w:rPr>
      </w:pPr>
      <w:r w:rsidRPr="00B603F2">
        <w:rPr>
          <w:rFonts w:ascii="Arial" w:hAnsi="Arial" w:cs="Arial"/>
        </w:rPr>
        <w:t>Any issues identified (i.e</w:t>
      </w:r>
      <w:r w:rsidRPr="00F57428">
        <w:rPr>
          <w:rFonts w:ascii="Arial" w:hAnsi="Arial" w:cs="Arial"/>
        </w:rPr>
        <w:t xml:space="preserve">. are group scores higher or lower than </w:t>
      </w:r>
      <w:r w:rsidR="000812E8" w:rsidRPr="00F57428">
        <w:rPr>
          <w:rFonts w:ascii="Arial" w:hAnsi="Arial" w:cs="Arial"/>
        </w:rPr>
        <w:t>previous semesters</w:t>
      </w:r>
      <w:r w:rsidRPr="00F57428">
        <w:rPr>
          <w:rFonts w:ascii="Arial" w:hAnsi="Arial" w:cs="Arial"/>
        </w:rPr>
        <w:t>).</w:t>
      </w:r>
    </w:p>
    <w:sdt>
      <w:sdtPr>
        <w:rPr>
          <w:rFonts w:ascii="Arial" w:hAnsi="Arial" w:cs="Arial"/>
        </w:rPr>
        <w:id w:val="1029998156"/>
        <w:placeholder>
          <w:docPart w:val="0BFC4A86EA9F45DCAE902C1A73B1AF18"/>
        </w:placeholder>
      </w:sdtPr>
      <w:sdtEndPr/>
      <w:sdtContent>
        <w:p w14:paraId="03A90620" w14:textId="29FAA884" w:rsidR="00FB4DF8" w:rsidRDefault="00846981" w:rsidP="00B603F2">
          <w:pPr>
            <w:spacing w:after="0"/>
            <w:ind w:left="1440"/>
            <w:rPr>
              <w:rFonts w:ascii="Arial" w:hAnsi="Arial" w:cs="Arial"/>
            </w:rPr>
          </w:pPr>
          <w:r>
            <w:rPr>
              <w:rFonts w:ascii="Arial" w:hAnsi="Arial" w:cs="Arial"/>
            </w:rPr>
            <w:t xml:space="preserve">*Pharmacological and parenteral Therapies (2 items).  </w:t>
          </w:r>
          <w:r w:rsidR="00C369BA">
            <w:rPr>
              <w:rFonts w:ascii="Arial" w:hAnsi="Arial" w:cs="Arial"/>
            </w:rPr>
            <w:t xml:space="preserve">Students performed </w:t>
          </w:r>
          <w:r w:rsidR="00FB4DF8">
            <w:rPr>
              <w:rFonts w:ascii="Arial" w:hAnsi="Arial" w:cs="Arial"/>
            </w:rPr>
            <w:t xml:space="preserve">similar or </w:t>
          </w:r>
          <w:r w:rsidR="00C369BA">
            <w:rPr>
              <w:rFonts w:ascii="Arial" w:hAnsi="Arial" w:cs="Arial"/>
            </w:rPr>
            <w:t>better than last year</w:t>
          </w:r>
          <w:r w:rsidR="00FB4DF8">
            <w:rPr>
              <w:rFonts w:ascii="Arial" w:hAnsi="Arial" w:cs="Arial"/>
            </w:rPr>
            <w:t xml:space="preserve">.  In areas that were slightly lower than last year they are </w:t>
          </w:r>
          <w:proofErr w:type="gramStart"/>
          <w:r w:rsidR="00FB4DF8">
            <w:rPr>
              <w:rFonts w:ascii="Arial" w:hAnsi="Arial" w:cs="Arial"/>
            </w:rPr>
            <w:t>similar to</w:t>
          </w:r>
          <w:proofErr w:type="gramEnd"/>
          <w:r w:rsidR="00FB4DF8">
            <w:rPr>
              <w:rFonts w:ascii="Arial" w:hAnsi="Arial" w:cs="Arial"/>
            </w:rPr>
            <w:t xml:space="preserve"> previous years or higher.</w:t>
          </w:r>
          <w:r w:rsidR="00B603F2">
            <w:rPr>
              <w:rFonts w:ascii="Arial" w:hAnsi="Arial" w:cs="Arial"/>
            </w:rPr>
            <w:t xml:space="preserve"> Some sections were based on very few questions (Pharmacological and Parental Therapies = 2 questions)</w:t>
          </w:r>
          <w:r w:rsidR="00FB4DF8">
            <w:rPr>
              <w:rFonts w:ascii="Arial" w:hAnsi="Arial" w:cs="Arial"/>
            </w:rPr>
            <w:t>; thus, would not place a lot of weight on this section</w:t>
          </w:r>
          <w:r w:rsidR="00B603F2">
            <w:rPr>
              <w:rFonts w:ascii="Arial" w:hAnsi="Arial" w:cs="Arial"/>
            </w:rPr>
            <w:t xml:space="preserve">.  </w:t>
          </w:r>
          <w:r w:rsidR="00FB4DF8">
            <w:rPr>
              <w:rFonts w:ascii="Arial" w:hAnsi="Arial" w:cs="Arial"/>
            </w:rPr>
            <w:t xml:space="preserve">Evaluation is significantly lower than previous years and should be paid the closest attention to (based on 8 questions).  </w:t>
          </w:r>
          <w:r w:rsidR="00AD2573" w:rsidRPr="00F57428">
            <w:rPr>
              <w:rFonts w:ascii="Arial" w:hAnsi="Arial" w:cs="Arial"/>
            </w:rPr>
            <w:t>Looking</w:t>
          </w:r>
          <w:r w:rsidR="00B603F2">
            <w:rPr>
              <w:rFonts w:ascii="Arial" w:hAnsi="Arial" w:cs="Arial"/>
            </w:rPr>
            <w:t xml:space="preserve"> at the questions more closely, topics that should be addressed more thoroughly next year should include: </w:t>
          </w:r>
          <w:r w:rsidR="00FB4DF8">
            <w:rPr>
              <w:rFonts w:ascii="Arial" w:hAnsi="Arial" w:cs="Arial"/>
            </w:rPr>
            <w:t xml:space="preserve">Evaluation of client understanding of a low-saturated fat diet, vitamins (vitamin A toxicity), high fiber food sources, J-tubes (prevention of clogging), BMI calculation, metabolic complications, Diabetes and laboratory values, Clinical manifestations of hypoglycemia (need to address with simulation), high potassium foods, </w:t>
          </w:r>
        </w:p>
        <w:p w14:paraId="2B2D5E58" w14:textId="77777777" w:rsidR="00FB4DF8" w:rsidRDefault="00FB4DF8" w:rsidP="00B603F2">
          <w:pPr>
            <w:spacing w:after="0"/>
            <w:ind w:left="1440"/>
            <w:rPr>
              <w:rFonts w:ascii="Arial" w:hAnsi="Arial" w:cs="Arial"/>
            </w:rPr>
          </w:pPr>
        </w:p>
        <w:p w14:paraId="10BFD39F" w14:textId="3D3ADF16" w:rsidR="00417D48" w:rsidRPr="00F57428" w:rsidRDefault="00FB4DF8" w:rsidP="00B603F2">
          <w:pPr>
            <w:spacing w:after="0"/>
            <w:ind w:left="1440"/>
            <w:rPr>
              <w:rFonts w:ascii="Arial" w:hAnsi="Arial" w:cs="Arial"/>
            </w:rPr>
          </w:pPr>
          <w:r>
            <w:rPr>
              <w:rFonts w:ascii="Arial" w:hAnsi="Arial" w:cs="Arial"/>
            </w:rPr>
            <w:t xml:space="preserve">Concepts not covered yet that scored low: folate and pregnancy (N252), chronic nausea and pregnancy (N252), childhood obesity (could discuss in nutrition/obesity as component of the 158 course </w:t>
          </w:r>
          <w:proofErr w:type="gramStart"/>
          <w:r>
            <w:rPr>
              <w:rFonts w:ascii="Arial" w:hAnsi="Arial" w:cs="Arial"/>
            </w:rPr>
            <w:t>and also</w:t>
          </w:r>
          <w:proofErr w:type="gramEnd"/>
          <w:r>
            <w:rPr>
              <w:rFonts w:ascii="Arial" w:hAnsi="Arial" w:cs="Arial"/>
            </w:rPr>
            <w:t xml:space="preserve"> should be addressed in N253).  Fluid intake for acute renal failure (N257), hepatitis and cirrhosis (N257</w:t>
          </w:r>
          <w:proofErr w:type="gramStart"/>
          <w:r>
            <w:rPr>
              <w:rFonts w:ascii="Arial" w:hAnsi="Arial" w:cs="Arial"/>
            </w:rPr>
            <w:t>),and</w:t>
          </w:r>
          <w:proofErr w:type="gramEnd"/>
          <w:r>
            <w:rPr>
              <w:rFonts w:ascii="Arial" w:hAnsi="Arial" w:cs="Arial"/>
            </w:rPr>
            <w:t xml:space="preserve"> teaching for a client with a goiter (257)</w:t>
          </w:r>
        </w:p>
        <w:p w14:paraId="2A262F10" w14:textId="77777777" w:rsidR="001F3B6A" w:rsidRPr="00F57428" w:rsidRDefault="001F3B6A" w:rsidP="00CC01D0">
          <w:pPr>
            <w:spacing w:after="0"/>
            <w:ind w:left="1440"/>
            <w:rPr>
              <w:rFonts w:ascii="Arial" w:hAnsi="Arial" w:cs="Arial"/>
            </w:rPr>
          </w:pPr>
        </w:p>
        <w:p w14:paraId="15E84A6A" w14:textId="2D417175" w:rsidR="008008AD" w:rsidRPr="00F57428" w:rsidRDefault="00417D48" w:rsidP="00CC01D0">
          <w:pPr>
            <w:spacing w:after="0"/>
            <w:ind w:left="1440"/>
            <w:rPr>
              <w:rFonts w:ascii="Arial" w:hAnsi="Arial" w:cs="Arial"/>
            </w:rPr>
          </w:pPr>
          <w:r w:rsidRPr="00F57428">
            <w:rPr>
              <w:rFonts w:ascii="Arial" w:hAnsi="Arial" w:cs="Arial"/>
            </w:rPr>
            <w:t>Will continue to incorporate journaling of nutrition ATI</w:t>
          </w:r>
          <w:r w:rsidR="00B26E5D" w:rsidRPr="00F57428">
            <w:rPr>
              <w:rFonts w:ascii="Arial" w:hAnsi="Arial" w:cs="Arial"/>
            </w:rPr>
            <w:t xml:space="preserve"> questions in the course.  </w:t>
          </w:r>
          <w:r w:rsidR="00FB4DF8">
            <w:rPr>
              <w:rFonts w:ascii="Arial" w:hAnsi="Arial" w:cs="Arial"/>
            </w:rPr>
            <w:t xml:space="preserve">With the new ATI proctored assessment grading grid will use ATI nutrition faculty made exam for journaling.  Students will get extra time with practice questions before the proctored exam by taking both Practice A and B as part of the new grid.  Need to make sure the newly developed clinical assignments address nutrition of the </w:t>
          </w:r>
          <w:proofErr w:type="gramStart"/>
          <w:r w:rsidR="00FB4DF8">
            <w:rPr>
              <w:rFonts w:ascii="Arial" w:hAnsi="Arial" w:cs="Arial"/>
            </w:rPr>
            <w:t>clients</w:t>
          </w:r>
          <w:proofErr w:type="gramEnd"/>
          <w:r w:rsidR="00FB4DF8">
            <w:rPr>
              <w:rFonts w:ascii="Arial" w:hAnsi="Arial" w:cs="Arial"/>
            </w:rPr>
            <w:t xml:space="preserve"> students care for to reinforce nutrition content.  Recommend continuing to</w:t>
          </w:r>
          <w:r w:rsidR="00B26E5D" w:rsidRPr="00F57428">
            <w:rPr>
              <w:rFonts w:ascii="Arial" w:hAnsi="Arial" w:cs="Arial"/>
            </w:rPr>
            <w:t xml:space="preserve"> encourage students to review the ATI Enteral feeding and Nutrition skills modules prior to the Nutrition exam </w:t>
          </w:r>
          <w:r w:rsidR="00FB4DF8">
            <w:rPr>
              <w:rFonts w:ascii="Arial" w:hAnsi="Arial" w:cs="Arial"/>
            </w:rPr>
            <w:t xml:space="preserve">as well as nutrition sections in the Med-Surg textbook and Fundamental’s textbook.  </w:t>
          </w:r>
          <w:r w:rsidR="00B26E5D" w:rsidRPr="00F57428">
            <w:rPr>
              <w:rFonts w:ascii="Arial" w:hAnsi="Arial" w:cs="Arial"/>
            </w:rPr>
            <w:t>Also encourage students to examine the nutrition sections in the ATI med-surg, ATI pediatrics, and ATI OB books to assist with studying and will suggest that</w:t>
          </w:r>
          <w:r w:rsidR="007932AC">
            <w:rPr>
              <w:rFonts w:ascii="Arial" w:hAnsi="Arial" w:cs="Arial"/>
            </w:rPr>
            <w:t xml:space="preserve"> again next year.  </w:t>
          </w:r>
          <w:r w:rsidR="00FB4DF8">
            <w:rPr>
              <w:rFonts w:ascii="Arial" w:hAnsi="Arial" w:cs="Arial"/>
            </w:rPr>
            <w:t xml:space="preserve">Continue to </w:t>
          </w:r>
          <w:r w:rsidR="008B79C2">
            <w:rPr>
              <w:rFonts w:ascii="Arial" w:hAnsi="Arial" w:cs="Arial"/>
            </w:rPr>
            <w:t>emphasize nutrition for the disease process</w:t>
          </w:r>
          <w:r w:rsidR="00FB4DF8">
            <w:rPr>
              <w:rFonts w:ascii="Arial" w:hAnsi="Arial" w:cs="Arial"/>
            </w:rPr>
            <w:t>es</w:t>
          </w:r>
          <w:r w:rsidR="008B79C2">
            <w:rPr>
              <w:rFonts w:ascii="Arial" w:hAnsi="Arial" w:cs="Arial"/>
            </w:rPr>
            <w:t xml:space="preserve"> covered in class.  </w:t>
          </w:r>
          <w:r w:rsidR="007932AC">
            <w:rPr>
              <w:rFonts w:ascii="Arial" w:hAnsi="Arial" w:cs="Arial"/>
            </w:rPr>
            <w:t>T</w:t>
          </w:r>
          <w:r w:rsidR="005D3981" w:rsidRPr="00F57428">
            <w:rPr>
              <w:rFonts w:ascii="Arial" w:hAnsi="Arial" w:cs="Arial"/>
            </w:rPr>
            <w:t>he Nutrition review day with student nutrition presentations</w:t>
          </w:r>
          <w:r w:rsidR="007932AC">
            <w:rPr>
              <w:rFonts w:ascii="Arial" w:hAnsi="Arial" w:cs="Arial"/>
            </w:rPr>
            <w:t xml:space="preserve"> was</w:t>
          </w:r>
          <w:r w:rsidR="00FB4DF8">
            <w:rPr>
              <w:rFonts w:ascii="Arial" w:hAnsi="Arial" w:cs="Arial"/>
            </w:rPr>
            <w:t xml:space="preserve"> changed to include a handout and a brief overview by each group.  This worked well with the increase in cohort size and the larger cohorts we expect to continue to see. </w:t>
          </w:r>
          <w:r w:rsidR="007932AC">
            <w:rPr>
              <w:rFonts w:ascii="Arial" w:hAnsi="Arial" w:cs="Arial"/>
            </w:rPr>
            <w:t xml:space="preserve"> </w:t>
          </w:r>
          <w:r w:rsidR="00FB4DF8">
            <w:rPr>
              <w:rFonts w:ascii="Arial" w:hAnsi="Arial" w:cs="Arial"/>
            </w:rPr>
            <w:t>Plan to</w:t>
          </w:r>
          <w:r w:rsidR="00502C5E" w:rsidRPr="00F57428">
            <w:rPr>
              <w:rFonts w:ascii="Arial" w:hAnsi="Arial" w:cs="Arial"/>
            </w:rPr>
            <w:t xml:space="preserve"> continue to keep t</w:t>
          </w:r>
          <w:r w:rsidR="00AE4298" w:rsidRPr="00F57428">
            <w:rPr>
              <w:rFonts w:ascii="Arial" w:hAnsi="Arial" w:cs="Arial"/>
            </w:rPr>
            <w:t xml:space="preserve">he Nutrition Exam </w:t>
          </w:r>
          <w:r w:rsidR="00502C5E" w:rsidRPr="00F57428">
            <w:rPr>
              <w:rFonts w:ascii="Arial" w:hAnsi="Arial" w:cs="Arial"/>
            </w:rPr>
            <w:t xml:space="preserve">scheduled </w:t>
          </w:r>
          <w:r w:rsidR="00AE4298" w:rsidRPr="00F57428">
            <w:rPr>
              <w:rFonts w:ascii="Arial" w:hAnsi="Arial" w:cs="Arial"/>
            </w:rPr>
            <w:t>earlier in the semester</w:t>
          </w:r>
          <w:r w:rsidR="00FB4DF8">
            <w:rPr>
              <w:rFonts w:ascii="Arial" w:hAnsi="Arial" w:cs="Arial"/>
            </w:rPr>
            <w:t xml:space="preserve"> (April)</w:t>
          </w:r>
          <w:r w:rsidR="00AE4298" w:rsidRPr="00F57428">
            <w:rPr>
              <w:rFonts w:ascii="Arial" w:hAnsi="Arial" w:cs="Arial"/>
            </w:rPr>
            <w:t xml:space="preserve"> to avoid multiple e</w:t>
          </w:r>
          <w:r w:rsidR="004763F7" w:rsidRPr="00F57428">
            <w:rPr>
              <w:rFonts w:ascii="Arial" w:hAnsi="Arial" w:cs="Arial"/>
            </w:rPr>
            <w:t>xams at the e</w:t>
          </w:r>
          <w:r w:rsidR="00502C5E" w:rsidRPr="00F57428">
            <w:rPr>
              <w:rFonts w:ascii="Arial" w:hAnsi="Arial" w:cs="Arial"/>
            </w:rPr>
            <w:t>nd of the semester</w:t>
          </w:r>
          <w:r w:rsidR="00FB4DF8">
            <w:rPr>
              <w:rFonts w:ascii="Arial" w:hAnsi="Arial" w:cs="Arial"/>
            </w:rPr>
            <w:t xml:space="preserve"> during finals</w:t>
          </w:r>
          <w:r w:rsidR="00502C5E" w:rsidRPr="00F57428">
            <w:rPr>
              <w:rFonts w:ascii="Arial" w:hAnsi="Arial" w:cs="Arial"/>
            </w:rPr>
            <w:t>.</w:t>
          </w:r>
        </w:p>
      </w:sdtContent>
    </w:sdt>
    <w:p w14:paraId="0B7B7092" w14:textId="79684D2A" w:rsidR="008008AD" w:rsidRDefault="008008AD" w:rsidP="00ED1529">
      <w:pPr>
        <w:spacing w:after="0"/>
        <w:rPr>
          <w:rFonts w:ascii="Arial" w:hAnsi="Arial" w:cs="Arial"/>
        </w:rPr>
      </w:pPr>
    </w:p>
    <w:p w14:paraId="3165352D" w14:textId="77777777" w:rsidR="00AA4C57" w:rsidRPr="00F57428" w:rsidRDefault="00AA4C57" w:rsidP="00ED1529">
      <w:pPr>
        <w:spacing w:after="0"/>
        <w:rPr>
          <w:rFonts w:ascii="Arial" w:hAnsi="Arial" w:cs="Arial"/>
        </w:rPr>
      </w:pPr>
    </w:p>
    <w:p w14:paraId="199A3D06" w14:textId="77777777" w:rsidR="0028356B" w:rsidRPr="00F57428" w:rsidRDefault="0028356B" w:rsidP="0028356B">
      <w:pPr>
        <w:pStyle w:val="ListParagraph"/>
        <w:spacing w:before="32" w:after="0" w:line="200" w:lineRule="exact"/>
        <w:ind w:left="1440" w:right="-20"/>
        <w:rPr>
          <w:rFonts w:ascii="Arial" w:hAnsi="Arial" w:cs="Arial"/>
        </w:rPr>
      </w:pPr>
    </w:p>
    <w:p w14:paraId="4D23DA8F" w14:textId="77777777" w:rsidR="0028356B" w:rsidRPr="00F57428" w:rsidRDefault="0028356B" w:rsidP="00103BFD">
      <w:pPr>
        <w:pStyle w:val="ListParagraph"/>
        <w:numPr>
          <w:ilvl w:val="1"/>
          <w:numId w:val="3"/>
        </w:numPr>
        <w:spacing w:before="32" w:after="0" w:line="200" w:lineRule="exact"/>
        <w:ind w:right="-20"/>
        <w:rPr>
          <w:rFonts w:ascii="Arial" w:hAnsi="Arial" w:cs="Arial"/>
        </w:rPr>
      </w:pPr>
      <w:r w:rsidRPr="00F57428">
        <w:rPr>
          <w:rFonts w:ascii="Arial" w:eastAsia="Arial" w:hAnsi="Arial" w:cs="Arial"/>
        </w:rPr>
        <w:t>Course Exams:</w:t>
      </w:r>
    </w:p>
    <w:p w14:paraId="73846F72" w14:textId="77777777" w:rsidR="0028356B" w:rsidRPr="00F57428" w:rsidRDefault="0028356B" w:rsidP="0028356B">
      <w:pPr>
        <w:pStyle w:val="ListParagraph"/>
        <w:spacing w:before="32" w:after="0" w:line="200" w:lineRule="exact"/>
        <w:ind w:left="820" w:right="-20"/>
        <w:rPr>
          <w:rFonts w:ascii="Arial" w:eastAsia="Arial" w:hAnsi="Arial" w:cs="Arial"/>
        </w:rPr>
      </w:pPr>
    </w:p>
    <w:tbl>
      <w:tblPr>
        <w:tblStyle w:val="TableGrid"/>
        <w:tblW w:w="0" w:type="auto"/>
        <w:tblInd w:w="1440" w:type="dxa"/>
        <w:tblLook w:val="04A0" w:firstRow="1" w:lastRow="0" w:firstColumn="1" w:lastColumn="0" w:noHBand="0" w:noVBand="1"/>
      </w:tblPr>
      <w:tblGrid>
        <w:gridCol w:w="4225"/>
        <w:gridCol w:w="2797"/>
      </w:tblGrid>
      <w:tr w:rsidR="00F57428" w:rsidRPr="00F57428" w14:paraId="29443091" w14:textId="77777777" w:rsidTr="00E86A7C">
        <w:trPr>
          <w:trHeight w:val="339"/>
        </w:trPr>
        <w:tc>
          <w:tcPr>
            <w:tcW w:w="4225" w:type="dxa"/>
            <w:vAlign w:val="center"/>
          </w:tcPr>
          <w:p w14:paraId="3AB45DE7" w14:textId="77777777" w:rsidR="0028356B" w:rsidRPr="00F57428" w:rsidRDefault="0028356B" w:rsidP="00E86A7C">
            <w:pPr>
              <w:rPr>
                <w:rFonts w:ascii="Arial" w:hAnsi="Arial" w:cs="Arial"/>
              </w:rPr>
            </w:pPr>
            <w:r w:rsidRPr="00F57428">
              <w:rPr>
                <w:rFonts w:ascii="Arial" w:hAnsi="Arial" w:cs="Arial"/>
              </w:rPr>
              <w:t>Course Exam</w:t>
            </w:r>
          </w:p>
        </w:tc>
        <w:tc>
          <w:tcPr>
            <w:tcW w:w="2797" w:type="dxa"/>
            <w:vAlign w:val="center"/>
          </w:tcPr>
          <w:p w14:paraId="34833991" w14:textId="77777777" w:rsidR="0028356B" w:rsidRPr="00F57428" w:rsidRDefault="0028356B" w:rsidP="00E86A7C">
            <w:pPr>
              <w:rPr>
                <w:rFonts w:ascii="Arial" w:hAnsi="Arial" w:cs="Arial"/>
              </w:rPr>
            </w:pPr>
            <w:r w:rsidRPr="00F57428">
              <w:rPr>
                <w:rFonts w:ascii="Arial" w:hAnsi="Arial" w:cs="Arial"/>
              </w:rPr>
              <w:t>Average Percentage</w:t>
            </w:r>
          </w:p>
        </w:tc>
      </w:tr>
      <w:tr w:rsidR="00F57428" w:rsidRPr="00F57428" w14:paraId="7B7977A7" w14:textId="77777777" w:rsidTr="00E86A7C">
        <w:trPr>
          <w:trHeight w:val="386"/>
        </w:trPr>
        <w:tc>
          <w:tcPr>
            <w:tcW w:w="4225" w:type="dxa"/>
            <w:vAlign w:val="center"/>
          </w:tcPr>
          <w:p w14:paraId="3807E9B1" w14:textId="2D1FD5DB" w:rsidR="00870B56" w:rsidRPr="002A6DB2" w:rsidRDefault="007932AC" w:rsidP="00D24E99">
            <w:pPr>
              <w:rPr>
                <w:rFonts w:ascii="Arial" w:hAnsi="Arial" w:cs="Arial"/>
              </w:rPr>
            </w:pPr>
            <w:r w:rsidRPr="002A6DB2">
              <w:rPr>
                <w:rFonts w:ascii="Arial" w:hAnsi="Arial" w:cs="Arial"/>
              </w:rPr>
              <w:lastRenderedPageBreak/>
              <w:t>Exam 1</w:t>
            </w:r>
          </w:p>
        </w:tc>
        <w:tc>
          <w:tcPr>
            <w:tcW w:w="2797" w:type="dxa"/>
            <w:vAlign w:val="center"/>
          </w:tcPr>
          <w:p w14:paraId="229CFBED" w14:textId="5E74DD76" w:rsidR="00870B56" w:rsidRPr="00F57428" w:rsidRDefault="002A6DB2" w:rsidP="002A6DB2">
            <w:pPr>
              <w:jc w:val="center"/>
              <w:rPr>
                <w:rFonts w:ascii="Arial" w:hAnsi="Arial" w:cs="Arial"/>
              </w:rPr>
            </w:pPr>
            <w:r>
              <w:rPr>
                <w:rFonts w:ascii="Arial" w:hAnsi="Arial" w:cs="Arial"/>
              </w:rPr>
              <w:t>79%</w:t>
            </w:r>
          </w:p>
        </w:tc>
      </w:tr>
      <w:tr w:rsidR="00F57428" w:rsidRPr="00F57428" w14:paraId="76D54284" w14:textId="77777777" w:rsidTr="00E86A7C">
        <w:trPr>
          <w:trHeight w:val="386"/>
        </w:trPr>
        <w:tc>
          <w:tcPr>
            <w:tcW w:w="4225" w:type="dxa"/>
            <w:vAlign w:val="center"/>
          </w:tcPr>
          <w:p w14:paraId="7DF04996" w14:textId="0841E670" w:rsidR="0028356B" w:rsidRPr="002A6DB2" w:rsidRDefault="007932AC" w:rsidP="00D24E99">
            <w:pPr>
              <w:rPr>
                <w:rFonts w:ascii="Arial" w:hAnsi="Arial" w:cs="Arial"/>
              </w:rPr>
            </w:pPr>
            <w:r w:rsidRPr="002A6DB2">
              <w:rPr>
                <w:rFonts w:ascii="Arial" w:hAnsi="Arial" w:cs="Arial"/>
              </w:rPr>
              <w:t>Exam 2</w:t>
            </w:r>
          </w:p>
        </w:tc>
        <w:tc>
          <w:tcPr>
            <w:tcW w:w="2797" w:type="dxa"/>
            <w:vAlign w:val="center"/>
          </w:tcPr>
          <w:p w14:paraId="0643EC84" w14:textId="247553BD" w:rsidR="0028356B" w:rsidRPr="00F57428" w:rsidRDefault="002A6DB2" w:rsidP="002A6DB2">
            <w:pPr>
              <w:jc w:val="center"/>
              <w:rPr>
                <w:rFonts w:ascii="Arial" w:hAnsi="Arial" w:cs="Arial"/>
              </w:rPr>
            </w:pPr>
            <w:r>
              <w:rPr>
                <w:rFonts w:ascii="Arial" w:hAnsi="Arial" w:cs="Arial"/>
              </w:rPr>
              <w:t>85%</w:t>
            </w:r>
          </w:p>
        </w:tc>
      </w:tr>
      <w:tr w:rsidR="00F57428" w:rsidRPr="00F57428" w14:paraId="7B735E92" w14:textId="77777777" w:rsidTr="00E86A7C">
        <w:trPr>
          <w:trHeight w:val="386"/>
        </w:trPr>
        <w:tc>
          <w:tcPr>
            <w:tcW w:w="4225" w:type="dxa"/>
            <w:vAlign w:val="center"/>
          </w:tcPr>
          <w:p w14:paraId="6E65B57D" w14:textId="4525C88A" w:rsidR="0028356B" w:rsidRPr="002A6DB2" w:rsidRDefault="007932AC" w:rsidP="007932AC">
            <w:pPr>
              <w:rPr>
                <w:rFonts w:ascii="Arial" w:hAnsi="Arial" w:cs="Arial"/>
              </w:rPr>
            </w:pPr>
            <w:r w:rsidRPr="002A6DB2">
              <w:rPr>
                <w:rFonts w:ascii="Arial" w:hAnsi="Arial" w:cs="Arial"/>
              </w:rPr>
              <w:t>Exam 3</w:t>
            </w:r>
          </w:p>
        </w:tc>
        <w:tc>
          <w:tcPr>
            <w:tcW w:w="2797" w:type="dxa"/>
            <w:vAlign w:val="center"/>
          </w:tcPr>
          <w:p w14:paraId="4EF08035" w14:textId="4A6CD8FC" w:rsidR="0028356B" w:rsidRPr="00F57428" w:rsidRDefault="002A6DB2" w:rsidP="002A6DB2">
            <w:pPr>
              <w:jc w:val="center"/>
              <w:rPr>
                <w:rFonts w:ascii="Arial" w:hAnsi="Arial" w:cs="Arial"/>
              </w:rPr>
            </w:pPr>
            <w:r>
              <w:rPr>
                <w:rFonts w:ascii="Arial" w:hAnsi="Arial" w:cs="Arial"/>
              </w:rPr>
              <w:t>88%</w:t>
            </w:r>
          </w:p>
        </w:tc>
      </w:tr>
      <w:tr w:rsidR="00F57428" w:rsidRPr="00F57428" w14:paraId="3067A788" w14:textId="77777777" w:rsidTr="00E86A7C">
        <w:trPr>
          <w:trHeight w:val="386"/>
        </w:trPr>
        <w:sdt>
          <w:sdtPr>
            <w:rPr>
              <w:rFonts w:ascii="Arial" w:hAnsi="Arial" w:cs="Arial"/>
            </w:rPr>
            <w:id w:val="-276259253"/>
            <w:placeholder>
              <w:docPart w:val="062300B9A5DC4702BF01829D02CE4614"/>
            </w:placeholder>
            <w:text/>
          </w:sdtPr>
          <w:sdtEndPr/>
          <w:sdtContent>
            <w:tc>
              <w:tcPr>
                <w:tcW w:w="4225" w:type="dxa"/>
                <w:vAlign w:val="center"/>
              </w:tcPr>
              <w:p w14:paraId="140007C5" w14:textId="77777777" w:rsidR="0028356B" w:rsidRPr="00790F93" w:rsidRDefault="00FB4DF8" w:rsidP="005D3981">
                <w:pPr>
                  <w:rPr>
                    <w:rFonts w:ascii="Arial" w:hAnsi="Arial" w:cs="Arial"/>
                    <w:highlight w:val="yellow"/>
                  </w:rPr>
                </w:pPr>
                <w:r w:rsidRPr="00FB4DF8">
                  <w:rPr>
                    <w:rFonts w:ascii="Arial" w:hAnsi="Arial" w:cs="Arial"/>
                  </w:rPr>
                  <w:t>Final Exam</w:t>
                </w:r>
              </w:p>
            </w:tc>
          </w:sdtContent>
        </w:sdt>
        <w:tc>
          <w:tcPr>
            <w:tcW w:w="2797" w:type="dxa"/>
            <w:vAlign w:val="center"/>
          </w:tcPr>
          <w:p w14:paraId="6036C670" w14:textId="34313312" w:rsidR="0028356B" w:rsidRPr="00F57428" w:rsidRDefault="00FB4DF8" w:rsidP="00FB4DF8">
            <w:pPr>
              <w:jc w:val="center"/>
              <w:rPr>
                <w:rFonts w:ascii="Arial" w:hAnsi="Arial" w:cs="Arial"/>
              </w:rPr>
            </w:pPr>
            <w:r>
              <w:rPr>
                <w:rFonts w:ascii="Arial" w:hAnsi="Arial" w:cs="Arial"/>
              </w:rPr>
              <w:t>85%</w:t>
            </w:r>
          </w:p>
        </w:tc>
      </w:tr>
    </w:tbl>
    <w:p w14:paraId="1392D504" w14:textId="77777777" w:rsidR="0028356B" w:rsidRPr="00F57428" w:rsidRDefault="0028356B" w:rsidP="0028356B">
      <w:pPr>
        <w:pStyle w:val="ListParagraph"/>
        <w:spacing w:before="32" w:after="0" w:line="200" w:lineRule="exact"/>
        <w:ind w:left="1440" w:right="-20"/>
        <w:rPr>
          <w:rFonts w:ascii="Arial" w:hAnsi="Arial" w:cs="Arial"/>
        </w:rPr>
      </w:pPr>
    </w:p>
    <w:p w14:paraId="0302AE4F" w14:textId="77777777" w:rsidR="0028356B" w:rsidRPr="00F57428" w:rsidRDefault="0028356B" w:rsidP="00ED1529">
      <w:pPr>
        <w:spacing w:after="0"/>
        <w:rPr>
          <w:rFonts w:ascii="Arial" w:hAnsi="Arial" w:cs="Arial"/>
        </w:rPr>
      </w:pPr>
    </w:p>
    <w:p w14:paraId="18E5B47D" w14:textId="247CFFC7" w:rsidR="000812E8" w:rsidRPr="00F57428" w:rsidRDefault="008008AD" w:rsidP="00103BFD">
      <w:pPr>
        <w:pStyle w:val="ListParagraph"/>
        <w:numPr>
          <w:ilvl w:val="1"/>
          <w:numId w:val="3"/>
        </w:numPr>
        <w:spacing w:after="0"/>
        <w:rPr>
          <w:rFonts w:ascii="Arial" w:hAnsi="Arial" w:cs="Arial"/>
        </w:rPr>
      </w:pPr>
      <w:r w:rsidRPr="00F57428">
        <w:rPr>
          <w:rFonts w:ascii="Arial" w:hAnsi="Arial" w:cs="Arial"/>
        </w:rPr>
        <w:t>Please see test blueprints</w:t>
      </w:r>
      <w:r w:rsidR="00FB4DF8">
        <w:rPr>
          <w:rFonts w:ascii="Arial" w:hAnsi="Arial" w:cs="Arial"/>
        </w:rPr>
        <w:t xml:space="preserve">.  Changes need to </w:t>
      </w:r>
      <w:proofErr w:type="gramStart"/>
      <w:r w:rsidR="00FB4DF8">
        <w:rPr>
          <w:rFonts w:ascii="Arial" w:hAnsi="Arial" w:cs="Arial"/>
        </w:rPr>
        <w:t>made</w:t>
      </w:r>
      <w:proofErr w:type="gramEnd"/>
      <w:r w:rsidR="00FB4DF8">
        <w:rPr>
          <w:rFonts w:ascii="Arial" w:hAnsi="Arial" w:cs="Arial"/>
        </w:rPr>
        <w:t xml:space="preserve"> to the exams based on the test analysis/ blueprints; however, more changes than those outlined on the test analysis should be made to prepare students for the Next Gen NCLEX.  Would suggest removing questions and adding in new scenario based/ Next Gen type questions to prepare students for the new NCLEX.  </w:t>
      </w:r>
    </w:p>
    <w:p w14:paraId="10C43945" w14:textId="77777777" w:rsidR="006A253C" w:rsidRPr="00F57428" w:rsidRDefault="006A253C" w:rsidP="00D24E99">
      <w:pPr>
        <w:spacing w:after="0"/>
        <w:ind w:left="1440"/>
        <w:rPr>
          <w:rFonts w:ascii="Arial" w:hAnsi="Arial" w:cs="Arial"/>
        </w:rPr>
      </w:pPr>
    </w:p>
    <w:p w14:paraId="52D5BD25" w14:textId="77777777" w:rsidR="006A253C" w:rsidRPr="00F57428" w:rsidRDefault="006A253C" w:rsidP="00D24E99">
      <w:pPr>
        <w:spacing w:after="0"/>
        <w:ind w:left="1440"/>
        <w:rPr>
          <w:rFonts w:ascii="Arial" w:hAnsi="Arial" w:cs="Arial"/>
        </w:rPr>
      </w:pPr>
    </w:p>
    <w:p w14:paraId="6CC60D4E" w14:textId="77777777" w:rsidR="006A253C" w:rsidRPr="00F57428" w:rsidRDefault="006A253C" w:rsidP="006A253C">
      <w:pPr>
        <w:pStyle w:val="ListParagraph"/>
        <w:numPr>
          <w:ilvl w:val="1"/>
          <w:numId w:val="3"/>
        </w:numPr>
        <w:spacing w:after="0"/>
        <w:rPr>
          <w:rFonts w:ascii="Arial" w:hAnsi="Arial" w:cs="Arial"/>
        </w:rPr>
      </w:pPr>
      <w:r w:rsidRPr="00F57428">
        <w:rPr>
          <w:rFonts w:ascii="Arial" w:hAnsi="Arial" w:cs="Arial"/>
        </w:rPr>
        <w:t xml:space="preserve">Address technology used in the classroom, including IAV, and </w:t>
      </w:r>
      <w:proofErr w:type="gramStart"/>
      <w:r w:rsidRPr="00F57428">
        <w:rPr>
          <w:rFonts w:ascii="Arial" w:hAnsi="Arial" w:cs="Arial"/>
        </w:rPr>
        <w:t>brief summary</w:t>
      </w:r>
      <w:proofErr w:type="gramEnd"/>
      <w:r w:rsidRPr="00F57428">
        <w:rPr>
          <w:rFonts w:ascii="Arial" w:hAnsi="Arial" w:cs="Arial"/>
        </w:rPr>
        <w:t xml:space="preserve"> of how it was used, what worked well, and any adjustments that need to be made.</w:t>
      </w:r>
    </w:p>
    <w:sdt>
      <w:sdtPr>
        <w:rPr>
          <w:rFonts w:ascii="Arial" w:hAnsi="Arial" w:cs="Arial"/>
        </w:rPr>
        <w:id w:val="-77679562"/>
        <w:placeholder>
          <w:docPart w:val="14978990E66F4244833455443C267114"/>
        </w:placeholder>
        <w:text/>
      </w:sdtPr>
      <w:sdtEndPr/>
      <w:sdtContent>
        <w:p w14:paraId="04F95383" w14:textId="43468685" w:rsidR="006A253C" w:rsidRPr="00F57428" w:rsidRDefault="00FB4DF8" w:rsidP="006A253C">
          <w:pPr>
            <w:pStyle w:val="ListParagraph"/>
            <w:spacing w:after="0"/>
            <w:ind w:left="1440"/>
            <w:rPr>
              <w:rFonts w:ascii="Arial" w:hAnsi="Arial" w:cs="Arial"/>
            </w:rPr>
          </w:pPr>
          <w:proofErr w:type="spellStart"/>
          <w:r>
            <w:rPr>
              <w:rFonts w:ascii="Arial" w:hAnsi="Arial" w:cs="Arial"/>
            </w:rPr>
            <w:t>WebCampus</w:t>
          </w:r>
          <w:proofErr w:type="spellEnd"/>
          <w:r>
            <w:rPr>
              <w:rFonts w:ascii="Arial" w:hAnsi="Arial" w:cs="Arial"/>
            </w:rPr>
            <w:t xml:space="preserve"> was used to organize course content and provide students with important course information.  IAV was used with four centers (Elko, Winnemucca, Pahrump, and Ely).  Theory was delivered from Elko (Husbands) and Winnemucca (Warnert). IAV technology was overall reliable.  Due to having to social distance hearing students was occasionally a problem and it was difficult to see students and identify them as they were spaced and the cameras were zoomed out (and students were wearing masks); thus, it was harder to call on students.  Zoom and BBB were used to meet with students outside of the classroom and both worked to meet our needs. </w:t>
          </w:r>
        </w:p>
      </w:sdtContent>
    </w:sdt>
    <w:p w14:paraId="6C058AE6" w14:textId="77777777" w:rsidR="00287B5D" w:rsidRPr="00F5742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p>
    <w:p w14:paraId="2BAE903E" w14:textId="77777777" w:rsidR="009058D6" w:rsidRPr="00F57428"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p>
    <w:p w14:paraId="62E06992" w14:textId="77777777" w:rsidR="00287B5D" w:rsidRPr="00F5742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F57428">
        <w:rPr>
          <w:rFonts w:ascii="Arial" w:eastAsia="Arial" w:hAnsi="Arial" w:cs="Arial"/>
          <w:b/>
          <w:sz w:val="32"/>
        </w:rPr>
        <w:t>THEORY EVALUATION</w:t>
      </w:r>
    </w:p>
    <w:p w14:paraId="563EF814" w14:textId="77777777" w:rsidR="000812E8" w:rsidRPr="00F57428" w:rsidRDefault="000812E8" w:rsidP="00ED1529">
      <w:pPr>
        <w:spacing w:after="0"/>
        <w:rPr>
          <w:rFonts w:ascii="Arial" w:hAnsi="Arial" w:cs="Arial"/>
        </w:rPr>
      </w:pPr>
    </w:p>
    <w:p w14:paraId="48C002A3" w14:textId="77777777" w:rsidR="000812E8" w:rsidRPr="00F57428" w:rsidRDefault="004737FD" w:rsidP="00103BFD">
      <w:pPr>
        <w:pStyle w:val="ListParagraph"/>
        <w:numPr>
          <w:ilvl w:val="0"/>
          <w:numId w:val="3"/>
        </w:numPr>
        <w:spacing w:after="0" w:line="240" w:lineRule="auto"/>
        <w:ind w:right="-20"/>
        <w:rPr>
          <w:rFonts w:ascii="Arial" w:eastAsia="Arial" w:hAnsi="Arial" w:cs="Arial"/>
        </w:rPr>
      </w:pPr>
      <w:r w:rsidRPr="00FB4DF8">
        <w:rPr>
          <w:rFonts w:ascii="Arial" w:eastAsia="Arial" w:hAnsi="Arial" w:cs="Arial"/>
          <w:spacing w:val="-1"/>
        </w:rPr>
        <w:t>Textbooks used and evaluation</w:t>
      </w:r>
      <w:r w:rsidRPr="00F57428">
        <w:rPr>
          <w:rFonts w:ascii="Arial" w:eastAsia="Arial" w:hAnsi="Arial" w:cs="Arial"/>
          <w:spacing w:val="-1"/>
        </w:rPr>
        <w:t xml:space="preserve"> of each</w:t>
      </w:r>
      <w:r w:rsidR="00FB7657" w:rsidRPr="00F57428">
        <w:rPr>
          <w:rFonts w:ascii="Arial" w:eastAsia="Arial" w:hAnsi="Arial" w:cs="Arial"/>
        </w:rPr>
        <w:t>:</w:t>
      </w:r>
    </w:p>
    <w:p w14:paraId="09320C39" w14:textId="60198AC7" w:rsidR="000812E8" w:rsidRPr="00F57428" w:rsidRDefault="006A253C" w:rsidP="00CC5D75">
      <w:pPr>
        <w:tabs>
          <w:tab w:val="left" w:pos="720"/>
          <w:tab w:val="left" w:pos="1323"/>
        </w:tabs>
        <w:rPr>
          <w:bCs/>
        </w:rPr>
      </w:pPr>
      <w:r w:rsidRPr="00F57428">
        <w:rPr>
          <w:bCs/>
        </w:rPr>
        <w:tab/>
      </w:r>
      <w:r w:rsidRPr="00F57428">
        <w:rPr>
          <w:bCs/>
        </w:rPr>
        <w:tab/>
      </w:r>
      <w:sdt>
        <w:sdtPr>
          <w:rPr>
            <w:rFonts w:ascii="Arial" w:eastAsia="Times New Roman" w:hAnsi="Arial" w:cs="Arial"/>
            <w:bCs/>
          </w:rPr>
          <w:id w:val="-295290367"/>
          <w:placeholder>
            <w:docPart w:val="CBCE6ACBF7E64EA5AB55DA1967EEFAEA"/>
          </w:placeholder>
          <w:text/>
        </w:sdtPr>
        <w:sdtEndPr/>
        <w:sdtContent>
          <w:r w:rsidR="00FB4DF8">
            <w:rPr>
              <w:rFonts w:ascii="Arial" w:eastAsia="Times New Roman" w:hAnsi="Arial" w:cs="Arial"/>
              <w:bCs/>
            </w:rPr>
            <w:t xml:space="preserve">Lewis’s Med-Surg (2020) </w:t>
          </w:r>
          <w:proofErr w:type="gramStart"/>
          <w:r w:rsidR="00FB4DF8">
            <w:rPr>
              <w:rFonts w:ascii="Arial" w:eastAsia="Times New Roman" w:hAnsi="Arial" w:cs="Arial"/>
              <w:bCs/>
            </w:rPr>
            <w:t>-  The</w:t>
          </w:r>
          <w:proofErr w:type="gramEnd"/>
          <w:r w:rsidR="00FB4DF8">
            <w:rPr>
              <w:rFonts w:ascii="Arial" w:eastAsia="Times New Roman" w:hAnsi="Arial" w:cs="Arial"/>
              <w:bCs/>
            </w:rPr>
            <w:t xml:space="preserve"> text describes concepts in the detail needed for students and gives good pathophysiology review.  Content was thoroughly covered in most areas.  Important sections such as respiratory and diabetes were very good.  Students seemed to grasp concepts provided in the textbook. Textbook PowerPoints were also provided.  Some areas were identified where the textbook did not go over all important information (Appendicitis, Total Joint Replacement, gastritis).  Students were </w:t>
          </w:r>
          <w:proofErr w:type="gramStart"/>
          <w:r w:rsidR="00FB4DF8">
            <w:rPr>
              <w:rFonts w:ascii="Arial" w:eastAsia="Times New Roman" w:hAnsi="Arial" w:cs="Arial"/>
              <w:bCs/>
            </w:rPr>
            <w:t>give</w:t>
          </w:r>
          <w:proofErr w:type="gramEnd"/>
          <w:r w:rsidR="00FB4DF8">
            <w:rPr>
              <w:rFonts w:ascii="Arial" w:eastAsia="Times New Roman" w:hAnsi="Arial" w:cs="Arial"/>
              <w:bCs/>
            </w:rPr>
            <w:t xml:space="preserve"> supplemental resources such as instructor created PowerPoints and were referred to their ATI Med-Surg textbooks.                                                       Mosby’s guide to nursing diagnoses - This text was used mostly in the clinical setting for clinical care packet. Was also used as a resource for multiple clinical assignments. In addition, the text was a good resource for building care plans within the classroom.                                                                                                              Davis’s drug guide for nurses - Used during theory study as a resource for looking up medications as outline in the content covered. Also used in the clinical setting as a resource for medication prior to giving and as needed during pre-course work.  Davis’s comprehensive handbook of laboratory diagnostic tests - Text was used during and before actual care plan work in the clinical setting and is an invaluable tool for students planning care. Publication manual of the American psychological association. (7th ed.) - All students were required to purchase this text in Nursing 135.  Some students are doing better with APA than others, but </w:t>
          </w:r>
          <w:r w:rsidR="00FB4DF8">
            <w:rPr>
              <w:rFonts w:ascii="Arial" w:eastAsia="Times New Roman" w:hAnsi="Arial" w:cs="Arial"/>
              <w:bCs/>
            </w:rPr>
            <w:lastRenderedPageBreak/>
            <w:t xml:space="preserve">APA continues to be an issue for these students in both the classroom and with assignments. The 7th edition seems to be more straightforward. Students were also provided with Owl Purdue as an online resource.  Need to work on APA formatting for references with students and emphasize its importance during orientation. *******ATI Nursing Education. (2019). Medical Surgical Nursing (Ed. 11.0) </w:t>
          </w:r>
          <w:proofErr w:type="gramStart"/>
          <w:r w:rsidR="00FB4DF8">
            <w:rPr>
              <w:rFonts w:ascii="Arial" w:eastAsia="Times New Roman" w:hAnsi="Arial" w:cs="Arial"/>
              <w:bCs/>
            </w:rPr>
            <w:t>and .Nutrition</w:t>
          </w:r>
          <w:proofErr w:type="gramEnd"/>
          <w:r w:rsidR="00FB4DF8">
            <w:rPr>
              <w:rFonts w:ascii="Arial" w:eastAsia="Times New Roman" w:hAnsi="Arial" w:cs="Arial"/>
              <w:bCs/>
            </w:rPr>
            <w:t xml:space="preserve"> (Ed. 7.0) Assessment Technologies Institute, LLC.    The Nutrition text was a resource for journaling on nutrition during the course. Was also the resource for the final in Nutrition. Students were able to use the text without difficulty as it is a summary versus extensive information on nutrition. Good supplement for students during this course. Incorporated Med-Surg ATI book into theory content and reference for the students and encouraged students to use throughout the course.                                                                                                                                                                                                                                                                                                                                                                                                                                                                                                             </w:t>
          </w:r>
        </w:sdtContent>
      </w:sdt>
    </w:p>
    <w:p w14:paraId="600B947D" w14:textId="77777777" w:rsidR="00166631" w:rsidRPr="00F57428" w:rsidRDefault="00166631" w:rsidP="00B319AC">
      <w:pPr>
        <w:pStyle w:val="ListParagraph"/>
        <w:spacing w:after="0" w:line="240" w:lineRule="auto"/>
        <w:ind w:left="1360" w:right="-20" w:hanging="640"/>
        <w:rPr>
          <w:rFonts w:ascii="Arial" w:eastAsia="Arial" w:hAnsi="Arial" w:cs="Arial"/>
        </w:rPr>
      </w:pPr>
    </w:p>
    <w:p w14:paraId="374C5893" w14:textId="77777777" w:rsidR="000812E8" w:rsidRPr="00F57428" w:rsidRDefault="00FB7657" w:rsidP="00103BFD">
      <w:pPr>
        <w:pStyle w:val="ListParagraph"/>
        <w:numPr>
          <w:ilvl w:val="0"/>
          <w:numId w:val="3"/>
        </w:numPr>
        <w:spacing w:after="0" w:line="240" w:lineRule="auto"/>
        <w:ind w:right="-20"/>
        <w:rPr>
          <w:rFonts w:ascii="Arial" w:eastAsia="Arial" w:hAnsi="Arial" w:cs="Arial"/>
        </w:rPr>
      </w:pPr>
      <w:r w:rsidRPr="00F57428">
        <w:rPr>
          <w:rFonts w:ascii="Arial" w:eastAsia="Arial" w:hAnsi="Arial" w:cs="Arial"/>
          <w:spacing w:val="5"/>
        </w:rPr>
        <w:t>W</w:t>
      </w:r>
      <w:r w:rsidRPr="00F57428">
        <w:rPr>
          <w:rFonts w:ascii="Arial" w:eastAsia="Arial" w:hAnsi="Arial" w:cs="Arial"/>
          <w:spacing w:val="-3"/>
        </w:rPr>
        <w:t>ee</w:t>
      </w:r>
      <w:r w:rsidRPr="00F57428">
        <w:rPr>
          <w:rFonts w:ascii="Arial" w:eastAsia="Arial" w:hAnsi="Arial" w:cs="Arial"/>
          <w:spacing w:val="2"/>
        </w:rPr>
        <w:t>k</w:t>
      </w:r>
      <w:r w:rsidRPr="00F57428">
        <w:rPr>
          <w:rFonts w:ascii="Arial" w:eastAsia="Arial" w:hAnsi="Arial" w:cs="Arial"/>
          <w:spacing w:val="-1"/>
        </w:rPr>
        <w:t>l</w:t>
      </w:r>
      <w:r w:rsidRPr="00F57428">
        <w:rPr>
          <w:rFonts w:ascii="Arial" w:eastAsia="Arial" w:hAnsi="Arial" w:cs="Arial"/>
        </w:rPr>
        <w:t>y</w:t>
      </w:r>
      <w:r w:rsidRPr="00F57428">
        <w:rPr>
          <w:rFonts w:ascii="Arial" w:eastAsia="Arial" w:hAnsi="Arial" w:cs="Arial"/>
          <w:spacing w:val="-1"/>
        </w:rPr>
        <w:t xml:space="preserve"> </w:t>
      </w:r>
      <w:r w:rsidRPr="00F57428">
        <w:rPr>
          <w:rFonts w:ascii="Arial" w:eastAsia="Arial" w:hAnsi="Arial" w:cs="Arial"/>
        </w:rPr>
        <w:t>co</w:t>
      </w:r>
      <w:r w:rsidRPr="00F57428">
        <w:rPr>
          <w:rFonts w:ascii="Arial" w:eastAsia="Arial" w:hAnsi="Arial" w:cs="Arial"/>
          <w:spacing w:val="-3"/>
        </w:rPr>
        <w:t>n</w:t>
      </w:r>
      <w:r w:rsidRPr="00F57428">
        <w:rPr>
          <w:rFonts w:ascii="Arial" w:eastAsia="Arial" w:hAnsi="Arial" w:cs="Arial"/>
          <w:spacing w:val="1"/>
        </w:rPr>
        <w:t>t</w:t>
      </w:r>
      <w:r w:rsidRPr="00F57428">
        <w:rPr>
          <w:rFonts w:ascii="Arial" w:eastAsia="Arial" w:hAnsi="Arial" w:cs="Arial"/>
        </w:rPr>
        <w:t>en</w:t>
      </w:r>
      <w:r w:rsidRPr="00F57428">
        <w:rPr>
          <w:rFonts w:ascii="Arial" w:eastAsia="Arial" w:hAnsi="Arial" w:cs="Arial"/>
          <w:spacing w:val="-1"/>
        </w:rPr>
        <w:t>t</w:t>
      </w:r>
      <w:r w:rsidRPr="00F57428">
        <w:rPr>
          <w:rFonts w:ascii="Arial" w:eastAsia="Arial" w:hAnsi="Arial" w:cs="Arial"/>
        </w:rPr>
        <w:t>:</w:t>
      </w:r>
      <w:r w:rsidRPr="00F57428">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06EEDF17" w14:textId="77777777" w:rsidR="00042056" w:rsidRPr="00F57428" w:rsidRDefault="00146E4A" w:rsidP="00146E4A">
          <w:pPr>
            <w:pStyle w:val="ListParagraph"/>
            <w:tabs>
              <w:tab w:val="left" w:pos="3980"/>
            </w:tabs>
            <w:spacing w:before="1" w:after="0" w:line="240" w:lineRule="auto"/>
            <w:ind w:left="1539" w:right="-20"/>
            <w:rPr>
              <w:rFonts w:ascii="Arial" w:eastAsia="Arial" w:hAnsi="Arial" w:cs="Arial"/>
            </w:rPr>
          </w:pPr>
          <w:r w:rsidRPr="00F57428">
            <w:rPr>
              <w:rFonts w:ascii="Arial" w:eastAsia="Arial" w:hAnsi="Arial" w:cs="Arial"/>
            </w:rPr>
            <w:t>See Syllabus with Theory Schedule for specific content.</w:t>
          </w:r>
          <w:r w:rsidR="00042056" w:rsidRPr="00F57428">
            <w:rPr>
              <w:rFonts w:ascii="Arial" w:eastAsia="Arial" w:hAnsi="Arial" w:cs="Arial"/>
            </w:rPr>
            <w:t xml:space="preserve"> </w:t>
          </w:r>
        </w:p>
        <w:p w14:paraId="14F1271C" w14:textId="77777777" w:rsidR="000812E8" w:rsidRPr="00F57428" w:rsidRDefault="00953B76" w:rsidP="000812E8">
          <w:pPr>
            <w:pStyle w:val="ListParagraph"/>
            <w:tabs>
              <w:tab w:val="left" w:pos="3980"/>
            </w:tabs>
            <w:spacing w:before="1" w:after="0" w:line="240" w:lineRule="auto"/>
            <w:ind w:left="1539" w:right="-20"/>
            <w:rPr>
              <w:rFonts w:ascii="Arial" w:eastAsia="Arial" w:hAnsi="Arial" w:cs="Arial"/>
            </w:rPr>
          </w:pPr>
        </w:p>
      </w:sdtContent>
    </w:sdt>
    <w:p w14:paraId="02762808" w14:textId="77777777" w:rsidR="00166631" w:rsidRPr="00F57428" w:rsidRDefault="00166631" w:rsidP="000812E8">
      <w:pPr>
        <w:pStyle w:val="ListParagraph"/>
        <w:tabs>
          <w:tab w:val="left" w:pos="3980"/>
        </w:tabs>
        <w:spacing w:before="1" w:after="0" w:line="240" w:lineRule="auto"/>
        <w:ind w:left="1539" w:right="-20"/>
        <w:rPr>
          <w:rFonts w:ascii="Arial" w:eastAsia="Arial" w:hAnsi="Arial" w:cs="Arial"/>
        </w:rPr>
      </w:pPr>
    </w:p>
    <w:p w14:paraId="09EA59A1" w14:textId="77777777" w:rsidR="00042056" w:rsidRPr="00F57428" w:rsidRDefault="00042056" w:rsidP="00042056">
      <w:pPr>
        <w:pStyle w:val="ListParagraph"/>
        <w:tabs>
          <w:tab w:val="left" w:pos="3980"/>
        </w:tabs>
        <w:spacing w:before="1" w:after="0" w:line="240" w:lineRule="auto"/>
        <w:ind w:left="820" w:right="-20"/>
        <w:rPr>
          <w:rFonts w:ascii="Arial" w:eastAsia="Arial" w:hAnsi="Arial" w:cs="Arial"/>
        </w:rPr>
      </w:pPr>
    </w:p>
    <w:p w14:paraId="7E7D3B18" w14:textId="77777777" w:rsidR="000812E8" w:rsidRPr="00F57428" w:rsidRDefault="00FB7657" w:rsidP="00103BFD">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spacing w:val="-1"/>
        </w:rPr>
        <w:t>S</w:t>
      </w:r>
      <w:r w:rsidRPr="00F57428">
        <w:rPr>
          <w:rFonts w:ascii="Arial" w:eastAsia="Arial" w:hAnsi="Arial" w:cs="Arial"/>
        </w:rPr>
        <w:t>pec</w:t>
      </w:r>
      <w:r w:rsidRPr="00F57428">
        <w:rPr>
          <w:rFonts w:ascii="Arial" w:eastAsia="Arial" w:hAnsi="Arial" w:cs="Arial"/>
          <w:spacing w:val="-1"/>
        </w:rPr>
        <w:t>i</w:t>
      </w:r>
      <w:r w:rsidRPr="00F57428">
        <w:rPr>
          <w:rFonts w:ascii="Arial" w:eastAsia="Arial" w:hAnsi="Arial" w:cs="Arial"/>
        </w:rPr>
        <w:t xml:space="preserve">al </w:t>
      </w:r>
      <w:r w:rsidRPr="00F57428">
        <w:rPr>
          <w:rFonts w:ascii="Arial" w:eastAsia="Arial" w:hAnsi="Arial" w:cs="Arial"/>
          <w:spacing w:val="-1"/>
        </w:rPr>
        <w:t>E</w:t>
      </w:r>
      <w:r w:rsidRPr="00F57428">
        <w:rPr>
          <w:rFonts w:ascii="Arial" w:eastAsia="Arial" w:hAnsi="Arial" w:cs="Arial"/>
          <w:spacing w:val="-2"/>
        </w:rPr>
        <w:t>x</w:t>
      </w:r>
      <w:r w:rsidRPr="00F57428">
        <w:rPr>
          <w:rFonts w:ascii="Arial" w:eastAsia="Arial" w:hAnsi="Arial" w:cs="Arial"/>
        </w:rPr>
        <w:t>pe</w:t>
      </w:r>
      <w:r w:rsidRPr="00F57428">
        <w:rPr>
          <w:rFonts w:ascii="Arial" w:eastAsia="Arial" w:hAnsi="Arial" w:cs="Arial"/>
          <w:spacing w:val="1"/>
        </w:rPr>
        <w:t>r</w:t>
      </w:r>
      <w:r w:rsidRPr="00F57428">
        <w:rPr>
          <w:rFonts w:ascii="Arial" w:eastAsia="Arial" w:hAnsi="Arial" w:cs="Arial"/>
          <w:spacing w:val="-1"/>
        </w:rPr>
        <w:t>i</w:t>
      </w:r>
      <w:r w:rsidRPr="00F57428">
        <w:rPr>
          <w:rFonts w:ascii="Arial" w:eastAsia="Arial" w:hAnsi="Arial" w:cs="Arial"/>
        </w:rPr>
        <w:t>ences</w:t>
      </w:r>
      <w:r w:rsidR="004737FD" w:rsidRPr="00F57428">
        <w:rPr>
          <w:rFonts w:ascii="Arial" w:eastAsia="Arial" w:hAnsi="Arial" w:cs="Arial"/>
        </w:rPr>
        <w:t xml:space="preserve"> related to student learning outcomes and competencies</w:t>
      </w:r>
      <w:r w:rsidR="000812E8" w:rsidRPr="00F57428">
        <w:rPr>
          <w:rFonts w:ascii="Arial" w:eastAsia="Arial" w:hAnsi="Arial" w:cs="Arial"/>
        </w:rPr>
        <w:t>:</w:t>
      </w:r>
    </w:p>
    <w:p w14:paraId="2551151A" w14:textId="32E1DBE0" w:rsidR="00B319AC" w:rsidRPr="00F57428" w:rsidRDefault="008F7ADE" w:rsidP="00DB7753">
      <w:pPr>
        <w:tabs>
          <w:tab w:val="left" w:pos="3980"/>
        </w:tabs>
        <w:spacing w:before="1" w:after="0" w:line="240" w:lineRule="auto"/>
        <w:ind w:left="1440" w:right="-20"/>
        <w:rPr>
          <w:rFonts w:ascii="Arial" w:eastAsia="Arial" w:hAnsi="Arial" w:cs="Arial"/>
        </w:rPr>
      </w:pPr>
      <w:r w:rsidRPr="00F57428">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146E4A" w:rsidRPr="00F57428">
            <w:rPr>
              <w:rFonts w:ascii="Arial" w:eastAsia="Arial" w:hAnsi="Arial" w:cs="Arial"/>
            </w:rPr>
            <w:t>Collaborative testing was utilized for the course exams</w:t>
          </w:r>
          <w:r w:rsidR="00F46C5A">
            <w:rPr>
              <w:rFonts w:ascii="Arial" w:eastAsia="Arial" w:hAnsi="Arial" w:cs="Arial"/>
            </w:rPr>
            <w:t xml:space="preserve"> 1</w:t>
          </w:r>
          <w:r w:rsidR="00FB4DF8">
            <w:rPr>
              <w:rFonts w:ascii="Arial" w:eastAsia="Arial" w:hAnsi="Arial" w:cs="Arial"/>
            </w:rPr>
            <w:t xml:space="preserve">, </w:t>
          </w:r>
          <w:r w:rsidR="00F46C5A">
            <w:rPr>
              <w:rFonts w:ascii="Arial" w:eastAsia="Arial" w:hAnsi="Arial" w:cs="Arial"/>
            </w:rPr>
            <w:t>2</w:t>
          </w:r>
          <w:r w:rsidR="00FB4DF8">
            <w:rPr>
              <w:rFonts w:ascii="Arial" w:eastAsia="Arial" w:hAnsi="Arial" w:cs="Arial"/>
            </w:rPr>
            <w:t xml:space="preserve"> and 3.</w:t>
          </w:r>
          <w:r w:rsidR="00F46C5A">
            <w:rPr>
              <w:rFonts w:ascii="Arial" w:eastAsia="Arial" w:hAnsi="Arial" w:cs="Arial"/>
            </w:rPr>
            <w:t xml:space="preserve">  </w:t>
          </w:r>
        </w:sdtContent>
      </w:sdt>
    </w:p>
    <w:p w14:paraId="32A347B6" w14:textId="77777777" w:rsidR="000812E8" w:rsidRPr="00F57428" w:rsidRDefault="000812E8" w:rsidP="00ED1529">
      <w:pPr>
        <w:tabs>
          <w:tab w:val="left" w:pos="3980"/>
        </w:tabs>
        <w:spacing w:before="1" w:after="0" w:line="240" w:lineRule="auto"/>
        <w:ind w:right="-20"/>
        <w:rPr>
          <w:rFonts w:ascii="Arial" w:eastAsia="Arial" w:hAnsi="Arial" w:cs="Arial"/>
        </w:rPr>
      </w:pPr>
    </w:p>
    <w:p w14:paraId="3D02CC9C" w14:textId="77777777" w:rsidR="000812E8" w:rsidRPr="00F57428" w:rsidRDefault="00FB7657" w:rsidP="00103BFD">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spacing w:val="2"/>
        </w:rPr>
        <w:t>T</w:t>
      </w:r>
      <w:r w:rsidRPr="00F57428">
        <w:rPr>
          <w:rFonts w:ascii="Arial" w:eastAsia="Arial" w:hAnsi="Arial" w:cs="Arial"/>
        </w:rPr>
        <w:t>each</w:t>
      </w:r>
      <w:r w:rsidRPr="00F57428">
        <w:rPr>
          <w:rFonts w:ascii="Arial" w:eastAsia="Arial" w:hAnsi="Arial" w:cs="Arial"/>
          <w:spacing w:val="-1"/>
        </w:rPr>
        <w:t>i</w:t>
      </w:r>
      <w:r w:rsidRPr="00F57428">
        <w:rPr>
          <w:rFonts w:ascii="Arial" w:eastAsia="Arial" w:hAnsi="Arial" w:cs="Arial"/>
          <w:spacing w:val="-3"/>
        </w:rPr>
        <w:t>n</w:t>
      </w:r>
      <w:r w:rsidRPr="00F57428">
        <w:rPr>
          <w:rFonts w:ascii="Arial" w:eastAsia="Arial" w:hAnsi="Arial" w:cs="Arial"/>
        </w:rPr>
        <w:t>g</w:t>
      </w:r>
      <w:r w:rsidRPr="00F57428">
        <w:rPr>
          <w:rFonts w:ascii="Arial" w:eastAsia="Arial" w:hAnsi="Arial" w:cs="Arial"/>
          <w:spacing w:val="3"/>
        </w:rPr>
        <w:t xml:space="preserve"> </w:t>
      </w:r>
      <w:r w:rsidRPr="00F57428">
        <w:rPr>
          <w:rFonts w:ascii="Arial" w:eastAsia="Arial" w:hAnsi="Arial" w:cs="Arial"/>
          <w:spacing w:val="-4"/>
        </w:rPr>
        <w:t>M</w:t>
      </w:r>
      <w:r w:rsidRPr="00F57428">
        <w:rPr>
          <w:rFonts w:ascii="Arial" w:eastAsia="Arial" w:hAnsi="Arial" w:cs="Arial"/>
        </w:rPr>
        <w:t>e</w:t>
      </w:r>
      <w:r w:rsidRPr="00F57428">
        <w:rPr>
          <w:rFonts w:ascii="Arial" w:eastAsia="Arial" w:hAnsi="Arial" w:cs="Arial"/>
          <w:spacing w:val="1"/>
        </w:rPr>
        <w:t>t</w:t>
      </w:r>
      <w:r w:rsidRPr="00F57428">
        <w:rPr>
          <w:rFonts w:ascii="Arial" w:eastAsia="Arial" w:hAnsi="Arial" w:cs="Arial"/>
        </w:rPr>
        <w:t>hods:</w:t>
      </w:r>
    </w:p>
    <w:p w14:paraId="2F705F0E" w14:textId="31CF1C85" w:rsidR="000812E8" w:rsidRPr="00F57428" w:rsidRDefault="00B319AC" w:rsidP="00DB7753">
      <w:pPr>
        <w:tabs>
          <w:tab w:val="left" w:pos="3980"/>
        </w:tabs>
        <w:spacing w:before="1" w:after="0" w:line="240" w:lineRule="auto"/>
        <w:ind w:left="720" w:right="-20"/>
        <w:rPr>
          <w:rFonts w:ascii="Arial" w:eastAsia="Arial" w:hAnsi="Arial" w:cs="Arial"/>
        </w:rPr>
      </w:pPr>
      <w:r w:rsidRPr="00F57428">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F46C5A">
            <w:rPr>
              <w:rFonts w:ascii="Arial" w:eastAsia="Arial" w:hAnsi="Arial" w:cs="Arial"/>
            </w:rPr>
            <w:t>A variety</w:t>
          </w:r>
          <w:r w:rsidR="004935E4" w:rsidRPr="00F57428">
            <w:rPr>
              <w:rFonts w:ascii="Arial" w:eastAsia="Arial" w:hAnsi="Arial" w:cs="Arial"/>
            </w:rPr>
            <w:t xml:space="preserve"> of teaching methods were used to include </w:t>
          </w:r>
          <w:r w:rsidR="00F46C5A">
            <w:rPr>
              <w:rFonts w:ascii="Arial" w:eastAsia="Arial" w:hAnsi="Arial" w:cs="Arial"/>
            </w:rPr>
            <w:t xml:space="preserve">Lecture with PowerPoint and </w:t>
          </w:r>
          <w:proofErr w:type="spellStart"/>
          <w:r w:rsidR="00F46C5A">
            <w:rPr>
              <w:rFonts w:ascii="Arial" w:eastAsia="Arial" w:hAnsi="Arial" w:cs="Arial"/>
            </w:rPr>
            <w:t>NearPod</w:t>
          </w:r>
          <w:proofErr w:type="spellEnd"/>
          <w:r w:rsidR="00F46C5A">
            <w:rPr>
              <w:rFonts w:ascii="Arial" w:eastAsia="Arial" w:hAnsi="Arial" w:cs="Arial"/>
            </w:rPr>
            <w:t xml:space="preserve"> presentations</w:t>
          </w:r>
          <w:r w:rsidR="00AD3441" w:rsidRPr="00F57428">
            <w:rPr>
              <w:rFonts w:ascii="Arial" w:eastAsia="Arial" w:hAnsi="Arial" w:cs="Arial"/>
            </w:rPr>
            <w:t>, Case Studies, group work, classroom a</w:t>
          </w:r>
          <w:r w:rsidR="00146E4A" w:rsidRPr="00F57428">
            <w:rPr>
              <w:rFonts w:ascii="Arial" w:eastAsia="Arial" w:hAnsi="Arial" w:cs="Arial"/>
            </w:rPr>
            <w:t>ctivities</w:t>
          </w:r>
          <w:r w:rsidR="00AD3441" w:rsidRPr="00F57428">
            <w:rPr>
              <w:rFonts w:ascii="Arial" w:eastAsia="Arial" w:hAnsi="Arial" w:cs="Arial"/>
            </w:rPr>
            <w:t xml:space="preserve">, games, </w:t>
          </w:r>
          <w:r w:rsidR="00146E4A" w:rsidRPr="00F57428">
            <w:rPr>
              <w:rFonts w:ascii="Arial" w:eastAsia="Arial" w:hAnsi="Arial" w:cs="Arial"/>
            </w:rPr>
            <w:t>discussion, and NCLEX style Questions.</w:t>
          </w:r>
          <w:r w:rsidR="00F46C5A">
            <w:rPr>
              <w:rFonts w:ascii="Arial" w:eastAsia="Arial" w:hAnsi="Arial" w:cs="Arial"/>
            </w:rPr>
            <w:t xml:space="preserve">  Students created a fictitious patient at the beginning of the semester that was carried into multiple lectures as an evolving case-study. </w:t>
          </w:r>
          <w:r w:rsidR="00146E4A" w:rsidRPr="00F57428">
            <w:rPr>
              <w:rFonts w:ascii="Arial" w:eastAsia="Arial" w:hAnsi="Arial" w:cs="Arial"/>
            </w:rPr>
            <w:t xml:space="preserve"> </w:t>
          </w:r>
        </w:sdtContent>
      </w:sdt>
    </w:p>
    <w:p w14:paraId="04FB6286" w14:textId="77777777" w:rsidR="00287B5D" w:rsidRPr="00F57428" w:rsidRDefault="00287B5D" w:rsidP="00ED1529">
      <w:pPr>
        <w:tabs>
          <w:tab w:val="left" w:pos="3980"/>
        </w:tabs>
        <w:spacing w:before="1" w:after="0" w:line="240" w:lineRule="auto"/>
        <w:ind w:right="-20"/>
        <w:rPr>
          <w:rFonts w:ascii="Arial" w:eastAsia="Arial" w:hAnsi="Arial" w:cs="Arial"/>
        </w:rPr>
      </w:pPr>
    </w:p>
    <w:p w14:paraId="3AFF5844" w14:textId="77777777" w:rsidR="00BF7657" w:rsidRPr="00F57428" w:rsidRDefault="00BF7657" w:rsidP="00ED1529">
      <w:pPr>
        <w:tabs>
          <w:tab w:val="left" w:pos="3980"/>
        </w:tabs>
        <w:spacing w:before="1" w:after="0" w:line="240" w:lineRule="auto"/>
        <w:ind w:right="-20"/>
        <w:rPr>
          <w:rFonts w:ascii="Arial" w:eastAsia="Arial" w:hAnsi="Arial" w:cs="Arial"/>
        </w:rPr>
      </w:pPr>
    </w:p>
    <w:p w14:paraId="70E9FB45" w14:textId="77777777" w:rsidR="00287B5D" w:rsidRPr="00F5742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F57428">
        <w:rPr>
          <w:rFonts w:ascii="Arial" w:eastAsia="Arial" w:hAnsi="Arial" w:cs="Arial"/>
          <w:b/>
          <w:sz w:val="32"/>
        </w:rPr>
        <w:t>CLINICAL EVALUATION</w:t>
      </w:r>
    </w:p>
    <w:p w14:paraId="5B598CB6" w14:textId="77777777" w:rsidR="006765E6" w:rsidRPr="00F57428" w:rsidRDefault="006765E6" w:rsidP="006765E6">
      <w:pPr>
        <w:spacing w:after="0" w:line="200" w:lineRule="exact"/>
        <w:rPr>
          <w:rFonts w:ascii="Arial" w:hAnsi="Arial" w:cs="Arial"/>
        </w:rPr>
      </w:pPr>
    </w:p>
    <w:p w14:paraId="15780BB2" w14:textId="77777777" w:rsidR="006765E6" w:rsidRPr="00F57428" w:rsidRDefault="006765E6" w:rsidP="00103BFD">
      <w:pPr>
        <w:pStyle w:val="ListParagraph"/>
        <w:numPr>
          <w:ilvl w:val="0"/>
          <w:numId w:val="3"/>
        </w:numPr>
        <w:spacing w:after="0" w:line="240" w:lineRule="auto"/>
        <w:ind w:right="-20"/>
        <w:rPr>
          <w:rFonts w:ascii="Arial" w:eastAsia="Arial" w:hAnsi="Arial" w:cs="Arial"/>
        </w:rPr>
      </w:pPr>
      <w:r w:rsidRPr="00F57428">
        <w:rPr>
          <w:rFonts w:ascii="Arial" w:eastAsia="Arial" w:hAnsi="Arial" w:cs="Arial"/>
          <w:spacing w:val="-1"/>
        </w:rPr>
        <w:t>Cli</w:t>
      </w:r>
      <w:r w:rsidRPr="00F57428">
        <w:rPr>
          <w:rFonts w:ascii="Arial" w:eastAsia="Arial" w:hAnsi="Arial" w:cs="Arial"/>
        </w:rPr>
        <w:t>n</w:t>
      </w:r>
      <w:r w:rsidRPr="00F57428">
        <w:rPr>
          <w:rFonts w:ascii="Arial" w:eastAsia="Arial" w:hAnsi="Arial" w:cs="Arial"/>
          <w:spacing w:val="-1"/>
        </w:rPr>
        <w:t>i</w:t>
      </w:r>
      <w:r w:rsidRPr="00F57428">
        <w:rPr>
          <w:rFonts w:ascii="Arial" w:eastAsia="Arial" w:hAnsi="Arial" w:cs="Arial"/>
        </w:rPr>
        <w:t xml:space="preserve">cal </w:t>
      </w:r>
      <w:r w:rsidRPr="00F57428">
        <w:rPr>
          <w:rFonts w:ascii="Arial" w:eastAsia="Arial" w:hAnsi="Arial" w:cs="Arial"/>
          <w:spacing w:val="-1"/>
        </w:rPr>
        <w:t>Si</w:t>
      </w:r>
      <w:r w:rsidRPr="00F57428">
        <w:rPr>
          <w:rFonts w:ascii="Arial" w:eastAsia="Arial" w:hAnsi="Arial" w:cs="Arial"/>
          <w:spacing w:val="1"/>
        </w:rPr>
        <w:t>t</w:t>
      </w:r>
      <w:r w:rsidRPr="00F57428">
        <w:rPr>
          <w:rFonts w:ascii="Arial" w:eastAsia="Arial" w:hAnsi="Arial" w:cs="Arial"/>
        </w:rPr>
        <w:t>e Evaluation - Include EBP, Patient Health &amp; Safety and ANA Standards</w:t>
      </w:r>
    </w:p>
    <w:p w14:paraId="39655C85" w14:textId="77777777" w:rsidR="006765E6" w:rsidRPr="00F57428" w:rsidRDefault="006765E6" w:rsidP="006765E6">
      <w:pPr>
        <w:pStyle w:val="ListParagraph"/>
        <w:spacing w:after="0" w:line="240" w:lineRule="auto"/>
        <w:ind w:left="820" w:right="-20"/>
        <w:rPr>
          <w:rFonts w:ascii="Arial" w:eastAsia="Arial" w:hAnsi="Arial" w:cs="Arial"/>
        </w:rPr>
      </w:pPr>
      <w:r w:rsidRPr="00F57428">
        <w:rPr>
          <w:rFonts w:ascii="Arial" w:eastAsia="Arial" w:hAnsi="Arial" w:cs="Arial"/>
        </w:rPr>
        <w:t>(Please list strengths and/or limitations specific to each site)</w:t>
      </w:r>
    </w:p>
    <w:p w14:paraId="009B1E48" w14:textId="77777777" w:rsidR="00146E4A" w:rsidRPr="00F57428" w:rsidRDefault="00146E4A" w:rsidP="006765E6">
      <w:pPr>
        <w:pStyle w:val="ListParagraph"/>
        <w:spacing w:after="0" w:line="240" w:lineRule="auto"/>
        <w:ind w:left="820" w:right="-20"/>
        <w:rPr>
          <w:rFonts w:ascii="Arial" w:eastAsia="Arial" w:hAnsi="Arial" w:cs="Arial"/>
        </w:rPr>
      </w:pPr>
    </w:p>
    <w:sdt>
      <w:sdtPr>
        <w:rPr>
          <w:rFonts w:ascii="Arial" w:hAnsi="Arial" w:cs="Arial"/>
        </w:rPr>
        <w:id w:val="-269163735"/>
        <w:placeholder>
          <w:docPart w:val="60C4E8CF75CB4F68BA1B5254E01ECBAD"/>
        </w:placeholder>
      </w:sdtPr>
      <w:sdtEndPr/>
      <w:sdtContent>
        <w:p w14:paraId="52D7FAE5" w14:textId="77777777" w:rsidR="0044496F" w:rsidRDefault="0044496F" w:rsidP="0044496F">
          <w:pPr>
            <w:spacing w:before="6" w:after="0" w:line="240" w:lineRule="exact"/>
            <w:rPr>
              <w:rFonts w:ascii="Arial" w:eastAsia="Calibri" w:hAnsi="Arial" w:cs="Arial"/>
              <w:b/>
            </w:rPr>
          </w:pPr>
          <w:r>
            <w:rPr>
              <w:rFonts w:ascii="Arial" w:eastAsia="Calibri" w:hAnsi="Arial" w:cs="Arial"/>
              <w:b/>
            </w:rPr>
            <w:t>Elko:</w:t>
          </w:r>
        </w:p>
        <w:p w14:paraId="42C0F430"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Dietitian at NNRH</w:t>
          </w:r>
          <w:r>
            <w:rPr>
              <w:rFonts w:ascii="Arial" w:eastAsia="Calibri" w:hAnsi="Arial" w:cs="Arial"/>
            </w:rPr>
            <w:t xml:space="preserve">: Students spent 2 hours with a registered dietitian to evaluate patients. Students completed a mini nutritional assessment with the dietitian and learned about recommended diets. Lab work was looked at intensely and the dietitian worked with students to connect the labs with dietary needs. The dietitian very receptive and willing to continue working with students. Will continue with this rotation as reinforces and has students apply nutrition content. Limitations centered on the dietitian’s availability (Wed. &amp; Fri.) due to part-time schedule and set days of the week. </w:t>
          </w:r>
        </w:p>
        <w:p w14:paraId="7F64BCD6" w14:textId="77777777" w:rsidR="0044496F" w:rsidRDefault="0044496F" w:rsidP="0044496F">
          <w:pPr>
            <w:autoSpaceDE w:val="0"/>
            <w:autoSpaceDN w:val="0"/>
            <w:adjustRightInd w:val="0"/>
            <w:spacing w:after="0" w:line="240" w:lineRule="auto"/>
            <w:ind w:left="720"/>
            <w:rPr>
              <w:rFonts w:ascii="Arial" w:eastAsia="Calibri" w:hAnsi="Arial" w:cs="Arial"/>
            </w:rPr>
          </w:pPr>
          <w:r>
            <w:rPr>
              <w:rFonts w:ascii="Arial" w:eastAsia="Calibri" w:hAnsi="Arial" w:cs="Arial"/>
              <w:b/>
            </w:rPr>
            <w:t>Highland Manor Senior Teaching:</w:t>
          </w:r>
          <w:r>
            <w:rPr>
              <w:rFonts w:ascii="Arial" w:eastAsia="Calibri" w:hAnsi="Arial" w:cs="Arial"/>
            </w:rPr>
            <w:t xml:space="preserve"> Due to COVID-19 restrictions, this clinical site was not utilized this semester (Spring 2021). In replacement for this clinical site, students were assigned a group project to develop a video teaching demonstration that addressed a senior/elderly health and wellness topic.</w:t>
          </w:r>
        </w:p>
        <w:p w14:paraId="56AD510E" w14:textId="77777777" w:rsidR="0044496F" w:rsidRDefault="0044496F" w:rsidP="0044496F">
          <w:pPr>
            <w:autoSpaceDE w:val="0"/>
            <w:autoSpaceDN w:val="0"/>
            <w:adjustRightInd w:val="0"/>
            <w:spacing w:after="0" w:line="240" w:lineRule="auto"/>
            <w:ind w:left="720"/>
            <w:rPr>
              <w:rFonts w:ascii="Arial" w:eastAsia="Calibri" w:hAnsi="Arial" w:cs="Arial"/>
            </w:rPr>
          </w:pPr>
          <w:r>
            <w:rPr>
              <w:rFonts w:ascii="Arial" w:eastAsia="Calibri" w:hAnsi="Arial" w:cs="Arial"/>
              <w:b/>
            </w:rPr>
            <w:t>Golden Health Off-site Work Clinic</w:t>
          </w:r>
          <w:r>
            <w:rPr>
              <w:rFonts w:ascii="Arial" w:eastAsia="Calibri" w:hAnsi="Arial" w:cs="Arial"/>
            </w:rPr>
            <w:t xml:space="preserve">: Students worked with RNs in the urgent/walk-in clinic. Students worked with a diverse group of patients and their families from the mining industry. This included immunizations, COVID testing, and acute illness </w:t>
          </w:r>
          <w:r>
            <w:rPr>
              <w:rFonts w:ascii="Calibri" w:eastAsia="Calibri" w:hAnsi="Calibri" w:cs="Times New Roman"/>
            </w:rPr>
            <w:t xml:space="preserve">  </w:t>
          </w:r>
          <w:r>
            <w:rPr>
              <w:rFonts w:ascii="Arial" w:eastAsia="Calibri" w:hAnsi="Arial" w:cs="Arial"/>
            </w:rPr>
            <w:t>Low numbers of patients due to the COVID-19 pandemic restrictions and the high percentage of telephone triaging affected how much students saw during their rotation.</w:t>
          </w:r>
          <w:r>
            <w:rPr>
              <w:rFonts w:ascii="Calibri" w:eastAsia="Calibri" w:hAnsi="Calibri" w:cs="Times New Roman"/>
            </w:rPr>
            <w:t xml:space="preserve"> </w:t>
          </w:r>
        </w:p>
        <w:p w14:paraId="520B74E7"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Pioneer Urgent Care</w:t>
          </w:r>
          <w:r>
            <w:rPr>
              <w:rFonts w:ascii="Arial" w:eastAsia="Calibri" w:hAnsi="Arial" w:cs="Arial"/>
            </w:rPr>
            <w:t xml:space="preserve">: Due to COVID-19 restrictions, this clinical site was not utilized for the Spring 2021 semester per the clinic’s administration request. In place of this clinical rotation, a real-time virtual telehealth simulation was created, and the students were the telehealth nurse </w:t>
          </w:r>
          <w:r>
            <w:rPr>
              <w:rFonts w:ascii="Arial" w:eastAsia="Calibri" w:hAnsi="Arial" w:cs="Arial"/>
            </w:rPr>
            <w:lastRenderedPageBreak/>
            <w:t>triaging, assessing, and managing standardized patients with acute episodic illnesses.</w:t>
          </w:r>
        </w:p>
        <w:p w14:paraId="1C90B490"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NNRH Med Surg</w:t>
          </w:r>
          <w:r>
            <w:rPr>
              <w:rFonts w:ascii="Arial" w:eastAsia="Calibri" w:hAnsi="Arial" w:cs="Arial"/>
            </w:rPr>
            <w:t xml:space="preserve">: Students provided assessment and care within their scope to a minimum of one patient per clinical rotation, providing assessment, EMR documentation, medication administration, and developing care plans. </w:t>
          </w:r>
        </w:p>
        <w:p w14:paraId="766BA857" w14:textId="77777777" w:rsidR="0044496F" w:rsidRDefault="0044496F" w:rsidP="0044496F">
          <w:pPr>
            <w:spacing w:before="6" w:after="0" w:line="240" w:lineRule="exact"/>
            <w:ind w:left="720"/>
            <w:rPr>
              <w:rFonts w:ascii="Calibri" w:eastAsia="Calibri" w:hAnsi="Calibri" w:cs="Times New Roman"/>
            </w:rPr>
          </w:pPr>
          <w:r>
            <w:rPr>
              <w:rFonts w:ascii="Arial" w:eastAsia="Calibri" w:hAnsi="Arial" w:cs="Arial"/>
              <w:b/>
            </w:rPr>
            <w:t xml:space="preserve">NNRH Infection Control: </w:t>
          </w:r>
          <w:r>
            <w:rPr>
              <w:rFonts w:ascii="Arial" w:eastAsia="Calibri" w:hAnsi="Arial" w:cs="Arial"/>
            </w:rPr>
            <w:t xml:space="preserve"> Students each spent 4 hours with the Infection Control RN at the hospital learning her collaborative role and advocacy for best practices to keep nosocomial infections at a minimum.  The infection control nurse is willing to work with students again.  Students verbalized they learned a lot during the rotation.</w:t>
          </w:r>
          <w:r>
            <w:rPr>
              <w:rFonts w:ascii="Calibri" w:eastAsia="Calibri" w:hAnsi="Calibri" w:cs="Times New Roman"/>
            </w:rPr>
            <w:t xml:space="preserve"> </w:t>
          </w:r>
          <w:r>
            <w:rPr>
              <w:rFonts w:ascii="Arial" w:eastAsia="Calibri" w:hAnsi="Arial" w:cs="Arial"/>
            </w:rPr>
            <w:t>Students helped to administer to the COVID-19 vaccine to pre-scheduled clients</w:t>
          </w:r>
        </w:p>
        <w:p w14:paraId="1B25FC02"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NNRH Case Management:</w:t>
          </w:r>
          <w:r>
            <w:rPr>
              <w:rFonts w:ascii="Arial" w:eastAsia="Calibri" w:hAnsi="Arial" w:cs="Arial"/>
            </w:rPr>
            <w:t xml:space="preserve"> Students spent 2 hours with a case manager observing their role/responsibilities in the clinical setting. Student were able to observe a multidisciplinary meeting that involved various client’s discharge/placement needs and the various technology software use for documentation </w:t>
          </w:r>
        </w:p>
        <w:p w14:paraId="1B418982"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 xml:space="preserve">NNRH Health Fair: </w:t>
          </w:r>
          <w:r>
            <w:rPr>
              <w:rFonts w:ascii="Arial" w:eastAsia="Calibri" w:hAnsi="Arial" w:cs="Arial"/>
            </w:rPr>
            <w:t xml:space="preserve">This event was cancelled due to the COVID-19 pandemic.  Will consider using again in the future (refer to 2019 course report for necessary changes/ collaboration with NNRH for future participation in the NNRH health fair).  All students agreed to continue with all clinical rotations. </w:t>
          </w:r>
        </w:p>
        <w:p w14:paraId="3C44FD38" w14:textId="77777777" w:rsidR="0044496F" w:rsidRDefault="0044496F" w:rsidP="0044496F">
          <w:pPr>
            <w:spacing w:before="6" w:after="0" w:line="240" w:lineRule="exact"/>
            <w:ind w:left="720"/>
            <w:rPr>
              <w:rFonts w:ascii="Arial" w:eastAsia="Calibri" w:hAnsi="Arial" w:cs="Arial"/>
            </w:rPr>
          </w:pPr>
          <w:r>
            <w:rPr>
              <w:rFonts w:ascii="Arial" w:eastAsia="Calibri" w:hAnsi="Arial" w:cs="Arial"/>
              <w:b/>
            </w:rPr>
            <w:t>Nevada Health Center Community COVID-19 Vaccine Outreach –</w:t>
          </w:r>
          <w:r>
            <w:rPr>
              <w:rFonts w:ascii="Arial" w:eastAsia="Calibri" w:hAnsi="Arial" w:cs="Arial"/>
            </w:rPr>
            <w:t xml:space="preserve"> Students collaborated with a multidisciplinary community health team to administer the COVID-19 vaccine to the elderly residents of Elko County and provided client education based on the CDC.gov guidelines </w:t>
          </w:r>
        </w:p>
        <w:p w14:paraId="3DB321A3" w14:textId="77777777" w:rsidR="0044496F" w:rsidRDefault="0044496F" w:rsidP="0044496F">
          <w:pPr>
            <w:pStyle w:val="ListParagraph"/>
            <w:numPr>
              <w:ilvl w:val="0"/>
              <w:numId w:val="18"/>
            </w:numPr>
            <w:spacing w:before="32" w:after="0" w:line="240" w:lineRule="auto"/>
            <w:ind w:left="360" w:right="-20"/>
            <w:rPr>
              <w:rFonts w:ascii="Arial" w:eastAsia="Arial" w:hAnsi="Arial" w:cs="Arial"/>
            </w:rPr>
          </w:pPr>
          <w:r>
            <w:rPr>
              <w:rFonts w:ascii="Arial" w:eastAsia="Arial" w:hAnsi="Arial" w:cs="Arial"/>
              <w:spacing w:val="-1"/>
            </w:rPr>
            <w:t>B</w:t>
          </w:r>
          <w:r>
            <w:rPr>
              <w:rFonts w:ascii="Arial" w:eastAsia="Arial" w:hAnsi="Arial" w:cs="Arial"/>
              <w:spacing w:val="1"/>
            </w:rPr>
            <w:t>r</w:t>
          </w:r>
          <w:r>
            <w:rPr>
              <w:rFonts w:ascii="Arial" w:eastAsia="Arial" w:hAnsi="Arial" w:cs="Arial"/>
              <w:spacing w:val="-1"/>
            </w:rPr>
            <w:t>i</w:t>
          </w:r>
          <w:r>
            <w:rPr>
              <w:rFonts w:ascii="Arial" w:eastAsia="Arial" w:hAnsi="Arial" w:cs="Arial"/>
              <w:spacing w:val="-3"/>
            </w:rPr>
            <w:t>e</w:t>
          </w:r>
          <w:r>
            <w:rPr>
              <w:rFonts w:ascii="Arial" w:eastAsia="Arial" w:hAnsi="Arial" w:cs="Arial"/>
              <w:spacing w:val="3"/>
            </w:rPr>
            <w:t>f</w:t>
          </w:r>
          <w:r>
            <w:rPr>
              <w:rFonts w:ascii="Arial" w:eastAsia="Arial" w:hAnsi="Arial" w:cs="Arial"/>
              <w:spacing w:val="-1"/>
            </w:rPr>
            <w:t>l</w:t>
          </w:r>
          <w:r>
            <w:rPr>
              <w:rFonts w:ascii="Arial" w:eastAsia="Arial" w:hAnsi="Arial" w:cs="Arial"/>
            </w:rPr>
            <w:t>y</w:t>
          </w:r>
          <w:r>
            <w:rPr>
              <w:rFonts w:ascii="Arial" w:eastAsia="Arial" w:hAnsi="Arial" w:cs="Arial"/>
              <w:spacing w:val="-1"/>
            </w:rPr>
            <w:t xml:space="preserve"> </w:t>
          </w:r>
          <w:r>
            <w:rPr>
              <w:rFonts w:ascii="Arial" w:eastAsia="Arial" w:hAnsi="Arial" w:cs="Arial"/>
            </w:rPr>
            <w:t>desc</w:t>
          </w:r>
          <w:r>
            <w:rPr>
              <w:rFonts w:ascii="Arial" w:eastAsia="Arial" w:hAnsi="Arial" w:cs="Arial"/>
              <w:spacing w:val="1"/>
            </w:rPr>
            <w:t>r</w:t>
          </w:r>
          <w:r>
            <w:rPr>
              <w:rFonts w:ascii="Arial" w:eastAsia="Arial" w:hAnsi="Arial" w:cs="Arial"/>
              <w:spacing w:val="-1"/>
            </w:rPr>
            <w:t>i</w:t>
          </w:r>
          <w:r>
            <w:rPr>
              <w:rFonts w:ascii="Arial" w:eastAsia="Arial" w:hAnsi="Arial" w:cs="Arial"/>
            </w:rPr>
            <w:t>be</w:t>
          </w:r>
          <w:r>
            <w:rPr>
              <w:rFonts w:ascii="Arial" w:eastAsia="Arial" w:hAnsi="Arial" w:cs="Arial"/>
              <w:spacing w:val="1"/>
            </w:rPr>
            <w:t xml:space="preserve"> </w:t>
          </w:r>
          <w:r>
            <w:rPr>
              <w:rFonts w:ascii="Arial" w:eastAsia="Arial" w:hAnsi="Arial" w:cs="Arial"/>
            </w:rPr>
            <w:t>any</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c</w:t>
          </w:r>
          <w:r>
            <w:rPr>
              <w:rFonts w:ascii="Arial" w:eastAsia="Arial" w:hAnsi="Arial" w:cs="Arial"/>
            </w:rPr>
            <w:t>e</w:t>
          </w:r>
          <w:r>
            <w:rPr>
              <w:rFonts w:ascii="Arial" w:eastAsia="Arial" w:hAnsi="Arial" w:cs="Arial"/>
              <w:spacing w:val="1"/>
            </w:rPr>
            <w:t>r</w:t>
          </w:r>
          <w:r>
            <w:rPr>
              <w:rFonts w:ascii="Arial" w:eastAsia="Arial" w:hAnsi="Arial" w:cs="Arial"/>
            </w:rPr>
            <w:t>n(s) regarding c</w:t>
          </w:r>
          <w:r>
            <w:rPr>
              <w:rFonts w:ascii="Arial" w:eastAsia="Arial" w:hAnsi="Arial" w:cs="Arial"/>
              <w:spacing w:val="-1"/>
            </w:rPr>
            <w:t>li</w:t>
          </w:r>
          <w:r>
            <w:rPr>
              <w:rFonts w:ascii="Arial" w:eastAsia="Arial" w:hAnsi="Arial" w:cs="Arial"/>
            </w:rPr>
            <w:t>n</w:t>
          </w:r>
          <w:r>
            <w:rPr>
              <w:rFonts w:ascii="Arial" w:eastAsia="Arial" w:hAnsi="Arial" w:cs="Arial"/>
              <w:spacing w:val="-1"/>
            </w:rPr>
            <w:t>i</w:t>
          </w:r>
          <w:r>
            <w:rPr>
              <w:rFonts w:ascii="Arial" w:eastAsia="Arial" w:hAnsi="Arial" w:cs="Arial"/>
            </w:rPr>
            <w:t>cal s</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spacing w:val="-3"/>
            </w:rPr>
            <w:t>u</w:t>
          </w:r>
          <w:r>
            <w:rPr>
              <w:rFonts w:ascii="Arial" w:eastAsia="Arial" w:hAnsi="Arial" w:cs="Arial"/>
              <w:spacing w:val="1"/>
            </w:rPr>
            <w:t>sed</w:t>
          </w:r>
          <w:r>
            <w:rPr>
              <w:rFonts w:ascii="Arial" w:eastAsia="Arial" w:hAnsi="Arial" w:cs="Arial"/>
            </w:rPr>
            <w:t>.</w:t>
          </w:r>
        </w:p>
        <w:sdt>
          <w:sdtPr>
            <w:rPr>
              <w:rFonts w:ascii="Arial" w:eastAsia="Arial" w:hAnsi="Arial" w:cs="Arial"/>
            </w:rPr>
            <w:id w:val="2065363251"/>
            <w:placeholder>
              <w:docPart w:val="56BFB4778403488C98FBB3392D68CC91"/>
            </w:placeholder>
          </w:sdtPr>
          <w:sdtEndPr/>
          <w:sdtContent>
            <w:p w14:paraId="0CF78884" w14:textId="02736ABC" w:rsidR="0044496F" w:rsidRDefault="0044496F" w:rsidP="0044496F">
              <w:pPr>
                <w:spacing w:before="32" w:after="0" w:line="240" w:lineRule="auto"/>
                <w:ind w:left="360" w:right="-20"/>
                <w:rPr>
                  <w:rFonts w:ascii="Arial" w:eastAsia="Arial" w:hAnsi="Arial" w:cs="Arial"/>
                </w:rPr>
              </w:pPr>
              <w:r>
                <w:rPr>
                  <w:rFonts w:ascii="Arial" w:eastAsia="Arial" w:hAnsi="Arial" w:cs="Arial"/>
                </w:rPr>
                <w:t xml:space="preserve">(See above descriptions of the clinical sites and below clinical changes and reasons). –  No concerns reported this semester at the above sites </w:t>
              </w:r>
            </w:p>
          </w:sdtContent>
        </w:sdt>
        <w:p w14:paraId="0F3CF3C4" w14:textId="6D8C6277" w:rsidR="0044496F" w:rsidRDefault="0044496F" w:rsidP="0044496F">
          <w:pPr>
            <w:pStyle w:val="ListParagraph"/>
            <w:numPr>
              <w:ilvl w:val="0"/>
              <w:numId w:val="18"/>
            </w:numPr>
            <w:tabs>
              <w:tab w:val="left" w:pos="3980"/>
            </w:tabs>
            <w:spacing w:before="10" w:after="0" w:line="240" w:lineRule="auto"/>
            <w:ind w:left="360" w:right="-20"/>
          </w:pPr>
          <w:r>
            <w:rPr>
              <w:rFonts w:ascii="Arial" w:eastAsia="Arial" w:hAnsi="Arial" w:cs="Arial"/>
            </w:rPr>
            <w:t>Clinical changes and reason(s):</w:t>
          </w:r>
          <w:r>
            <w:rPr>
              <w:rFonts w:ascii="Arial" w:eastAsia="Arial" w:hAnsi="Arial" w:cs="Arial"/>
            </w:rPr>
            <w:br/>
          </w:r>
          <w:r>
            <w:rPr>
              <w:rFonts w:ascii="Arial" w:eastAsia="Arial" w:hAnsi="Arial" w:cs="Arial"/>
              <w:b/>
            </w:rPr>
            <w:t xml:space="preserve">Elko: </w:t>
          </w:r>
          <w:r>
            <w:rPr>
              <w:rFonts w:ascii="Arial" w:hAnsi="Arial" w:cs="Arial"/>
            </w:rPr>
            <w:t xml:space="preserve"> Continued evaluation of the NNRH Health Fair, Pioneer Urgent Care, and Highland Manor Senior Teaching to meet outcomes is necessary since the rotation was cancelled this year.</w:t>
          </w:r>
        </w:p>
        <w:p w14:paraId="272F3610" w14:textId="30606871" w:rsidR="00A946C8" w:rsidRPr="00F57428" w:rsidRDefault="00A946C8" w:rsidP="0044496F">
          <w:pPr>
            <w:spacing w:before="6" w:after="0" w:line="240" w:lineRule="exact"/>
            <w:rPr>
              <w:rFonts w:ascii="Arial" w:hAnsi="Arial" w:cs="Arial"/>
            </w:rPr>
          </w:pPr>
          <w:r w:rsidRPr="00F57428">
            <w:rPr>
              <w:rFonts w:ascii="Arial" w:hAnsi="Arial" w:cs="Arial"/>
            </w:rPr>
            <w:t xml:space="preserve"> </w:t>
          </w:r>
        </w:p>
        <w:p w14:paraId="3E216B8F" w14:textId="77777777" w:rsidR="000557C4" w:rsidRPr="00F57428" w:rsidRDefault="000557C4" w:rsidP="00C94A2A">
          <w:pPr>
            <w:widowControl/>
            <w:autoSpaceDE w:val="0"/>
            <w:autoSpaceDN w:val="0"/>
            <w:adjustRightInd w:val="0"/>
            <w:spacing w:before="6" w:after="0" w:line="240" w:lineRule="exact"/>
            <w:rPr>
              <w:rFonts w:ascii="Arial" w:hAnsi="Arial" w:cs="Arial"/>
              <w:b/>
            </w:rPr>
          </w:pPr>
          <w:r w:rsidRPr="00F57428">
            <w:rPr>
              <w:rFonts w:ascii="Arial" w:hAnsi="Arial" w:cs="Arial"/>
              <w:b/>
            </w:rPr>
            <w:t xml:space="preserve">Winnemucca: </w:t>
          </w:r>
        </w:p>
        <w:p w14:paraId="23281A94" w14:textId="711D7F45" w:rsidR="000557C4" w:rsidRPr="00F57428" w:rsidRDefault="00953B76" w:rsidP="000557C4">
          <w:pPr>
            <w:spacing w:before="6" w:after="0" w:line="240" w:lineRule="exact"/>
            <w:ind w:left="720"/>
            <w:rPr>
              <w:rFonts w:ascii="Arial" w:hAnsi="Arial" w:cs="Arial"/>
            </w:rPr>
          </w:pPr>
          <w:sdt>
            <w:sdtPr>
              <w:rPr>
                <w:rFonts w:ascii="Arial" w:hAnsi="Arial" w:cs="Arial"/>
              </w:rPr>
              <w:id w:val="7721486"/>
              <w:placeholder>
                <w:docPart w:val="228813BF9BF34E408DF99864F4E38602"/>
              </w:placeholder>
            </w:sdtPr>
            <w:sdtEndPr/>
            <w:sdtContent>
              <w:r w:rsidR="00A108BB" w:rsidRPr="00F57428">
                <w:rPr>
                  <w:rFonts w:ascii="Arial" w:hAnsi="Arial" w:cs="Arial"/>
                  <w:b/>
                </w:rPr>
                <w:t>Dietit</w:t>
              </w:r>
              <w:r w:rsidR="000557C4" w:rsidRPr="00F57428">
                <w:rPr>
                  <w:rFonts w:ascii="Arial" w:hAnsi="Arial" w:cs="Arial"/>
                  <w:b/>
                </w:rPr>
                <w:t>ian at HGH</w:t>
              </w:r>
              <w:r w:rsidR="000557C4" w:rsidRPr="00F57428">
                <w:rPr>
                  <w:rFonts w:ascii="Arial" w:hAnsi="Arial" w:cs="Arial"/>
                </w:rPr>
                <w:t xml:space="preserve">: Students worked with </w:t>
              </w:r>
              <w:r w:rsidR="00697275" w:rsidRPr="00F57428">
                <w:rPr>
                  <w:rFonts w:ascii="Arial" w:hAnsi="Arial" w:cs="Arial"/>
                </w:rPr>
                <w:t>dietitian</w:t>
              </w:r>
              <w:r w:rsidR="000557C4" w:rsidRPr="00F57428">
                <w:rPr>
                  <w:rFonts w:ascii="Arial" w:hAnsi="Arial" w:cs="Arial"/>
                </w:rPr>
                <w:t xml:space="preserve"> to </w:t>
              </w:r>
              <w:r w:rsidR="00B70650">
                <w:rPr>
                  <w:rFonts w:ascii="Arial" w:hAnsi="Arial" w:cs="Arial"/>
                </w:rPr>
                <w:t>evaluate patients</w:t>
              </w:r>
              <w:r w:rsidR="000557C4" w:rsidRPr="00F57428">
                <w:rPr>
                  <w:rFonts w:ascii="Arial" w:hAnsi="Arial" w:cs="Arial"/>
                </w:rPr>
                <w:t xml:space="preserve">. Students completed a mini nutritional assessment with the </w:t>
              </w:r>
              <w:r w:rsidR="00697275" w:rsidRPr="00F57428">
                <w:rPr>
                  <w:rFonts w:ascii="Arial" w:hAnsi="Arial" w:cs="Arial"/>
                </w:rPr>
                <w:t>dietitian</w:t>
              </w:r>
              <w:r w:rsidR="000557C4" w:rsidRPr="00F57428">
                <w:rPr>
                  <w:rFonts w:ascii="Arial" w:hAnsi="Arial" w:cs="Arial"/>
                </w:rPr>
                <w:t xml:space="preserve"> and learned about recommended diets. Lab work was lo</w:t>
              </w:r>
              <w:r w:rsidR="00A108BB" w:rsidRPr="00F57428">
                <w:rPr>
                  <w:rFonts w:ascii="Arial" w:hAnsi="Arial" w:cs="Arial"/>
                </w:rPr>
                <w:t>oked at intensely and the dietit</w:t>
              </w:r>
              <w:r w:rsidR="000557C4" w:rsidRPr="00F57428">
                <w:rPr>
                  <w:rFonts w:ascii="Arial" w:hAnsi="Arial" w:cs="Arial"/>
                </w:rPr>
                <w:t xml:space="preserve">ian worked with students to connect the labs with dietary needs.  They worked with the </w:t>
              </w:r>
              <w:r w:rsidR="00697275" w:rsidRPr="00F57428">
                <w:rPr>
                  <w:rFonts w:ascii="Arial" w:hAnsi="Arial" w:cs="Arial"/>
                </w:rPr>
                <w:t>dietitian</w:t>
              </w:r>
              <w:r w:rsidR="000557C4" w:rsidRPr="00F57428">
                <w:rPr>
                  <w:rFonts w:ascii="Arial" w:hAnsi="Arial" w:cs="Arial"/>
                </w:rPr>
                <w:t xml:space="preserve"> </w:t>
              </w:r>
              <w:r w:rsidR="0044496F">
                <w:rPr>
                  <w:rFonts w:ascii="Arial" w:hAnsi="Arial" w:cs="Arial"/>
                </w:rPr>
                <w:t>on the Med-Surg unit</w:t>
              </w:r>
              <w:r w:rsidR="00A108BB" w:rsidRPr="00F57428">
                <w:rPr>
                  <w:rFonts w:ascii="Arial" w:hAnsi="Arial" w:cs="Arial"/>
                </w:rPr>
                <w:t>. The dietitian was great with the students and the students indicated they learned a lot from her. She is willing to work with our students again.</w:t>
              </w:r>
              <w:r w:rsidR="00A946C8" w:rsidRPr="00F57428">
                <w:rPr>
                  <w:rFonts w:ascii="Arial" w:hAnsi="Arial" w:cs="Arial"/>
                </w:rPr>
                <w:t xml:space="preserve"> </w:t>
              </w:r>
              <w:r w:rsidR="000557C4" w:rsidRPr="00F57428">
                <w:rPr>
                  <w:rFonts w:ascii="Arial" w:hAnsi="Arial" w:cs="Arial"/>
                  <w:b/>
                </w:rPr>
                <w:t>HGH - Med Surg</w:t>
              </w:r>
              <w:r w:rsidR="000557C4" w:rsidRPr="00F57428">
                <w:rPr>
                  <w:rFonts w:ascii="Arial" w:hAnsi="Arial" w:cs="Arial"/>
                </w:rPr>
                <w:t>:  Students provided assessment and care within their scope to one patient per clinical due to patient census. Students utilized the EMR system, Pyxis for medication</w:t>
              </w:r>
              <w:r w:rsidR="00B70650">
                <w:rPr>
                  <w:rFonts w:ascii="Arial" w:hAnsi="Arial" w:cs="Arial"/>
                </w:rPr>
                <w:t xml:space="preserve"> (with the instructor)</w:t>
              </w:r>
              <w:r w:rsidR="000557C4" w:rsidRPr="00F57428">
                <w:rPr>
                  <w:rFonts w:ascii="Arial" w:hAnsi="Arial" w:cs="Arial"/>
                </w:rPr>
                <w:t>, and developing care plans. Students were able to follow their clients to other areas for testing. Most students reported enjoying the clinical experience at the hospital facilities.</w:t>
              </w:r>
              <w:r w:rsidR="00A108BB" w:rsidRPr="00F57428">
                <w:rPr>
                  <w:rFonts w:ascii="Arial" w:hAnsi="Arial" w:cs="Arial"/>
                </w:rPr>
                <w:t xml:space="preserve">  The nurses worked </w:t>
              </w:r>
              <w:proofErr w:type="gramStart"/>
              <w:r w:rsidR="00A108BB" w:rsidRPr="00F57428">
                <w:rPr>
                  <w:rFonts w:ascii="Arial" w:hAnsi="Arial" w:cs="Arial"/>
                </w:rPr>
                <w:t>really well</w:t>
              </w:r>
              <w:proofErr w:type="gramEnd"/>
              <w:r w:rsidR="00A108BB" w:rsidRPr="00F57428">
                <w:rPr>
                  <w:rFonts w:ascii="Arial" w:hAnsi="Arial" w:cs="Arial"/>
                </w:rPr>
                <w:t xml:space="preserve"> with the students.  Census was high enough to meet the needs of the students during their clinical rotations.</w:t>
              </w:r>
              <w:r w:rsidR="000557C4" w:rsidRPr="00F57428">
                <w:rPr>
                  <w:rFonts w:ascii="Arial" w:hAnsi="Arial" w:cs="Arial"/>
                </w:rPr>
                <w:t xml:space="preserve"> </w:t>
              </w:r>
              <w:r w:rsidR="00A108BB" w:rsidRPr="00F57428">
                <w:rPr>
                  <w:rFonts w:ascii="Arial" w:hAnsi="Arial" w:cs="Arial"/>
                  <w:b/>
                </w:rPr>
                <w:t>HGH – NP Assignment (Nurse Matthews)</w:t>
              </w:r>
              <w:r w:rsidR="000557C4" w:rsidRPr="00F57428">
                <w:rPr>
                  <w:rFonts w:ascii="Arial" w:hAnsi="Arial" w:cs="Arial"/>
                </w:rPr>
                <w:t>:  Stude</w:t>
              </w:r>
              <w:r w:rsidR="00A108BB" w:rsidRPr="00F57428">
                <w:rPr>
                  <w:rFonts w:ascii="Arial" w:hAnsi="Arial" w:cs="Arial"/>
                </w:rPr>
                <w:t xml:space="preserve">nts worked with the NP seeing patients and discussing the role of the NP in healthcare and health promotion. </w:t>
              </w:r>
              <w:r w:rsidR="000557C4" w:rsidRPr="00F57428">
                <w:rPr>
                  <w:rFonts w:ascii="Arial" w:hAnsi="Arial" w:cs="Arial"/>
                </w:rPr>
                <w:t xml:space="preserve">This allowed the students to evaluate how the NP manages the care of multiple patients with </w:t>
              </w:r>
              <w:r w:rsidR="00A108BB" w:rsidRPr="00F57428">
                <w:rPr>
                  <w:rFonts w:ascii="Arial" w:hAnsi="Arial" w:cs="Arial"/>
                </w:rPr>
                <w:t xml:space="preserve">acute and </w:t>
              </w:r>
              <w:r w:rsidR="000557C4" w:rsidRPr="00F57428">
                <w:rPr>
                  <w:rFonts w:ascii="Arial" w:hAnsi="Arial" w:cs="Arial"/>
                </w:rPr>
                <w:t>chronic di</w:t>
              </w:r>
              <w:r w:rsidR="00A108BB" w:rsidRPr="00F57428">
                <w:rPr>
                  <w:rFonts w:ascii="Arial" w:hAnsi="Arial" w:cs="Arial"/>
                </w:rPr>
                <w:t xml:space="preserve">sease processes </w:t>
              </w:r>
              <w:r w:rsidR="000557C4" w:rsidRPr="00F57428">
                <w:rPr>
                  <w:rFonts w:ascii="Arial" w:hAnsi="Arial" w:cs="Arial"/>
                </w:rPr>
                <w:t>in the clinical setting to improve patient outcomes.</w:t>
              </w:r>
              <w:r w:rsidR="00BF5A77" w:rsidRPr="00F57428">
                <w:rPr>
                  <w:rFonts w:ascii="Arial" w:hAnsi="Arial" w:cs="Arial"/>
                </w:rPr>
                <w:t xml:space="preserve"> </w:t>
              </w:r>
              <w:r w:rsidR="0044496F">
                <w:rPr>
                  <w:rFonts w:ascii="Arial" w:hAnsi="Arial" w:cs="Arial"/>
                </w:rPr>
                <w:t>Students verbalized that they had a good rotation with the NP Matthews.</w:t>
              </w:r>
            </w:sdtContent>
          </w:sdt>
          <w:r w:rsidR="0044496F">
            <w:rPr>
              <w:rFonts w:ascii="Arial" w:hAnsi="Arial" w:cs="Arial"/>
            </w:rPr>
            <w:t xml:space="preserve">  </w:t>
          </w:r>
        </w:p>
        <w:p w14:paraId="54905A22" w14:textId="1356A1CF" w:rsidR="003722C4" w:rsidRDefault="003722C4" w:rsidP="004A6CF5">
          <w:pPr>
            <w:spacing w:before="6" w:after="0" w:line="240" w:lineRule="exact"/>
            <w:ind w:left="720"/>
            <w:rPr>
              <w:rFonts w:ascii="Arial" w:hAnsi="Arial" w:cs="Arial"/>
            </w:rPr>
          </w:pPr>
          <w:r w:rsidRPr="00F57428">
            <w:rPr>
              <w:rFonts w:ascii="Arial" w:hAnsi="Arial" w:cs="Arial"/>
              <w:b/>
            </w:rPr>
            <w:t xml:space="preserve">Golden Valley Medical Center: </w:t>
          </w:r>
          <w:r w:rsidRPr="00F57428">
            <w:rPr>
              <w:rFonts w:ascii="Arial" w:hAnsi="Arial" w:cs="Arial"/>
            </w:rPr>
            <w:t xml:space="preserve">This rotation was added to align with wellness assignment and align with Golden Valley Medical Center in Elko.  </w:t>
          </w:r>
          <w:r w:rsidR="00BF5A77" w:rsidRPr="00F57428">
            <w:rPr>
              <w:rFonts w:ascii="Arial" w:hAnsi="Arial" w:cs="Arial"/>
            </w:rPr>
            <w:t>Stud</w:t>
          </w:r>
          <w:r w:rsidR="004A6CF5">
            <w:rPr>
              <w:rFonts w:ascii="Arial" w:hAnsi="Arial" w:cs="Arial"/>
            </w:rPr>
            <w:t xml:space="preserve">ents worked with the RN at the clinic. Rotations were slow at times and students who went to this rotation at the beginning of the semester were not able to see patients due to the clinic allowing a medical student to complete all patient histories.  This was discussed with the Nurse Manager and students in later rotations were able to see more patients with the RN as well as observe the MD during procedures. </w:t>
          </w:r>
        </w:p>
        <w:p w14:paraId="7D8A3F7D" w14:textId="76D7F8F4" w:rsidR="00800F15" w:rsidRPr="004F6C3B" w:rsidRDefault="00800F15" w:rsidP="004A6CF5">
          <w:pPr>
            <w:spacing w:before="6" w:after="0" w:line="240" w:lineRule="exact"/>
            <w:ind w:left="720"/>
            <w:rPr>
              <w:rFonts w:ascii="Arial" w:hAnsi="Arial" w:cs="Arial"/>
              <w:bCs/>
            </w:rPr>
          </w:pPr>
          <w:r>
            <w:rPr>
              <w:rFonts w:ascii="Arial" w:hAnsi="Arial" w:cs="Arial"/>
              <w:b/>
            </w:rPr>
            <w:t xml:space="preserve">Telehealth Clinic: </w:t>
          </w:r>
          <w:r w:rsidR="004F6C3B">
            <w:rPr>
              <w:rFonts w:ascii="Arial" w:hAnsi="Arial" w:cs="Arial"/>
              <w:bCs/>
            </w:rPr>
            <w:t xml:space="preserve">Was utilized in lieu of clinic rotations.  Good focused learning related to analysis, determining patient needs and patient education.  Will continue to use unless other opportunities present themselves, but good learning.  </w:t>
          </w:r>
        </w:p>
        <w:p w14:paraId="40DEB74C" w14:textId="703A47E1" w:rsidR="00B338EF" w:rsidRPr="00F57428" w:rsidRDefault="0044496F" w:rsidP="000557C4">
          <w:pPr>
            <w:pStyle w:val="ListParagraph"/>
            <w:widowControl/>
            <w:autoSpaceDE w:val="0"/>
            <w:autoSpaceDN w:val="0"/>
            <w:adjustRightInd w:val="0"/>
            <w:spacing w:before="6" w:after="0" w:line="240" w:lineRule="exact"/>
            <w:ind w:left="1440"/>
            <w:rPr>
              <w:rFonts w:ascii="Arial" w:hAnsi="Arial" w:cs="Arial"/>
              <w:b/>
            </w:rPr>
          </w:pPr>
          <w:r>
            <w:rPr>
              <w:rFonts w:ascii="Arial" w:hAnsi="Arial" w:cs="Arial"/>
              <w:b/>
            </w:rPr>
            <w:t xml:space="preserve">Changes to clinical sites: </w:t>
          </w:r>
          <w:r w:rsidRPr="0044496F">
            <w:rPr>
              <w:rFonts w:ascii="Arial" w:hAnsi="Arial" w:cs="Arial"/>
              <w:bCs/>
            </w:rPr>
            <w:t xml:space="preserve">HGH –Acute Care Clinic: No other NPs were working at the other outpatient clinics this year.  Continue to reassess for NPs in the future.  State of </w:t>
          </w:r>
          <w:r w:rsidRPr="0044496F">
            <w:rPr>
              <w:rFonts w:ascii="Arial" w:hAnsi="Arial" w:cs="Arial"/>
              <w:bCs/>
            </w:rPr>
            <w:lastRenderedPageBreak/>
            <w:t>Nevada – Public Health Nurse:</w:t>
          </w:r>
          <w:r w:rsidRPr="00F57428">
            <w:rPr>
              <w:rFonts w:ascii="Arial" w:hAnsi="Arial" w:cs="Arial"/>
            </w:rPr>
            <w:t xml:space="preserve">  </w:t>
          </w:r>
          <w:r>
            <w:rPr>
              <w:rFonts w:ascii="Arial" w:hAnsi="Arial" w:cs="Arial"/>
            </w:rPr>
            <w:t xml:space="preserve">Students were not able to work with the public health nurse due to state restrictions related to COVID.  The public health nurse is open to working with students again when the pandemic restrictions are lifted. </w:t>
          </w:r>
          <w:r w:rsidRPr="0044496F">
            <w:rPr>
              <w:rFonts w:ascii="Arial" w:hAnsi="Arial" w:cs="Arial"/>
              <w:bCs/>
            </w:rPr>
            <w:t>Pleasant Senior</w:t>
          </w:r>
          <w:r w:rsidRPr="00F57428">
            <w:rPr>
              <w:rFonts w:ascii="Arial" w:hAnsi="Arial" w:cs="Arial"/>
              <w:b/>
            </w:rPr>
            <w:t xml:space="preserve"> </w:t>
          </w:r>
          <w:r w:rsidRPr="0044496F">
            <w:rPr>
              <w:rFonts w:ascii="Arial" w:hAnsi="Arial" w:cs="Arial"/>
              <w:bCs/>
            </w:rPr>
            <w:t>Center:</w:t>
          </w:r>
          <w:r w:rsidRPr="00F57428">
            <w:rPr>
              <w:rFonts w:ascii="Arial" w:hAnsi="Arial" w:cs="Arial"/>
            </w:rPr>
            <w:t xml:space="preserve">  </w:t>
          </w:r>
          <w:r>
            <w:rPr>
              <w:rFonts w:ascii="Arial" w:hAnsi="Arial" w:cs="Arial"/>
            </w:rPr>
            <w:t>When it opens students should be able to go back and complete teaching about a health topic.</w:t>
          </w:r>
          <w:r w:rsidR="004F6C3B">
            <w:rPr>
              <w:rFonts w:ascii="Arial" w:hAnsi="Arial" w:cs="Arial"/>
            </w:rPr>
            <w:t xml:space="preserve">  Instead students created a teaching demonstration video. </w:t>
          </w:r>
          <w:r>
            <w:rPr>
              <w:rFonts w:ascii="Arial" w:hAnsi="Arial" w:cs="Arial"/>
            </w:rPr>
            <w:t xml:space="preserve"> </w:t>
          </w:r>
        </w:p>
        <w:p w14:paraId="3B2ABC7F" w14:textId="77777777" w:rsidR="00E86A7C" w:rsidRPr="00F57428" w:rsidRDefault="00E86A7C" w:rsidP="00E86A7C">
          <w:pPr>
            <w:spacing w:before="6" w:after="0" w:line="240" w:lineRule="exact"/>
            <w:rPr>
              <w:rFonts w:ascii="Arial" w:hAnsi="Arial" w:cs="Arial"/>
              <w:b/>
            </w:rPr>
          </w:pPr>
          <w:r w:rsidRPr="00F57428">
            <w:rPr>
              <w:rFonts w:ascii="Arial" w:hAnsi="Arial" w:cs="Arial"/>
              <w:b/>
            </w:rPr>
            <w:t xml:space="preserve">Pahrump: </w:t>
          </w:r>
        </w:p>
        <w:sdt>
          <w:sdtPr>
            <w:rPr>
              <w:rFonts w:ascii="Arial" w:hAnsi="Arial" w:cs="Arial"/>
            </w:rPr>
            <w:id w:val="-540514915"/>
            <w:placeholder>
              <w:docPart w:val="347833255C59493FBC4F097F419D6F23"/>
            </w:placeholder>
          </w:sdtPr>
          <w:sdtEndPr>
            <w:rPr>
              <w:rFonts w:asciiTheme="minorHAnsi" w:hAnsiTheme="minorHAnsi" w:cstheme="minorBidi"/>
            </w:rPr>
          </w:sdtEndPr>
          <w:sdtContent>
            <w:p w14:paraId="75E3EB77" w14:textId="77777777" w:rsidR="00800F15" w:rsidRDefault="00800F15" w:rsidP="00800F15">
              <w:pPr>
                <w:rPr>
                  <w:sz w:val="24"/>
                  <w:szCs w:val="24"/>
                  <w:u w:val="single"/>
                </w:rPr>
              </w:pPr>
              <w:r w:rsidRPr="00800F15">
                <w:rPr>
                  <w:b/>
                  <w:bCs/>
                  <w:sz w:val="24"/>
                  <w:szCs w:val="24"/>
                </w:rPr>
                <w:t>Dietitian</w:t>
              </w:r>
              <w:r>
                <w:rPr>
                  <w:sz w:val="24"/>
                  <w:szCs w:val="24"/>
                </w:rPr>
                <w:t xml:space="preserve">: The registered dietician from Pahrump </w:t>
              </w:r>
              <w:proofErr w:type="spellStart"/>
              <w:r>
                <w:rPr>
                  <w:sz w:val="24"/>
                  <w:szCs w:val="24"/>
                </w:rPr>
                <w:t>Davita</w:t>
              </w:r>
              <w:proofErr w:type="spellEnd"/>
              <w:r>
                <w:rPr>
                  <w:sz w:val="24"/>
                  <w:szCs w:val="24"/>
                </w:rPr>
                <w:t xml:space="preserve"> Dialysis came to the campus and provided a lecture with case scenarios related to how dieticians create diets for patients with a variety of diagnosis. The students also participated in a dietician Bingo game created by MyPlate.gov. On a separate occasion, the students completed a mini nutritional assessment on one of their patients during a clinical rotation. Using the information from the assessment, the students created a </w:t>
              </w:r>
              <w:proofErr w:type="spellStart"/>
              <w:r>
                <w:rPr>
                  <w:sz w:val="24"/>
                  <w:szCs w:val="24"/>
                </w:rPr>
                <w:t>powerpoint</w:t>
              </w:r>
              <w:proofErr w:type="spellEnd"/>
              <w:r>
                <w:rPr>
                  <w:sz w:val="24"/>
                  <w:szCs w:val="24"/>
                </w:rPr>
                <w:t xml:space="preserve"> presentation discussing the type of diet recommended for their patient and analyzing the relevance of the diet to the patient’s diagnosis. The students felt all the activities were beneficial to increasing their knowledge regarding the importance of diet and the health and well- being of their patients.</w:t>
              </w:r>
              <w:r>
                <w:rPr>
                  <w:sz w:val="24"/>
                  <w:szCs w:val="24"/>
                  <w:u w:val="single"/>
                </w:rPr>
                <w:t xml:space="preserve"> </w:t>
              </w:r>
              <w:r w:rsidRPr="00800F15">
                <w:rPr>
                  <w:b/>
                  <w:bCs/>
                  <w:sz w:val="24"/>
                  <w:szCs w:val="24"/>
                </w:rPr>
                <w:t>Desert View Urgent Care:</w:t>
              </w:r>
              <w:r>
                <w:rPr>
                  <w:sz w:val="24"/>
                  <w:szCs w:val="24"/>
                  <w:u w:val="single"/>
                </w:rPr>
                <w:t xml:space="preserve"> </w:t>
              </w:r>
              <w:r>
                <w:rPr>
                  <w:sz w:val="24"/>
                  <w:szCs w:val="24"/>
                </w:rPr>
                <w:t>Students were assigned to work with an RN in the Emergency Department Urgent Care at Desert View Hospital. This Urgent Care allowed the students to care for a diverse population of patients, including children and adolescents, who came to the hospital for a variety of complaints. These complaints included flu like symptoms, rash of unknown origin, broken bones, respiratory issues, mental health issues and blood sugar control. The students all agreed this was a valuable rotation and should be continued.</w:t>
              </w:r>
              <w:r>
                <w:rPr>
                  <w:sz w:val="24"/>
                  <w:szCs w:val="24"/>
                  <w:u w:val="single"/>
                </w:rPr>
                <w:t xml:space="preserve"> </w:t>
              </w:r>
              <w:r w:rsidRPr="00800F15">
                <w:rPr>
                  <w:b/>
                  <w:bCs/>
                  <w:sz w:val="24"/>
                  <w:szCs w:val="24"/>
                </w:rPr>
                <w:t>Desert View Medical Surgical Unit</w:t>
              </w:r>
              <w:r>
                <w:rPr>
                  <w:sz w:val="24"/>
                  <w:szCs w:val="24"/>
                </w:rPr>
                <w:t>: Students completed patient assessments, EMR documentation, patient teaching, medication/ IV administration, development of patient care plans along with a variety of clinical tasks such as IV starts and foley catheter insertion. Also included in this rotation was a leadership day during which the student assumed the role of the charge nurse. The student leader was responsible for assigning patients to each student, assigning acuity levels, and ensuring their students had the resources necessary to be successful during the clinical day. The leadership student also facilitated the debrief at the end of the day. The staff and administration at DVH were very welcoming to the students and served as wonderful mentors.</w:t>
              </w:r>
              <w:r>
                <w:rPr>
                  <w:sz w:val="24"/>
                  <w:szCs w:val="24"/>
                  <w:u w:val="single"/>
                </w:rPr>
                <w:t xml:space="preserve"> </w:t>
              </w:r>
              <w:r w:rsidRPr="00800F15">
                <w:rPr>
                  <w:b/>
                  <w:bCs/>
                  <w:sz w:val="24"/>
                  <w:szCs w:val="24"/>
                </w:rPr>
                <w:t>Case Management</w:t>
              </w:r>
              <w:r>
                <w:rPr>
                  <w:sz w:val="24"/>
                  <w:szCs w:val="24"/>
                </w:rPr>
                <w:t xml:space="preserve">:  The students spent 3 hours with the RN Case manager at Desert View Hospital. Due to COVID, the Case Manager spent most of her hours working from home but consented to come to the hospital for the 3 hours scheduled with the student. The Case Manager spent </w:t>
              </w:r>
              <w:proofErr w:type="gramStart"/>
              <w:r>
                <w:rPr>
                  <w:sz w:val="24"/>
                  <w:szCs w:val="24"/>
                </w:rPr>
                <w:t>the majority of</w:t>
              </w:r>
              <w:proofErr w:type="gramEnd"/>
              <w:r>
                <w:rPr>
                  <w:sz w:val="24"/>
                  <w:szCs w:val="24"/>
                </w:rPr>
                <w:t xml:space="preserve"> the 3 hours talking to the students about her role as a case manager instead of reviewing patient charts. I recommend talking to the case manager prior to next year to review the objectives of the experience and ensure she provides experience for the students that meets our course objectives.</w:t>
              </w:r>
              <w:r>
                <w:rPr>
                  <w:sz w:val="24"/>
                  <w:szCs w:val="24"/>
                  <w:u w:val="single"/>
                </w:rPr>
                <w:t xml:space="preserve"> </w:t>
              </w:r>
              <w:r w:rsidRPr="00800F15">
                <w:rPr>
                  <w:b/>
                  <w:bCs/>
                  <w:sz w:val="24"/>
                  <w:szCs w:val="24"/>
                </w:rPr>
                <w:t>Nurse Practitioner Day 1 and Day 2</w:t>
              </w:r>
              <w:r w:rsidRPr="00C30991">
                <w:rPr>
                  <w:sz w:val="24"/>
                  <w:szCs w:val="24"/>
                  <w:u w:val="single"/>
                </w:rPr>
                <w:t>:</w:t>
              </w:r>
              <w:r>
                <w:rPr>
                  <w:sz w:val="24"/>
                  <w:szCs w:val="24"/>
                  <w:u w:val="single"/>
                </w:rPr>
                <w:t xml:space="preserve"> </w:t>
              </w:r>
              <w:r>
                <w:rPr>
                  <w:sz w:val="24"/>
                  <w:szCs w:val="24"/>
                </w:rPr>
                <w:t>The students spent two days with a local Nurse Practitioner (NP) who works with a Cardio/ Pulmonary Physician. The students observed the NP as she performed physical assessments on the patients, reviewed medications, provided teaching to the patient and family members and updated the general treatment plan. This experience allowed the students to see patients in an outpatient setting working with an advanced practice nurse. The students agree this was a valuable experience and should be continued.</w:t>
              </w:r>
              <w:r>
                <w:rPr>
                  <w:sz w:val="24"/>
                  <w:szCs w:val="24"/>
                  <w:u w:val="single"/>
                </w:rPr>
                <w:t xml:space="preserve"> </w:t>
              </w:r>
            </w:p>
            <w:p w14:paraId="322ABA74" w14:textId="77777777" w:rsidR="00800F15" w:rsidRDefault="00800F15" w:rsidP="00800F15">
              <w:pPr>
                <w:rPr>
                  <w:sz w:val="24"/>
                  <w:szCs w:val="24"/>
                </w:rPr>
              </w:pPr>
              <w:r w:rsidRPr="00C30991">
                <w:rPr>
                  <w:sz w:val="24"/>
                  <w:szCs w:val="24"/>
                  <w:u w:val="single"/>
                </w:rPr>
                <w:t>Briefly describe any concerns regarding the clinical sites used</w:t>
              </w:r>
              <w:r>
                <w:rPr>
                  <w:sz w:val="24"/>
                  <w:szCs w:val="24"/>
                </w:rPr>
                <w:t xml:space="preserve">: There were no concerns regarding the clinical sites this semester. As I mentioned above, the only change I would make would be to meet with </w:t>
              </w:r>
              <w:r>
                <w:rPr>
                  <w:sz w:val="24"/>
                  <w:szCs w:val="24"/>
                </w:rPr>
                <w:lastRenderedPageBreak/>
                <w:t>the Case Manager at DVH prior to the semester and review the Student learning Outcomes for the course.</w:t>
              </w:r>
            </w:p>
            <w:p w14:paraId="026280B2" w14:textId="17EFEB02" w:rsidR="00800F15" w:rsidRPr="00800F15" w:rsidRDefault="00800F15" w:rsidP="00800F15">
              <w:pPr>
                <w:rPr>
                  <w:sz w:val="24"/>
                  <w:szCs w:val="24"/>
                </w:rPr>
              </w:pPr>
              <w:r w:rsidRPr="00800F15">
                <w:rPr>
                  <w:b/>
                  <w:bCs/>
                  <w:sz w:val="24"/>
                  <w:szCs w:val="24"/>
                </w:rPr>
                <w:t>Senior Teaching</w:t>
              </w:r>
              <w:r>
                <w:rPr>
                  <w:sz w:val="24"/>
                  <w:szCs w:val="24"/>
                </w:rPr>
                <w:t xml:space="preserve">: The Pahrump Senior Center was closed due to COVID restrictions. The students worked together in groups of 3 or 4 and video recorded a teaching session that would have been presented at the Senior Center. The presentation topics included exercise for seniors, basics of creating a </w:t>
              </w:r>
              <w:proofErr w:type="spellStart"/>
              <w:r>
                <w:rPr>
                  <w:sz w:val="24"/>
                  <w:szCs w:val="24"/>
                </w:rPr>
                <w:t>facebook</w:t>
              </w:r>
              <w:proofErr w:type="spellEnd"/>
              <w:r>
                <w:rPr>
                  <w:sz w:val="24"/>
                  <w:szCs w:val="24"/>
                </w:rPr>
                <w:t xml:space="preserve"> page, relaxation techniques and a cooking demonstration. The students felt this was a beneficial assignment. </w:t>
              </w:r>
            </w:p>
          </w:sdtContent>
        </w:sdt>
        <w:p w14:paraId="55B723AD" w14:textId="0D39EDBF" w:rsidR="0044496F" w:rsidRPr="00800F15" w:rsidRDefault="0044496F" w:rsidP="00800F15">
          <w:pPr>
            <w:rPr>
              <w:sz w:val="24"/>
              <w:szCs w:val="24"/>
              <w:u w:val="single"/>
            </w:rPr>
          </w:pPr>
          <w:r w:rsidRPr="002B2CC3">
            <w:rPr>
              <w:b/>
              <w:bCs/>
              <w:sz w:val="24"/>
              <w:szCs w:val="24"/>
            </w:rPr>
            <w:t>Dietitian at WBRH:</w:t>
          </w:r>
          <w:r w:rsidRPr="002B2CC3">
            <w:rPr>
              <w:sz w:val="24"/>
              <w:szCs w:val="24"/>
            </w:rPr>
            <w:t xml:space="preserve"> </w:t>
          </w:r>
        </w:p>
        <w:p w14:paraId="6DE09583" w14:textId="227C4CA0" w:rsidR="0044496F" w:rsidRPr="002B2CC3" w:rsidRDefault="0044496F" w:rsidP="0044496F">
          <w:pPr>
            <w:spacing w:after="0" w:line="240" w:lineRule="auto"/>
            <w:rPr>
              <w:sz w:val="24"/>
              <w:szCs w:val="24"/>
            </w:rPr>
          </w:pPr>
          <w:r w:rsidRPr="002B2CC3">
            <w:rPr>
              <w:sz w:val="24"/>
              <w:szCs w:val="24"/>
            </w:rPr>
            <w:t>Because our dietitian works very few hours per month, Ely students were unable to meet with her.  Ely students participated in a Zoom meeting with the dieti</w:t>
          </w:r>
          <w:r w:rsidR="00800F15">
            <w:rPr>
              <w:sz w:val="24"/>
              <w:szCs w:val="24"/>
            </w:rPr>
            <w:t>t</w:t>
          </w:r>
          <w:r w:rsidRPr="002B2CC3">
            <w:rPr>
              <w:sz w:val="24"/>
              <w:szCs w:val="24"/>
            </w:rPr>
            <w:t xml:space="preserve">ian who presented to the Pahrump cohort.  </w:t>
          </w:r>
          <w:r w:rsidR="00800F15">
            <w:rPr>
              <w:sz w:val="24"/>
              <w:szCs w:val="24"/>
            </w:rPr>
            <w:t xml:space="preserve">(Also see Pahrump eval of this rotation above).  </w:t>
          </w:r>
          <w:r w:rsidRPr="002B2CC3">
            <w:rPr>
              <w:sz w:val="24"/>
              <w:szCs w:val="24"/>
            </w:rPr>
            <w:t xml:space="preserve">Professor Keep facilitated this presentation and the accompanying activity. Students stated that they learned from this activity and did well with the Bingo activity which confirmed their retention of information required for this module. </w:t>
          </w:r>
        </w:p>
        <w:p w14:paraId="5BD4B17B" w14:textId="77777777" w:rsidR="0044496F" w:rsidRPr="00AD3B54" w:rsidRDefault="0044496F" w:rsidP="0044496F">
          <w:pPr>
            <w:spacing w:after="0" w:line="240" w:lineRule="auto"/>
            <w:rPr>
              <w:b/>
              <w:bCs/>
              <w:sz w:val="24"/>
              <w:szCs w:val="24"/>
            </w:rPr>
          </w:pPr>
          <w:r w:rsidRPr="00AD3B54">
            <w:rPr>
              <w:b/>
              <w:bCs/>
              <w:sz w:val="24"/>
              <w:szCs w:val="24"/>
            </w:rPr>
            <w:t>WBRH - Med Surg:</w:t>
          </w:r>
        </w:p>
        <w:p w14:paraId="09A9B54C" w14:textId="77777777" w:rsidR="0044496F" w:rsidRPr="002B2CC3" w:rsidRDefault="0044496F" w:rsidP="0044496F">
          <w:pPr>
            <w:spacing w:after="0" w:line="240" w:lineRule="auto"/>
            <w:rPr>
              <w:sz w:val="24"/>
              <w:szCs w:val="24"/>
            </w:rPr>
          </w:pPr>
          <w:r w:rsidRPr="002B2CC3">
            <w:rPr>
              <w:sz w:val="24"/>
              <w:szCs w:val="24"/>
            </w:rPr>
            <w:t>Students provided assessment and care within their scope to one patient per clinical due to</w:t>
          </w:r>
        </w:p>
        <w:p w14:paraId="4E9CD084" w14:textId="77777777" w:rsidR="0044496F" w:rsidRPr="002B2CC3" w:rsidRDefault="0044496F" w:rsidP="0044496F">
          <w:pPr>
            <w:spacing w:after="0" w:line="240" w:lineRule="auto"/>
            <w:rPr>
              <w:sz w:val="24"/>
              <w:szCs w:val="24"/>
            </w:rPr>
          </w:pPr>
          <w:r w:rsidRPr="002B2CC3">
            <w:rPr>
              <w:sz w:val="24"/>
              <w:szCs w:val="24"/>
            </w:rPr>
            <w:t>patient census. Students utilized the EMR system, Pyxis for medication, and developed care</w:t>
          </w:r>
        </w:p>
        <w:p w14:paraId="70F842B9" w14:textId="77777777" w:rsidR="0044496F" w:rsidRDefault="0044496F" w:rsidP="0044496F">
          <w:pPr>
            <w:spacing w:after="0" w:line="240" w:lineRule="auto"/>
          </w:pPr>
          <w:r w:rsidRPr="002B2CC3">
            <w:rPr>
              <w:sz w:val="24"/>
              <w:szCs w:val="24"/>
            </w:rPr>
            <w:t xml:space="preserve">plans. Students were able to follow their clients to other areas for testing. </w:t>
          </w:r>
          <w:r>
            <w:rPr>
              <w:sz w:val="24"/>
              <w:szCs w:val="24"/>
            </w:rPr>
            <w:t>S</w:t>
          </w:r>
          <w:r w:rsidRPr="002B2CC3">
            <w:rPr>
              <w:sz w:val="24"/>
              <w:szCs w:val="24"/>
            </w:rPr>
            <w:t>tudents reported</w:t>
          </w:r>
          <w:r>
            <w:t xml:space="preserve"> that they enjoyed the clinical experience at the hospital facilities and enjoyed the smaller, more intimate setting of WBRH. The nurses worked well with the students. Census was high enough to meet the needs of the students during their clinical rotations. 100% of students agreed WBRH provided a supportive learning environment and clinical rotations should continue. </w:t>
          </w:r>
        </w:p>
        <w:p w14:paraId="7F24AD30" w14:textId="77777777" w:rsidR="0044496F" w:rsidRPr="00AD3B54" w:rsidRDefault="0044496F" w:rsidP="0044496F">
          <w:pPr>
            <w:spacing w:after="0" w:line="240" w:lineRule="auto"/>
            <w:rPr>
              <w:b/>
              <w:bCs/>
            </w:rPr>
          </w:pPr>
          <w:r w:rsidRPr="00AD3B54">
            <w:rPr>
              <w:b/>
              <w:bCs/>
            </w:rPr>
            <w:t>WBRH Clinic:</w:t>
          </w:r>
        </w:p>
        <w:p w14:paraId="3D14FF8D" w14:textId="77777777" w:rsidR="0044496F" w:rsidRPr="00A02876" w:rsidRDefault="0044496F" w:rsidP="0044496F">
          <w:pPr>
            <w:spacing w:after="0" w:line="240" w:lineRule="auto"/>
            <w:rPr>
              <w:sz w:val="24"/>
              <w:szCs w:val="24"/>
            </w:rPr>
          </w:pPr>
          <w:r w:rsidRPr="00A02876">
            <w:rPr>
              <w:sz w:val="24"/>
              <w:szCs w:val="24"/>
            </w:rPr>
            <w:t xml:space="preserve"> NP Assignment</w:t>
          </w:r>
          <w:r>
            <w:rPr>
              <w:sz w:val="24"/>
              <w:szCs w:val="24"/>
            </w:rPr>
            <w:t>s</w:t>
          </w:r>
          <w:r w:rsidRPr="00A02876">
            <w:rPr>
              <w:sz w:val="24"/>
              <w:szCs w:val="24"/>
            </w:rPr>
            <w:t xml:space="preserve"> (various providers): Students worked with the NP seeing patients and discussing the role of the NP in healthcare and health promotion. This allowed the students to evaluate how the NP manages the care of multiple patients with acute and chronic disease processes in the clinical setting to improve patient outcomes. 100% of students agreed all the NPs provided a supportive environment and clinical should continue with them.  They spent time with Maja Lee, Suzi Axelrod, and when they were unavailable, they traveled to Eureka and followed Tamesha Pena and Nik Hirschi.  They were able to go on house calls and see what the nurse does for the school district. </w:t>
          </w:r>
        </w:p>
        <w:p w14:paraId="699C9A77" w14:textId="77777777" w:rsidR="0044496F" w:rsidRPr="00A02876" w:rsidRDefault="0044496F" w:rsidP="0044496F">
          <w:pPr>
            <w:spacing w:after="0" w:line="240" w:lineRule="auto"/>
            <w:rPr>
              <w:b/>
              <w:bCs/>
              <w:sz w:val="24"/>
              <w:szCs w:val="24"/>
            </w:rPr>
          </w:pPr>
          <w:r w:rsidRPr="00A02876">
            <w:rPr>
              <w:b/>
              <w:bCs/>
              <w:sz w:val="24"/>
              <w:szCs w:val="24"/>
            </w:rPr>
            <w:t>WBRH Acute Care Clinic:</w:t>
          </w:r>
        </w:p>
        <w:p w14:paraId="37DEA3B1" w14:textId="77777777" w:rsidR="0044496F" w:rsidRPr="00A02876" w:rsidRDefault="0044496F" w:rsidP="0044496F">
          <w:pPr>
            <w:spacing w:after="0" w:line="240" w:lineRule="auto"/>
            <w:rPr>
              <w:sz w:val="24"/>
              <w:szCs w:val="24"/>
            </w:rPr>
          </w:pPr>
          <w:r w:rsidRPr="00A02876">
            <w:rPr>
              <w:sz w:val="24"/>
              <w:szCs w:val="24"/>
            </w:rPr>
            <w:t>Acute Care Clinic (various providers): Students were at the outpatient walk-in clinic with various nurse practitioners.  Each student worked with the NP for eight hours assessing patients, providing</w:t>
          </w:r>
          <w:r>
            <w:rPr>
              <w:sz w:val="24"/>
              <w:szCs w:val="24"/>
            </w:rPr>
            <w:t xml:space="preserve"> </w:t>
          </w:r>
          <w:r w:rsidRPr="00A02876">
            <w:rPr>
              <w:sz w:val="24"/>
              <w:szCs w:val="24"/>
            </w:rPr>
            <w:t>immunizations, education, medication reconciliation, procedures; all within their scope and under</w:t>
          </w:r>
          <w:r>
            <w:rPr>
              <w:sz w:val="24"/>
              <w:szCs w:val="24"/>
            </w:rPr>
            <w:t xml:space="preserve"> </w:t>
          </w:r>
          <w:r w:rsidRPr="00A02876">
            <w:rPr>
              <w:sz w:val="24"/>
              <w:szCs w:val="24"/>
            </w:rPr>
            <w:t>the supervision of the NP. Student logs showed students saw a variety of patients.  The students reported a positive experience with each NP, and that each NP approaches their patients with a different emphasis.  They all reported that the NPs at the clinic in Eureka provided a richer experience.  They reported feeling as if they were a bother at the clinic in Ely.</w:t>
          </w:r>
        </w:p>
        <w:p w14:paraId="733A9CAF" w14:textId="77777777" w:rsidR="0044496F" w:rsidRPr="00EB4199" w:rsidRDefault="0044496F" w:rsidP="0044496F">
          <w:pPr>
            <w:spacing w:after="0" w:line="240" w:lineRule="auto"/>
            <w:rPr>
              <w:b/>
              <w:bCs/>
              <w:sz w:val="24"/>
              <w:szCs w:val="24"/>
            </w:rPr>
          </w:pPr>
          <w:r w:rsidRPr="00EB4199">
            <w:rPr>
              <w:b/>
              <w:bCs/>
              <w:sz w:val="24"/>
              <w:szCs w:val="24"/>
            </w:rPr>
            <w:t xml:space="preserve"> NNRH: </w:t>
          </w:r>
        </w:p>
        <w:p w14:paraId="2A99C82E" w14:textId="77777777" w:rsidR="0044496F" w:rsidRDefault="0044496F" w:rsidP="0044496F">
          <w:pPr>
            <w:spacing w:after="0" w:line="240" w:lineRule="auto"/>
            <w:rPr>
              <w:sz w:val="24"/>
              <w:szCs w:val="24"/>
            </w:rPr>
          </w:pPr>
          <w:r>
            <w:rPr>
              <w:sz w:val="24"/>
              <w:szCs w:val="24"/>
            </w:rPr>
            <w:t xml:space="preserve">Students traveled to Elko to participate in a COVID-19 vaccination clinic.  All reported that this was a valuable experience and that they are much more comfortable giving injections; </w:t>
          </w:r>
          <w:proofErr w:type="gramStart"/>
          <w:r>
            <w:rPr>
              <w:sz w:val="24"/>
              <w:szCs w:val="24"/>
            </w:rPr>
            <w:t>however</w:t>
          </w:r>
          <w:proofErr w:type="gramEnd"/>
          <w:r>
            <w:rPr>
              <w:sz w:val="24"/>
              <w:szCs w:val="24"/>
            </w:rPr>
            <w:t xml:space="preserve"> the students verbalized that the nursing staff was not very inviting and felt that they were intruding. </w:t>
          </w:r>
        </w:p>
        <w:p w14:paraId="68A1680C" w14:textId="77777777" w:rsidR="0044496F" w:rsidRPr="008D45BE" w:rsidRDefault="0044496F" w:rsidP="0044496F">
          <w:pPr>
            <w:spacing w:after="0" w:line="240" w:lineRule="auto"/>
            <w:rPr>
              <w:b/>
              <w:bCs/>
              <w:sz w:val="24"/>
              <w:szCs w:val="24"/>
            </w:rPr>
          </w:pPr>
          <w:r w:rsidRPr="008D45BE">
            <w:rPr>
              <w:b/>
              <w:bCs/>
              <w:sz w:val="24"/>
              <w:szCs w:val="24"/>
            </w:rPr>
            <w:t>Lab:</w:t>
          </w:r>
        </w:p>
        <w:p w14:paraId="13217E50" w14:textId="77777777" w:rsidR="0044496F" w:rsidRDefault="0044496F" w:rsidP="0044496F">
          <w:pPr>
            <w:spacing w:after="0" w:line="240" w:lineRule="auto"/>
            <w:rPr>
              <w:sz w:val="24"/>
              <w:szCs w:val="24"/>
            </w:rPr>
          </w:pPr>
          <w:r>
            <w:rPr>
              <w:sz w:val="24"/>
              <w:szCs w:val="24"/>
            </w:rPr>
            <w:lastRenderedPageBreak/>
            <w:t xml:space="preserve">In Ely, the lab is off site at the high school.  We are unable to access the lab until 1000 when other classes are finished using the room.  There have been some glitches, such as:  the wall unit came without all the parts and needed to be sent back.  A replacement has not come.  There is not a private area in which simulations can be performed.  It is suggested that this set-up goes up to the college campus in the nursing classroom.  Video equipment arrived several weeks ago but have not been installed. </w:t>
          </w:r>
        </w:p>
        <w:p w14:paraId="06F77066" w14:textId="77777777" w:rsidR="0044496F" w:rsidRPr="00F80ED8" w:rsidRDefault="0044496F" w:rsidP="0044496F">
          <w:pPr>
            <w:spacing w:after="0" w:line="240" w:lineRule="auto"/>
            <w:rPr>
              <w:b/>
              <w:bCs/>
              <w:sz w:val="24"/>
              <w:szCs w:val="24"/>
            </w:rPr>
          </w:pPr>
          <w:r w:rsidRPr="00F80ED8">
            <w:rPr>
              <w:b/>
              <w:bCs/>
              <w:sz w:val="24"/>
              <w:szCs w:val="24"/>
            </w:rPr>
            <w:t xml:space="preserve">GBC Campus and Classroom: </w:t>
          </w:r>
        </w:p>
        <w:p w14:paraId="5D9FA868" w14:textId="77777777" w:rsidR="0044496F" w:rsidRDefault="0044496F" w:rsidP="0044496F">
          <w:pPr>
            <w:spacing w:after="0" w:line="240" w:lineRule="auto"/>
            <w:rPr>
              <w:sz w:val="24"/>
              <w:szCs w:val="24"/>
            </w:rPr>
          </w:pPr>
          <w:r>
            <w:rPr>
              <w:sz w:val="24"/>
              <w:szCs w:val="24"/>
            </w:rPr>
            <w:t xml:space="preserve">The classroom for nursing is quite large and students report feeling comfortable there.  IAV is in the room but not set up.  Many times, it would have been nice to have a building so that work could be done on the weekends.  The staff are incredibly supportive.  There is room to set up a space for beds and simulations.  </w:t>
          </w:r>
        </w:p>
        <w:p w14:paraId="510C9631" w14:textId="77777777" w:rsidR="0044496F" w:rsidRPr="00EB4199" w:rsidRDefault="0044496F" w:rsidP="0044496F">
          <w:pPr>
            <w:spacing w:after="0" w:line="240" w:lineRule="auto"/>
            <w:rPr>
              <w:b/>
              <w:bCs/>
              <w:sz w:val="24"/>
              <w:szCs w:val="24"/>
            </w:rPr>
          </w:pPr>
          <w:r w:rsidRPr="00EB4199">
            <w:rPr>
              <w:b/>
              <w:bCs/>
              <w:sz w:val="24"/>
              <w:szCs w:val="24"/>
            </w:rPr>
            <w:t xml:space="preserve">Conclusion:  </w:t>
          </w:r>
        </w:p>
        <w:p w14:paraId="6AEAABAB" w14:textId="77777777" w:rsidR="0044496F" w:rsidRPr="00A02876" w:rsidRDefault="0044496F" w:rsidP="0044496F">
          <w:pPr>
            <w:spacing w:after="0" w:line="240" w:lineRule="auto"/>
            <w:rPr>
              <w:sz w:val="24"/>
              <w:szCs w:val="24"/>
            </w:rPr>
          </w:pPr>
          <w:r w:rsidRPr="00A02876">
            <w:rPr>
              <w:sz w:val="24"/>
              <w:szCs w:val="24"/>
            </w:rPr>
            <w:t xml:space="preserve">Students indicated that all clinical sites </w:t>
          </w:r>
          <w:r>
            <w:rPr>
              <w:sz w:val="24"/>
              <w:szCs w:val="24"/>
            </w:rPr>
            <w:t xml:space="preserve">(except Elko) </w:t>
          </w:r>
          <w:r w:rsidRPr="00A02876">
            <w:rPr>
              <w:sz w:val="24"/>
              <w:szCs w:val="24"/>
            </w:rPr>
            <w:t xml:space="preserve">provided a supportive environment, generally followed best practices, had established health and safety goals, and to continue clinical rotations. Best practice concerns were identified when they occurred, and students were able to discuss their concerns with the nurse who were their leaders for the day, the charge nurse, or the pharmacist. </w:t>
          </w:r>
        </w:p>
        <w:p w14:paraId="47C89F1B" w14:textId="77777777" w:rsidR="0044496F" w:rsidRDefault="0044496F" w:rsidP="0044496F">
          <w:pPr>
            <w:spacing w:after="0" w:line="240" w:lineRule="auto"/>
          </w:pPr>
        </w:p>
        <w:p w14:paraId="46FC7E72" w14:textId="3A63BC65" w:rsidR="0044496F" w:rsidRDefault="0044496F" w:rsidP="0044496F">
          <w:pPr>
            <w:spacing w:before="6" w:after="0" w:line="240" w:lineRule="exact"/>
            <w:rPr>
              <w:rFonts w:ascii="Arial" w:hAnsi="Arial" w:cs="Arial"/>
            </w:rPr>
          </w:pPr>
          <w:r w:rsidRPr="004F6C3B">
            <w:rPr>
              <w:rFonts w:ascii="Arial" w:hAnsi="Arial" w:cs="Arial"/>
            </w:rPr>
            <w:t xml:space="preserve">(All Centers) </w:t>
          </w:r>
          <w:r w:rsidRPr="004F6C3B">
            <w:rPr>
              <w:rFonts w:ascii="Arial" w:hAnsi="Arial" w:cs="Arial"/>
              <w:b/>
            </w:rPr>
            <w:t>EBP, ANA standards, and patient health and safety</w:t>
          </w:r>
          <w:r w:rsidRPr="004F6C3B">
            <w:rPr>
              <w:rFonts w:ascii="Arial" w:hAnsi="Arial" w:cs="Arial"/>
            </w:rPr>
            <w:t xml:space="preserve"> are addressed in each assignment to include the Med-Surg assignments. Med-Surg assignments (CCP) have areas that address each of these areas by students. Students were able to identify problem areas and often this was the focus of debriefing after clinical experiences. Reflection was key in providing care and addressing these areas. Continue with safety and infection control stations were added to lab practice time at the beginning of the semester to emphasize patient safety and infection control in the clinical setting. Students participated in hands on safety simulations and practiced body mechanics and infection control principles and discussed. Will continue to implement safety stations next year.  </w:t>
          </w:r>
        </w:p>
        <w:p w14:paraId="1F3F51D3" w14:textId="4BEA0800" w:rsidR="0044496F" w:rsidRDefault="0044496F" w:rsidP="0044496F">
          <w:pPr>
            <w:spacing w:before="6" w:after="0" w:line="240" w:lineRule="exact"/>
            <w:rPr>
              <w:rFonts w:ascii="Arial" w:hAnsi="Arial" w:cs="Arial"/>
            </w:rPr>
          </w:pPr>
          <w:r>
            <w:rPr>
              <w:rFonts w:ascii="Arial" w:hAnsi="Arial" w:cs="Arial"/>
            </w:rPr>
            <w:t xml:space="preserve">Wording was updated on the clinical care-packets to </w:t>
          </w:r>
          <w:r w:rsidR="00800F15">
            <w:rPr>
              <w:rFonts w:ascii="Arial" w:hAnsi="Arial" w:cs="Arial"/>
            </w:rPr>
            <w:t xml:space="preserve">elicit deeper thinking and clinical reasoning.  All students completed a video of a teaching demonstration (senior teaching) as senior centers across the state were closed </w:t>
          </w:r>
          <w:r w:rsidR="004F6C3B">
            <w:rPr>
              <w:rFonts w:ascii="Arial" w:hAnsi="Arial" w:cs="Arial"/>
            </w:rPr>
            <w:t xml:space="preserve">due to COVID </w:t>
          </w:r>
          <w:r w:rsidR="00800F15">
            <w:rPr>
              <w:rFonts w:ascii="Arial" w:hAnsi="Arial" w:cs="Arial"/>
            </w:rPr>
            <w:t>and in-person teaching could not be done.</w:t>
          </w:r>
          <w:r w:rsidR="004F6C3B">
            <w:rPr>
              <w:rFonts w:ascii="Arial" w:hAnsi="Arial" w:cs="Arial"/>
            </w:rPr>
            <w:t xml:space="preserve">  The videos were well done and met the objectives; however, actual client education with interaction is preferred in the future. </w:t>
          </w:r>
        </w:p>
        <w:p w14:paraId="57291F15" w14:textId="77777777" w:rsidR="00342622" w:rsidRDefault="00342622" w:rsidP="0044496F">
          <w:pPr>
            <w:spacing w:before="6" w:after="0" w:line="240" w:lineRule="exact"/>
            <w:rPr>
              <w:rFonts w:ascii="Arial" w:hAnsi="Arial" w:cs="Arial"/>
            </w:rPr>
          </w:pPr>
        </w:p>
        <w:p w14:paraId="5F8BA7D7" w14:textId="77777777" w:rsidR="0044496F" w:rsidRPr="0044496F" w:rsidRDefault="0044496F" w:rsidP="0044496F">
          <w:pPr>
            <w:spacing w:after="0" w:line="240" w:lineRule="auto"/>
            <w:rPr>
              <w:b/>
              <w:bCs/>
              <w:sz w:val="28"/>
              <w:szCs w:val="28"/>
              <w:u w:val="single"/>
            </w:rPr>
          </w:pPr>
          <w:r w:rsidRPr="0044496F">
            <w:rPr>
              <w:b/>
              <w:bCs/>
              <w:sz w:val="28"/>
              <w:szCs w:val="28"/>
              <w:u w:val="single"/>
            </w:rPr>
            <w:t>Ely</w:t>
          </w:r>
        </w:p>
        <w:p w14:paraId="18262E65" w14:textId="77777777" w:rsidR="004A6CF5" w:rsidRDefault="004A6CF5" w:rsidP="00E86A7C">
          <w:pPr>
            <w:spacing w:before="6" w:after="0" w:line="240" w:lineRule="exact"/>
            <w:rPr>
              <w:rFonts w:ascii="Arial" w:hAnsi="Arial" w:cs="Arial"/>
            </w:rPr>
          </w:pPr>
        </w:p>
        <w:p w14:paraId="143B7775" w14:textId="6BAB6965" w:rsidR="006765E6" w:rsidRPr="00F57428" w:rsidRDefault="00953B76" w:rsidP="00E86A7C">
          <w:pPr>
            <w:spacing w:before="6" w:after="0" w:line="240" w:lineRule="exact"/>
            <w:rPr>
              <w:rFonts w:ascii="Arial" w:hAnsi="Arial" w:cs="Arial"/>
            </w:rPr>
          </w:pPr>
        </w:p>
      </w:sdtContent>
    </w:sdt>
    <w:p w14:paraId="48629241" w14:textId="77777777" w:rsidR="006765E6" w:rsidRPr="00F57428" w:rsidRDefault="006765E6" w:rsidP="006765E6">
      <w:pPr>
        <w:spacing w:before="6" w:after="0" w:line="240" w:lineRule="exact"/>
        <w:rPr>
          <w:rFonts w:ascii="Arial" w:hAnsi="Arial" w:cs="Arial"/>
        </w:rPr>
      </w:pPr>
      <w:r w:rsidRPr="00F57428">
        <w:rPr>
          <w:rFonts w:ascii="Arial" w:hAnsi="Arial" w:cs="Arial"/>
        </w:rPr>
        <w:tab/>
      </w:r>
    </w:p>
    <w:p w14:paraId="08919DC9" w14:textId="77777777" w:rsidR="006765E6" w:rsidRPr="00F57428" w:rsidRDefault="006765E6" w:rsidP="00103BFD">
      <w:pPr>
        <w:pStyle w:val="ListParagraph"/>
        <w:numPr>
          <w:ilvl w:val="0"/>
          <w:numId w:val="3"/>
        </w:numPr>
        <w:spacing w:before="32" w:after="0" w:line="240" w:lineRule="auto"/>
        <w:ind w:right="-20"/>
        <w:rPr>
          <w:rFonts w:ascii="Arial" w:eastAsia="Arial" w:hAnsi="Arial" w:cs="Arial"/>
        </w:rPr>
      </w:pPr>
      <w:r w:rsidRPr="00F57428">
        <w:rPr>
          <w:rFonts w:ascii="Arial" w:eastAsia="Arial" w:hAnsi="Arial" w:cs="Arial"/>
          <w:spacing w:val="-1"/>
        </w:rPr>
        <w:t>B</w:t>
      </w:r>
      <w:r w:rsidRPr="00F57428">
        <w:rPr>
          <w:rFonts w:ascii="Arial" w:eastAsia="Arial" w:hAnsi="Arial" w:cs="Arial"/>
          <w:spacing w:val="1"/>
        </w:rPr>
        <w:t>r</w:t>
      </w:r>
      <w:r w:rsidRPr="00F57428">
        <w:rPr>
          <w:rFonts w:ascii="Arial" w:eastAsia="Arial" w:hAnsi="Arial" w:cs="Arial"/>
          <w:spacing w:val="-1"/>
        </w:rPr>
        <w:t>i</w:t>
      </w:r>
      <w:r w:rsidRPr="00F57428">
        <w:rPr>
          <w:rFonts w:ascii="Arial" w:eastAsia="Arial" w:hAnsi="Arial" w:cs="Arial"/>
          <w:spacing w:val="-3"/>
        </w:rPr>
        <w:t>e</w:t>
      </w:r>
      <w:r w:rsidRPr="00F57428">
        <w:rPr>
          <w:rFonts w:ascii="Arial" w:eastAsia="Arial" w:hAnsi="Arial" w:cs="Arial"/>
          <w:spacing w:val="3"/>
        </w:rPr>
        <w:t>f</w:t>
      </w:r>
      <w:r w:rsidRPr="00F57428">
        <w:rPr>
          <w:rFonts w:ascii="Arial" w:eastAsia="Arial" w:hAnsi="Arial" w:cs="Arial"/>
          <w:spacing w:val="-1"/>
        </w:rPr>
        <w:t>l</w:t>
      </w:r>
      <w:r w:rsidRPr="00F57428">
        <w:rPr>
          <w:rFonts w:ascii="Arial" w:eastAsia="Arial" w:hAnsi="Arial" w:cs="Arial"/>
        </w:rPr>
        <w:t>y</w:t>
      </w:r>
      <w:r w:rsidRPr="00F57428">
        <w:rPr>
          <w:rFonts w:ascii="Arial" w:eastAsia="Arial" w:hAnsi="Arial" w:cs="Arial"/>
          <w:spacing w:val="-1"/>
        </w:rPr>
        <w:t xml:space="preserve"> </w:t>
      </w:r>
      <w:r w:rsidRPr="00F57428">
        <w:rPr>
          <w:rFonts w:ascii="Arial" w:eastAsia="Arial" w:hAnsi="Arial" w:cs="Arial"/>
        </w:rPr>
        <w:t>desc</w:t>
      </w:r>
      <w:r w:rsidRPr="00F57428">
        <w:rPr>
          <w:rFonts w:ascii="Arial" w:eastAsia="Arial" w:hAnsi="Arial" w:cs="Arial"/>
          <w:spacing w:val="1"/>
        </w:rPr>
        <w:t>r</w:t>
      </w:r>
      <w:r w:rsidRPr="00F57428">
        <w:rPr>
          <w:rFonts w:ascii="Arial" w:eastAsia="Arial" w:hAnsi="Arial" w:cs="Arial"/>
          <w:spacing w:val="-1"/>
        </w:rPr>
        <w:t>i</w:t>
      </w:r>
      <w:r w:rsidRPr="00F57428">
        <w:rPr>
          <w:rFonts w:ascii="Arial" w:eastAsia="Arial" w:hAnsi="Arial" w:cs="Arial"/>
        </w:rPr>
        <w:t>be</w:t>
      </w:r>
      <w:r w:rsidRPr="00F57428">
        <w:rPr>
          <w:rFonts w:ascii="Arial" w:eastAsia="Arial" w:hAnsi="Arial" w:cs="Arial"/>
          <w:spacing w:val="1"/>
        </w:rPr>
        <w:t xml:space="preserve"> </w:t>
      </w:r>
      <w:r w:rsidRPr="00F57428">
        <w:rPr>
          <w:rFonts w:ascii="Arial" w:eastAsia="Arial" w:hAnsi="Arial" w:cs="Arial"/>
        </w:rPr>
        <w:t>any</w:t>
      </w:r>
      <w:r w:rsidRPr="00F57428">
        <w:rPr>
          <w:rFonts w:ascii="Arial" w:eastAsia="Arial" w:hAnsi="Arial" w:cs="Arial"/>
          <w:spacing w:val="-1"/>
        </w:rPr>
        <w:t xml:space="preserve"> </w:t>
      </w:r>
      <w:r w:rsidRPr="00F57428">
        <w:rPr>
          <w:rFonts w:ascii="Arial" w:eastAsia="Arial" w:hAnsi="Arial" w:cs="Arial"/>
        </w:rPr>
        <w:t>con</w:t>
      </w:r>
      <w:r w:rsidRPr="00F57428">
        <w:rPr>
          <w:rFonts w:ascii="Arial" w:eastAsia="Arial" w:hAnsi="Arial" w:cs="Arial"/>
          <w:spacing w:val="-2"/>
        </w:rPr>
        <w:t>c</w:t>
      </w:r>
      <w:r w:rsidRPr="00F57428">
        <w:rPr>
          <w:rFonts w:ascii="Arial" w:eastAsia="Arial" w:hAnsi="Arial" w:cs="Arial"/>
        </w:rPr>
        <w:t>e</w:t>
      </w:r>
      <w:r w:rsidRPr="00F57428">
        <w:rPr>
          <w:rFonts w:ascii="Arial" w:eastAsia="Arial" w:hAnsi="Arial" w:cs="Arial"/>
          <w:spacing w:val="1"/>
        </w:rPr>
        <w:t>r</w:t>
      </w:r>
      <w:r w:rsidRPr="00F57428">
        <w:rPr>
          <w:rFonts w:ascii="Arial" w:eastAsia="Arial" w:hAnsi="Arial" w:cs="Arial"/>
        </w:rPr>
        <w:t>n(s) regarding c</w:t>
      </w:r>
      <w:r w:rsidRPr="00F57428">
        <w:rPr>
          <w:rFonts w:ascii="Arial" w:eastAsia="Arial" w:hAnsi="Arial" w:cs="Arial"/>
          <w:spacing w:val="-1"/>
        </w:rPr>
        <w:t>li</w:t>
      </w:r>
      <w:r w:rsidRPr="00F57428">
        <w:rPr>
          <w:rFonts w:ascii="Arial" w:eastAsia="Arial" w:hAnsi="Arial" w:cs="Arial"/>
        </w:rPr>
        <w:t>n</w:t>
      </w:r>
      <w:r w:rsidRPr="00F57428">
        <w:rPr>
          <w:rFonts w:ascii="Arial" w:eastAsia="Arial" w:hAnsi="Arial" w:cs="Arial"/>
          <w:spacing w:val="-1"/>
        </w:rPr>
        <w:t>i</w:t>
      </w:r>
      <w:r w:rsidRPr="00F57428">
        <w:rPr>
          <w:rFonts w:ascii="Arial" w:eastAsia="Arial" w:hAnsi="Arial" w:cs="Arial"/>
        </w:rPr>
        <w:t>cal s</w:t>
      </w:r>
      <w:r w:rsidRPr="00F57428">
        <w:rPr>
          <w:rFonts w:ascii="Arial" w:eastAsia="Arial" w:hAnsi="Arial" w:cs="Arial"/>
          <w:spacing w:val="-1"/>
        </w:rPr>
        <w:t>i</w:t>
      </w:r>
      <w:r w:rsidRPr="00F57428">
        <w:rPr>
          <w:rFonts w:ascii="Arial" w:eastAsia="Arial" w:hAnsi="Arial" w:cs="Arial"/>
          <w:spacing w:val="1"/>
        </w:rPr>
        <w:t>t</w:t>
      </w:r>
      <w:r w:rsidRPr="00F57428">
        <w:rPr>
          <w:rFonts w:ascii="Arial" w:eastAsia="Arial" w:hAnsi="Arial" w:cs="Arial"/>
        </w:rPr>
        <w:t>e</w:t>
      </w:r>
      <w:r w:rsidRPr="00F57428">
        <w:rPr>
          <w:rFonts w:ascii="Arial" w:eastAsia="Arial" w:hAnsi="Arial" w:cs="Arial"/>
          <w:spacing w:val="1"/>
        </w:rPr>
        <w:t>(</w:t>
      </w:r>
      <w:r w:rsidRPr="00F57428">
        <w:rPr>
          <w:rFonts w:ascii="Arial" w:eastAsia="Arial" w:hAnsi="Arial" w:cs="Arial"/>
          <w:spacing w:val="-2"/>
        </w:rPr>
        <w:t>s</w:t>
      </w:r>
      <w:r w:rsidRPr="00F57428">
        <w:rPr>
          <w:rFonts w:ascii="Arial" w:eastAsia="Arial" w:hAnsi="Arial" w:cs="Arial"/>
        </w:rPr>
        <w:t>)</w:t>
      </w:r>
      <w:r w:rsidRPr="00F57428">
        <w:rPr>
          <w:rFonts w:ascii="Arial" w:eastAsia="Arial" w:hAnsi="Arial" w:cs="Arial"/>
          <w:spacing w:val="2"/>
        </w:rPr>
        <w:t xml:space="preserve"> </w:t>
      </w:r>
      <w:r w:rsidRPr="00F57428">
        <w:rPr>
          <w:rFonts w:ascii="Arial" w:eastAsia="Arial" w:hAnsi="Arial" w:cs="Arial"/>
          <w:spacing w:val="-3"/>
        </w:rPr>
        <w:t>u</w:t>
      </w:r>
      <w:r w:rsidRPr="00F57428">
        <w:rPr>
          <w:rFonts w:ascii="Arial" w:eastAsia="Arial" w:hAnsi="Arial" w:cs="Arial"/>
          <w:spacing w:val="1"/>
        </w:rPr>
        <w:t>sed</w:t>
      </w:r>
      <w:r w:rsidRPr="00F57428">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555ED726" w14:textId="77777777" w:rsidR="007A5D97" w:rsidRPr="00F57428" w:rsidRDefault="00792B03" w:rsidP="007A5D97">
          <w:pPr>
            <w:spacing w:before="32" w:after="0" w:line="240" w:lineRule="auto"/>
            <w:ind w:left="1440" w:right="-20"/>
            <w:rPr>
              <w:rFonts w:ascii="Arial" w:eastAsia="Arial" w:hAnsi="Arial" w:cs="Arial"/>
            </w:rPr>
          </w:pPr>
          <w:r w:rsidRPr="00F57428">
            <w:rPr>
              <w:rFonts w:ascii="Arial" w:eastAsia="Arial" w:hAnsi="Arial" w:cs="Arial"/>
            </w:rPr>
            <w:t>See above descriptions of the clinical sites and below clinical changes and reasons.</w:t>
          </w:r>
          <w:r w:rsidR="007A5D97" w:rsidRPr="00F57428">
            <w:rPr>
              <w:rFonts w:ascii="Arial" w:eastAsia="Arial" w:hAnsi="Arial" w:cs="Arial"/>
            </w:rPr>
            <w:t xml:space="preserve"> </w:t>
          </w:r>
        </w:p>
        <w:p w14:paraId="3270B050" w14:textId="77777777" w:rsidR="006765E6" w:rsidRPr="00F57428" w:rsidRDefault="00953B76" w:rsidP="00166631">
          <w:pPr>
            <w:spacing w:before="32" w:after="0" w:line="240" w:lineRule="auto"/>
            <w:ind w:left="1440" w:right="-20"/>
            <w:rPr>
              <w:rFonts w:ascii="Arial" w:eastAsia="Arial" w:hAnsi="Arial" w:cs="Arial"/>
            </w:rPr>
          </w:pPr>
        </w:p>
      </w:sdtContent>
    </w:sdt>
    <w:p w14:paraId="2828A8EF" w14:textId="77777777" w:rsidR="00E71FFD" w:rsidRPr="00F57428" w:rsidRDefault="00E71FFD" w:rsidP="00E71FFD">
      <w:pPr>
        <w:pStyle w:val="ListParagraph"/>
        <w:tabs>
          <w:tab w:val="left" w:pos="3980"/>
        </w:tabs>
        <w:spacing w:before="10" w:after="0" w:line="240" w:lineRule="auto"/>
        <w:ind w:right="-20"/>
        <w:rPr>
          <w:rFonts w:ascii="Arial" w:eastAsia="Arial" w:hAnsi="Arial" w:cs="Arial"/>
        </w:rPr>
      </w:pPr>
    </w:p>
    <w:p w14:paraId="3AE59152" w14:textId="77777777" w:rsidR="00E71FFD" w:rsidRPr="00F57428" w:rsidRDefault="00E71FFD" w:rsidP="00103BFD">
      <w:pPr>
        <w:pStyle w:val="ListParagraph"/>
        <w:numPr>
          <w:ilvl w:val="0"/>
          <w:numId w:val="3"/>
        </w:numPr>
        <w:tabs>
          <w:tab w:val="left" w:pos="3980"/>
        </w:tabs>
        <w:spacing w:before="10" w:after="0" w:line="240" w:lineRule="auto"/>
        <w:ind w:right="-20"/>
        <w:rPr>
          <w:rFonts w:ascii="Arial" w:eastAsia="Arial" w:hAnsi="Arial" w:cs="Arial"/>
        </w:rPr>
      </w:pPr>
      <w:r w:rsidRPr="00F57428">
        <w:rPr>
          <w:rFonts w:ascii="Arial" w:eastAsia="Arial" w:hAnsi="Arial" w:cs="Arial"/>
        </w:rPr>
        <w:t>Clinical changes and reason(s):</w:t>
      </w:r>
    </w:p>
    <w:sdt>
      <w:sdtPr>
        <w:rPr>
          <w:rFonts w:ascii="Arial" w:eastAsia="Arial" w:hAnsi="Arial" w:cs="Arial"/>
        </w:rPr>
        <w:id w:val="156969850"/>
        <w:placeholder>
          <w:docPart w:val="84283720AF784F048BC3931F07069949"/>
        </w:placeholder>
      </w:sdtPr>
      <w:sdtEndPr/>
      <w:sdtContent>
        <w:sdt>
          <w:sdtPr>
            <w:rPr>
              <w:rFonts w:ascii="Arial" w:eastAsia="Arial" w:hAnsi="Arial" w:cs="Arial"/>
            </w:rPr>
            <w:id w:val="1706829943"/>
            <w:placeholder>
              <w:docPart w:val="EC6F193F421044F7AD027BB464F01A03"/>
            </w:placeholder>
          </w:sdtPr>
          <w:sdtEndPr/>
          <w:sdtContent>
            <w:p w14:paraId="1404CEFC" w14:textId="3E01558C" w:rsidR="007A5D97" w:rsidRPr="00F57428" w:rsidRDefault="007A5D97" w:rsidP="007A5D97">
              <w:pPr>
                <w:spacing w:before="6" w:after="0" w:line="240" w:lineRule="exact"/>
                <w:rPr>
                  <w:rFonts w:ascii="Arial" w:hAnsi="Arial" w:cs="Arial"/>
                </w:rPr>
              </w:pPr>
              <w:r w:rsidRPr="00F57428">
                <w:rPr>
                  <w:rFonts w:ascii="Arial" w:eastAsia="Arial" w:hAnsi="Arial" w:cs="Arial"/>
                  <w:b/>
                </w:rPr>
                <w:t xml:space="preserve">Elko: </w:t>
              </w:r>
              <w:r w:rsidR="007C551B">
                <w:rPr>
                  <w:rFonts w:ascii="Arial" w:hAnsi="Arial" w:cs="Arial"/>
                </w:rPr>
                <w:t xml:space="preserve">Reexamine using the </w:t>
              </w:r>
              <w:r w:rsidR="004A6CF5">
                <w:rPr>
                  <w:rFonts w:ascii="Arial" w:hAnsi="Arial" w:cs="Arial"/>
                </w:rPr>
                <w:t>Health Fair</w:t>
              </w:r>
              <w:r w:rsidR="007C551B">
                <w:rPr>
                  <w:rFonts w:ascii="Arial" w:hAnsi="Arial" w:cs="Arial"/>
                </w:rPr>
                <w:t xml:space="preserve"> (if NNRH is hosting again after COVID)</w:t>
              </w:r>
              <w:r w:rsidR="004A6CF5">
                <w:rPr>
                  <w:rFonts w:ascii="Arial" w:hAnsi="Arial" w:cs="Arial"/>
                </w:rPr>
                <w:t xml:space="preserve"> to mee</w:t>
              </w:r>
              <w:r w:rsidR="007C551B">
                <w:rPr>
                  <w:rFonts w:ascii="Arial" w:hAnsi="Arial" w:cs="Arial"/>
                </w:rPr>
                <w:t xml:space="preserve">t outcomes. </w:t>
              </w:r>
              <w:r w:rsidR="004A6CF5">
                <w:rPr>
                  <w:rFonts w:ascii="Arial" w:hAnsi="Arial" w:cs="Arial"/>
                </w:rPr>
                <w:t xml:space="preserve"> </w:t>
              </w:r>
            </w:p>
            <w:p w14:paraId="17854502" w14:textId="12D1F9F3" w:rsidR="007A5D97" w:rsidRPr="00F57428" w:rsidRDefault="007A5D97" w:rsidP="007A5D97">
              <w:pPr>
                <w:spacing w:before="32" w:after="0" w:line="240" w:lineRule="auto"/>
                <w:ind w:right="-20"/>
                <w:rPr>
                  <w:rFonts w:ascii="Arial" w:eastAsia="Arial" w:hAnsi="Arial" w:cs="Arial"/>
                </w:rPr>
              </w:pPr>
              <w:r w:rsidRPr="00F57428">
                <w:rPr>
                  <w:rFonts w:ascii="Arial" w:eastAsia="Arial" w:hAnsi="Arial" w:cs="Arial"/>
                  <w:b/>
                </w:rPr>
                <w:t xml:space="preserve">Winnemucca: </w:t>
              </w:r>
              <w:sdt>
                <w:sdtPr>
                  <w:rPr>
                    <w:rFonts w:ascii="Arial" w:eastAsia="Arial" w:hAnsi="Arial" w:cs="Arial"/>
                  </w:rPr>
                  <w:id w:val="47123000"/>
                  <w:placeholder>
                    <w:docPart w:val="8B40AED5E88B4C78BB3F94B7679F8E3A"/>
                  </w:placeholder>
                </w:sdtPr>
                <w:sdtEndPr/>
                <w:sdtContent>
                  <w:r w:rsidR="004A6CF5">
                    <w:rPr>
                      <w:rFonts w:ascii="Arial" w:hAnsi="Arial" w:cs="Arial"/>
                    </w:rPr>
                    <w:t>Will need to reevaluate use of the walk-in clinic/ NP clinics at HGH depending on practitioners working in the clinics next year.</w:t>
                  </w:r>
                  <w:r w:rsidR="008B673D">
                    <w:rPr>
                      <w:rFonts w:ascii="Arial" w:hAnsi="Arial" w:cs="Arial"/>
                    </w:rPr>
                    <w:t xml:space="preserve"> </w:t>
                  </w:r>
                  <w:r w:rsidR="007C551B">
                    <w:rPr>
                      <w:rFonts w:ascii="Arial" w:hAnsi="Arial" w:cs="Arial"/>
                    </w:rPr>
                    <w:t xml:space="preserve">The a “virtual clinic” with ATI RN Case Videos was used due to lack of clinical sites related to COVID; however, would not suggest using again and instead try to reestablish clinical time with the public health nurse and HGH clinics. </w:t>
                  </w:r>
                </w:sdtContent>
              </w:sdt>
            </w:p>
            <w:p w14:paraId="5300E72C" w14:textId="16A337A1" w:rsidR="00F96056" w:rsidRDefault="007A5D97" w:rsidP="008B673D">
              <w:pPr>
                <w:spacing w:before="32" w:after="0" w:line="240" w:lineRule="auto"/>
                <w:ind w:right="-20"/>
                <w:rPr>
                  <w:rFonts w:ascii="Arial" w:eastAsia="Arial" w:hAnsi="Arial" w:cs="Arial"/>
                </w:rPr>
              </w:pPr>
              <w:r w:rsidRPr="00F57428">
                <w:rPr>
                  <w:rFonts w:ascii="Arial" w:eastAsia="Arial" w:hAnsi="Arial" w:cs="Arial"/>
                  <w:b/>
                </w:rPr>
                <w:t>Pahrump</w:t>
              </w:r>
              <w:r w:rsidR="007C551B">
                <w:rPr>
                  <w:rFonts w:ascii="Arial" w:eastAsia="Arial" w:hAnsi="Arial" w:cs="Arial"/>
                  <w:b/>
                </w:rPr>
                <w:t xml:space="preserve"> &amp; Ely</w:t>
              </w:r>
              <w:r w:rsidRPr="00F57428">
                <w:rPr>
                  <w:rFonts w:ascii="Arial" w:eastAsia="Arial" w:hAnsi="Arial" w:cs="Arial"/>
                </w:rPr>
                <w:t xml:space="preserve">:  </w:t>
              </w:r>
              <w:r w:rsidR="007C551B">
                <w:rPr>
                  <w:rFonts w:ascii="Arial" w:eastAsia="Arial" w:hAnsi="Arial" w:cs="Arial"/>
                </w:rPr>
                <w:t>Met with</w:t>
              </w:r>
              <w:r w:rsidR="008B673D">
                <w:rPr>
                  <w:rFonts w:ascii="Arial" w:eastAsia="Arial" w:hAnsi="Arial" w:cs="Arial"/>
                </w:rPr>
                <w:t xml:space="preserve"> dietitian</w:t>
              </w:r>
              <w:r w:rsidR="007C551B">
                <w:rPr>
                  <w:rFonts w:ascii="Arial" w:eastAsia="Arial" w:hAnsi="Arial" w:cs="Arial"/>
                </w:rPr>
                <w:t xml:space="preserve"> in the classroom</w:t>
              </w:r>
              <w:r w:rsidR="008B673D">
                <w:rPr>
                  <w:rFonts w:ascii="Arial" w:eastAsia="Arial" w:hAnsi="Arial" w:cs="Arial"/>
                </w:rPr>
                <w:t xml:space="preserve"> </w:t>
              </w:r>
              <w:r w:rsidR="007C551B">
                <w:rPr>
                  <w:rFonts w:ascii="Arial" w:eastAsia="Arial" w:hAnsi="Arial" w:cs="Arial"/>
                </w:rPr>
                <w:t xml:space="preserve">with real life examples due to lack of a dietitian available in the clinical setting.  Students completed a more detailed nutrition exam on an assigned patient during one of their med-surg rotations. </w:t>
              </w:r>
            </w:p>
            <w:p w14:paraId="00B5D749" w14:textId="78F1F21D" w:rsidR="00E41A5C" w:rsidRDefault="00E41A5C" w:rsidP="008B673D">
              <w:pPr>
                <w:spacing w:before="32" w:after="0" w:line="240" w:lineRule="auto"/>
                <w:ind w:right="-20"/>
                <w:rPr>
                  <w:rFonts w:ascii="Arial" w:eastAsia="Arial" w:hAnsi="Arial" w:cs="Arial"/>
                </w:rPr>
              </w:pPr>
            </w:p>
            <w:p w14:paraId="74E24894" w14:textId="58CA304E" w:rsidR="00E41A5C" w:rsidRPr="00F57428" w:rsidRDefault="007C551B" w:rsidP="008B673D">
              <w:pPr>
                <w:spacing w:before="32" w:after="0" w:line="240" w:lineRule="auto"/>
                <w:ind w:right="-20"/>
                <w:rPr>
                  <w:rFonts w:ascii="Arial" w:eastAsia="Arial" w:hAnsi="Arial" w:cs="Arial"/>
                </w:rPr>
              </w:pPr>
              <w:r>
                <w:rPr>
                  <w:rFonts w:ascii="Arial" w:eastAsia="Arial" w:hAnsi="Arial" w:cs="Arial"/>
                  <w:b/>
                  <w:bCs/>
                </w:rPr>
                <w:t xml:space="preserve">Elko &amp; Winnemucca: </w:t>
              </w:r>
              <w:r>
                <w:rPr>
                  <w:rFonts w:ascii="Arial" w:eastAsia="Arial" w:hAnsi="Arial" w:cs="Arial"/>
                </w:rPr>
                <w:t>Continued p</w:t>
              </w:r>
              <w:r w:rsidR="00E41A5C">
                <w:rPr>
                  <w:rFonts w:ascii="Arial" w:eastAsia="Arial" w:hAnsi="Arial" w:cs="Arial"/>
                </w:rPr>
                <w:t xml:space="preserve">ositive feedback from students regarding the Telehealth online clinic. </w:t>
              </w:r>
              <w:r>
                <w:rPr>
                  <w:rFonts w:ascii="Arial" w:eastAsia="Arial" w:hAnsi="Arial" w:cs="Arial"/>
                </w:rPr>
                <w:t>C</w:t>
              </w:r>
              <w:r w:rsidR="00E41A5C">
                <w:rPr>
                  <w:rFonts w:ascii="Arial" w:eastAsia="Arial" w:hAnsi="Arial" w:cs="Arial"/>
                </w:rPr>
                <w:t xml:space="preserve">onsider </w:t>
              </w:r>
              <w:r>
                <w:rPr>
                  <w:rFonts w:ascii="Arial" w:eastAsia="Arial" w:hAnsi="Arial" w:cs="Arial"/>
                </w:rPr>
                <w:t xml:space="preserve">the continued use to develop clinical reasoning and supplement clinic time if needed. </w:t>
              </w:r>
              <w:r w:rsidR="00E41A5C">
                <w:rPr>
                  <w:rFonts w:ascii="Arial" w:eastAsia="Arial" w:hAnsi="Arial" w:cs="Arial"/>
                </w:rPr>
                <w:t xml:space="preserve"> </w:t>
              </w:r>
            </w:p>
            <w:p w14:paraId="0237885B" w14:textId="2373BAC9" w:rsidR="007A5D97" w:rsidRPr="00F57428" w:rsidRDefault="00953B76" w:rsidP="007A5D97">
              <w:pPr>
                <w:spacing w:before="32" w:after="0" w:line="240" w:lineRule="auto"/>
                <w:ind w:right="-20"/>
                <w:rPr>
                  <w:rFonts w:ascii="Arial" w:eastAsia="Arial" w:hAnsi="Arial" w:cs="Arial"/>
                </w:rPr>
              </w:pPr>
            </w:p>
          </w:sdtContent>
        </w:sdt>
        <w:p w14:paraId="2776BDB6" w14:textId="77777777" w:rsidR="00166631" w:rsidRPr="00F57428" w:rsidRDefault="00953B76" w:rsidP="00E71FFD">
          <w:pPr>
            <w:spacing w:before="32" w:after="0" w:line="240" w:lineRule="auto"/>
            <w:ind w:left="720" w:right="-20" w:firstLine="720"/>
            <w:rPr>
              <w:rFonts w:ascii="Arial" w:eastAsia="Arial" w:hAnsi="Arial" w:cs="Arial"/>
            </w:rPr>
          </w:pPr>
        </w:p>
      </w:sdtContent>
    </w:sdt>
    <w:p w14:paraId="1158C0DF" w14:textId="77777777" w:rsidR="007A5D97" w:rsidRPr="00F57428" w:rsidRDefault="007A5D97" w:rsidP="007A5D97">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spacing w:val="-1"/>
        </w:rPr>
        <w:t>S</w:t>
      </w:r>
      <w:r w:rsidRPr="00F57428">
        <w:rPr>
          <w:rFonts w:ascii="Arial" w:eastAsia="Arial" w:hAnsi="Arial" w:cs="Arial"/>
        </w:rPr>
        <w:t>pec</w:t>
      </w:r>
      <w:r w:rsidRPr="00F57428">
        <w:rPr>
          <w:rFonts w:ascii="Arial" w:eastAsia="Arial" w:hAnsi="Arial" w:cs="Arial"/>
          <w:spacing w:val="-1"/>
        </w:rPr>
        <w:t>i</w:t>
      </w:r>
      <w:r w:rsidRPr="00F57428">
        <w:rPr>
          <w:rFonts w:ascii="Arial" w:eastAsia="Arial" w:hAnsi="Arial" w:cs="Arial"/>
        </w:rPr>
        <w:t xml:space="preserve">al </w:t>
      </w:r>
      <w:r w:rsidRPr="00F57428">
        <w:rPr>
          <w:rFonts w:ascii="Arial" w:eastAsia="Arial" w:hAnsi="Arial" w:cs="Arial"/>
          <w:spacing w:val="-1"/>
        </w:rPr>
        <w:t>E</w:t>
      </w:r>
      <w:r w:rsidRPr="00F57428">
        <w:rPr>
          <w:rFonts w:ascii="Arial" w:eastAsia="Arial" w:hAnsi="Arial" w:cs="Arial"/>
          <w:spacing w:val="-2"/>
        </w:rPr>
        <w:t>x</w:t>
      </w:r>
      <w:r w:rsidRPr="00F57428">
        <w:rPr>
          <w:rFonts w:ascii="Arial" w:eastAsia="Arial" w:hAnsi="Arial" w:cs="Arial"/>
        </w:rPr>
        <w:t>pe</w:t>
      </w:r>
      <w:r w:rsidRPr="00F57428">
        <w:rPr>
          <w:rFonts w:ascii="Arial" w:eastAsia="Arial" w:hAnsi="Arial" w:cs="Arial"/>
          <w:spacing w:val="1"/>
        </w:rPr>
        <w:t>r</w:t>
      </w:r>
      <w:r w:rsidRPr="00F57428">
        <w:rPr>
          <w:rFonts w:ascii="Arial" w:eastAsia="Arial" w:hAnsi="Arial" w:cs="Arial"/>
          <w:spacing w:val="-1"/>
        </w:rPr>
        <w:t>i</w:t>
      </w:r>
      <w:r w:rsidRPr="00F57428">
        <w:rPr>
          <w:rFonts w:ascii="Arial" w:eastAsia="Arial" w:hAnsi="Arial" w:cs="Arial"/>
        </w:rPr>
        <w:t>ences related to student learning outcomes and competencies:</w:t>
      </w:r>
    </w:p>
    <w:p w14:paraId="14EBD5A6" w14:textId="5BAE7789" w:rsidR="007A5D97" w:rsidRPr="00F57428" w:rsidRDefault="00953B76" w:rsidP="007A5D97">
      <w:pPr>
        <w:pStyle w:val="ListParagraph"/>
        <w:tabs>
          <w:tab w:val="left" w:pos="3980"/>
        </w:tabs>
        <w:spacing w:before="1" w:after="0" w:line="240" w:lineRule="auto"/>
        <w:ind w:left="820" w:right="-20"/>
        <w:rPr>
          <w:rFonts w:ascii="Arial" w:eastAsia="Arial" w:hAnsi="Arial" w:cs="Arial"/>
        </w:rPr>
      </w:pPr>
      <w:sdt>
        <w:sdtPr>
          <w:rPr>
            <w:rFonts w:ascii="Arial" w:eastAsia="Arial" w:hAnsi="Arial" w:cs="Arial"/>
          </w:rPr>
          <w:id w:val="-24722836"/>
          <w:placeholder>
            <w:docPart w:val="2D008A79E8FB4DF390948E2E1D4FF3DA"/>
          </w:placeholder>
        </w:sdtPr>
        <w:sdtEndPr/>
        <w:sdtContent>
          <w:r w:rsidR="007A5D97" w:rsidRPr="00F57428">
            <w:rPr>
              <w:rFonts w:ascii="Arial" w:eastAsia="Arial" w:hAnsi="Arial" w:cs="Arial"/>
            </w:rPr>
            <w:t>Students participated in a total of 5 simulations for this cour</w:t>
          </w:r>
          <w:r w:rsidR="008B673D">
            <w:rPr>
              <w:rFonts w:ascii="Arial" w:eastAsia="Arial" w:hAnsi="Arial" w:cs="Arial"/>
            </w:rPr>
            <w:t>se.  Students in Elko and Winnemucca completed two simulations in the sim lab and Pahrump students completed three</w:t>
          </w:r>
          <w:r w:rsidR="006F55EF">
            <w:rPr>
              <w:rFonts w:ascii="Arial" w:eastAsia="Arial" w:hAnsi="Arial" w:cs="Arial"/>
            </w:rPr>
            <w:t xml:space="preserve"> simulations in the sim lab (</w:t>
          </w:r>
          <w:proofErr w:type="gramStart"/>
          <w:r w:rsidR="006F55EF">
            <w:rPr>
              <w:rFonts w:ascii="Arial" w:eastAsia="Arial" w:hAnsi="Arial" w:cs="Arial"/>
            </w:rPr>
            <w:t>with the exception of</w:t>
          </w:r>
          <w:proofErr w:type="gramEnd"/>
          <w:r w:rsidR="006F55EF">
            <w:rPr>
              <w:rFonts w:ascii="Arial" w:eastAsia="Arial" w:hAnsi="Arial" w:cs="Arial"/>
            </w:rPr>
            <w:t xml:space="preserve"> 1 student in Pahrump who </w:t>
          </w:r>
          <w:r w:rsidR="008B673D">
            <w:rPr>
              <w:rFonts w:ascii="Arial" w:eastAsia="Arial" w:hAnsi="Arial" w:cs="Arial"/>
            </w:rPr>
            <w:t>only compl</w:t>
          </w:r>
          <w:r w:rsidR="006F55EF">
            <w:rPr>
              <w:rFonts w:ascii="Arial" w:eastAsia="Arial" w:hAnsi="Arial" w:cs="Arial"/>
            </w:rPr>
            <w:t>eted 1 sim in sim lab</w:t>
          </w:r>
          <w:r w:rsidR="008B673D">
            <w:rPr>
              <w:rFonts w:ascii="Arial" w:eastAsia="Arial" w:hAnsi="Arial" w:cs="Arial"/>
            </w:rPr>
            <w:t xml:space="preserve">).  The remaining simulations due to the COVID-19 pandemic were completed online via Laerdal’s </w:t>
          </w:r>
          <w:proofErr w:type="spellStart"/>
          <w:r w:rsidR="008B673D">
            <w:rPr>
              <w:rFonts w:ascii="Arial" w:eastAsia="Arial" w:hAnsi="Arial" w:cs="Arial"/>
            </w:rPr>
            <w:t>Vsims</w:t>
          </w:r>
          <w:proofErr w:type="spellEnd"/>
          <w:r w:rsidR="008B673D">
            <w:rPr>
              <w:rFonts w:ascii="Arial" w:eastAsia="Arial" w:hAnsi="Arial" w:cs="Arial"/>
            </w:rPr>
            <w:t xml:space="preserve">.  </w:t>
          </w:r>
          <w:r w:rsidR="006F55EF">
            <w:rPr>
              <w:rFonts w:ascii="Arial" w:eastAsia="Arial" w:hAnsi="Arial" w:cs="Arial"/>
            </w:rPr>
            <w:t xml:space="preserve">The Renal Colic simulation was substituted with a post-hysterectomy sim available on the </w:t>
          </w:r>
          <w:proofErr w:type="spellStart"/>
          <w:r w:rsidR="006F55EF">
            <w:rPr>
              <w:rFonts w:ascii="Arial" w:eastAsia="Arial" w:hAnsi="Arial" w:cs="Arial"/>
            </w:rPr>
            <w:t>Vsim</w:t>
          </w:r>
          <w:proofErr w:type="spellEnd"/>
          <w:r w:rsidR="006F55EF">
            <w:rPr>
              <w:rFonts w:ascii="Arial" w:eastAsia="Arial" w:hAnsi="Arial" w:cs="Arial"/>
            </w:rPr>
            <w:t xml:space="preserve">.  Both simulations addressed pain management and the </w:t>
          </w:r>
          <w:proofErr w:type="spellStart"/>
          <w:r w:rsidR="006F55EF">
            <w:rPr>
              <w:rFonts w:ascii="Arial" w:eastAsia="Arial" w:hAnsi="Arial" w:cs="Arial"/>
            </w:rPr>
            <w:t>Vsim</w:t>
          </w:r>
          <w:proofErr w:type="spellEnd"/>
          <w:r w:rsidR="006F55EF">
            <w:rPr>
              <w:rFonts w:ascii="Arial" w:eastAsia="Arial" w:hAnsi="Arial" w:cs="Arial"/>
            </w:rPr>
            <w:t xml:space="preserve"> addressed opioid CNS depression and administration of Narcan.  Content related to renal colic from the original sim was discussed in class instead.  All simulations worked to meet the course outcomes.  Students were provided a debriefing from the </w:t>
          </w:r>
          <w:proofErr w:type="spellStart"/>
          <w:r w:rsidR="006F55EF">
            <w:rPr>
              <w:rFonts w:ascii="Arial" w:eastAsia="Arial" w:hAnsi="Arial" w:cs="Arial"/>
            </w:rPr>
            <w:t>Vsim</w:t>
          </w:r>
          <w:proofErr w:type="spellEnd"/>
          <w:r w:rsidR="006F55EF">
            <w:rPr>
              <w:rFonts w:ascii="Arial" w:eastAsia="Arial" w:hAnsi="Arial" w:cs="Arial"/>
            </w:rPr>
            <w:t xml:space="preserve"> online and then completed debriefing questions that faculty reviewed and provided feedback on. </w:t>
          </w:r>
        </w:sdtContent>
      </w:sdt>
    </w:p>
    <w:p w14:paraId="36700258" w14:textId="77777777" w:rsidR="007A5D97" w:rsidRPr="00F57428" w:rsidRDefault="007A5D97" w:rsidP="007A5D97">
      <w:pPr>
        <w:pStyle w:val="ListParagraph"/>
        <w:tabs>
          <w:tab w:val="left" w:pos="3980"/>
        </w:tabs>
        <w:spacing w:before="1" w:after="0" w:line="240" w:lineRule="auto"/>
        <w:ind w:left="820" w:right="-20"/>
        <w:rPr>
          <w:rFonts w:ascii="Arial" w:eastAsia="Arial" w:hAnsi="Arial" w:cs="Arial"/>
        </w:rPr>
      </w:pPr>
    </w:p>
    <w:p w14:paraId="0216B6ED" w14:textId="77777777" w:rsidR="007A5D97" w:rsidRPr="00F57428" w:rsidRDefault="007A5D97" w:rsidP="007A5D97">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rPr>
        <w:t>Teaching Methods</w:t>
      </w:r>
    </w:p>
    <w:sdt>
      <w:sdtPr>
        <w:id w:val="438411053"/>
        <w:placeholder>
          <w:docPart w:val="18CC92ECF0C0454189DFC0B4C5D157CA"/>
        </w:placeholder>
      </w:sdtPr>
      <w:sdtEndPr/>
      <w:sdtContent>
        <w:p w14:paraId="3C74441E" w14:textId="010ADE6B" w:rsidR="007A5D97" w:rsidRPr="00F57428" w:rsidRDefault="007A5D97" w:rsidP="00D076B5">
          <w:pPr>
            <w:pStyle w:val="ListParagraph"/>
            <w:tabs>
              <w:tab w:val="left" w:pos="3980"/>
            </w:tabs>
            <w:spacing w:before="1" w:after="0" w:line="240" w:lineRule="auto"/>
            <w:ind w:left="820" w:right="-20"/>
            <w:rPr>
              <w:rFonts w:ascii="Arial" w:hAnsi="Arial" w:cs="Arial"/>
            </w:rPr>
          </w:pPr>
          <w:r w:rsidRPr="00F57428">
            <w:rPr>
              <w:rFonts w:ascii="Arial" w:hAnsi="Arial" w:cs="Arial"/>
            </w:rPr>
            <w:t>ATI was utilized for</w:t>
          </w:r>
          <w:r w:rsidR="00D076B5" w:rsidRPr="00F57428">
            <w:rPr>
              <w:rFonts w:ascii="Arial" w:hAnsi="Arial" w:cs="Arial"/>
            </w:rPr>
            <w:t xml:space="preserve"> demonstration of skills.  Practice in the skills lab; </w:t>
          </w:r>
          <w:r w:rsidRPr="00F57428">
            <w:rPr>
              <w:rFonts w:ascii="Arial" w:hAnsi="Arial" w:cs="Arial"/>
            </w:rPr>
            <w:t>high-fidel</w:t>
          </w:r>
          <w:r w:rsidR="00D076B5" w:rsidRPr="00F57428">
            <w:rPr>
              <w:rFonts w:ascii="Arial" w:hAnsi="Arial" w:cs="Arial"/>
            </w:rPr>
            <w:t>ity simulation in practice lab</w:t>
          </w:r>
          <w:r w:rsidR="006F55EF">
            <w:rPr>
              <w:rFonts w:ascii="Arial" w:hAnsi="Arial" w:cs="Arial"/>
            </w:rPr>
            <w:t xml:space="preserve"> (</w:t>
          </w:r>
          <w:proofErr w:type="spellStart"/>
          <w:r w:rsidR="006F55EF">
            <w:rPr>
              <w:rFonts w:ascii="Arial" w:hAnsi="Arial" w:cs="Arial"/>
            </w:rPr>
            <w:t>Vsim</w:t>
          </w:r>
          <w:proofErr w:type="spellEnd"/>
          <w:r w:rsidR="006F55EF">
            <w:rPr>
              <w:rFonts w:ascii="Arial" w:hAnsi="Arial" w:cs="Arial"/>
            </w:rPr>
            <w:t xml:space="preserve"> with Laerdal online)</w:t>
          </w:r>
          <w:r w:rsidR="00D076B5" w:rsidRPr="00F57428">
            <w:rPr>
              <w:rFonts w:ascii="Arial" w:hAnsi="Arial" w:cs="Arial"/>
            </w:rPr>
            <w:t xml:space="preserve">; </w:t>
          </w:r>
          <w:r w:rsidR="002B5EE3">
            <w:rPr>
              <w:rFonts w:ascii="Arial" w:hAnsi="Arial" w:cs="Arial"/>
            </w:rPr>
            <w:t>ATI Real</w:t>
          </w:r>
          <w:r w:rsidR="00D076B5" w:rsidRPr="00F57428">
            <w:rPr>
              <w:rFonts w:ascii="Arial" w:hAnsi="Arial" w:cs="Arial"/>
            </w:rPr>
            <w:t>;</w:t>
          </w:r>
          <w:r w:rsidRPr="00F57428">
            <w:rPr>
              <w:rFonts w:ascii="Arial" w:hAnsi="Arial" w:cs="Arial"/>
            </w:rPr>
            <w:t xml:space="preserve"> post-conference debriefing with discussion and focused</w:t>
          </w:r>
          <w:r w:rsidR="00D076B5" w:rsidRPr="00F57428">
            <w:rPr>
              <w:rFonts w:ascii="Arial" w:hAnsi="Arial" w:cs="Arial"/>
            </w:rPr>
            <w:t xml:space="preserve"> topics; clinical rotations (at clinical sites listed above) with observation and hands on application of theory content. </w:t>
          </w:r>
          <w:r w:rsidR="002B5EE3">
            <w:rPr>
              <w:rFonts w:ascii="Arial" w:hAnsi="Arial" w:cs="Arial"/>
            </w:rPr>
            <w:t xml:space="preserve">Online ATI Real Life and Nurse TIM Scenarios, ATI Case scenario videos, Instructor and student led telehealth experience, </w:t>
          </w:r>
          <w:r w:rsidR="006F55EF">
            <w:rPr>
              <w:rFonts w:ascii="Arial" w:hAnsi="Arial" w:cs="Arial"/>
            </w:rPr>
            <w:t xml:space="preserve">and </w:t>
          </w:r>
          <w:r w:rsidR="002B5EE3">
            <w:rPr>
              <w:rFonts w:ascii="Arial" w:hAnsi="Arial" w:cs="Arial"/>
            </w:rPr>
            <w:t xml:space="preserve">clinical conference debriefing for online conferences. </w:t>
          </w:r>
        </w:p>
      </w:sdtContent>
    </w:sdt>
    <w:p w14:paraId="5365F835" w14:textId="77777777" w:rsidR="00E71FFD" w:rsidRPr="00F57428" w:rsidRDefault="00E71FFD" w:rsidP="007A5D97">
      <w:pPr>
        <w:pStyle w:val="ListParagraph"/>
        <w:spacing w:before="32" w:after="0" w:line="240" w:lineRule="auto"/>
        <w:ind w:left="820" w:right="-20"/>
        <w:rPr>
          <w:rFonts w:ascii="Arial" w:eastAsia="Arial" w:hAnsi="Arial" w:cs="Arial"/>
        </w:rPr>
      </w:pPr>
    </w:p>
    <w:p w14:paraId="09EFFAC6" w14:textId="77777777" w:rsidR="00287B5D" w:rsidRPr="00F5742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F57428">
        <w:rPr>
          <w:rFonts w:ascii="Arial" w:eastAsia="Arial" w:hAnsi="Arial" w:cs="Arial"/>
          <w:b/>
          <w:sz w:val="32"/>
        </w:rPr>
        <w:t>FULL COURSE OVERVIEW</w:t>
      </w:r>
    </w:p>
    <w:p w14:paraId="56743886" w14:textId="77777777" w:rsidR="00287B5D" w:rsidRPr="00F57428" w:rsidRDefault="00287B5D" w:rsidP="00ED1529">
      <w:pPr>
        <w:tabs>
          <w:tab w:val="left" w:pos="3980"/>
        </w:tabs>
        <w:spacing w:before="1" w:after="0" w:line="240" w:lineRule="auto"/>
        <w:ind w:right="-20"/>
        <w:rPr>
          <w:rFonts w:ascii="Arial" w:eastAsia="Arial" w:hAnsi="Arial" w:cs="Arial"/>
        </w:rPr>
      </w:pPr>
    </w:p>
    <w:p w14:paraId="43A9482B" w14:textId="77777777" w:rsidR="000812E8" w:rsidRPr="00F57428" w:rsidRDefault="00FB7657" w:rsidP="00103BFD">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spacing w:val="5"/>
        </w:rPr>
        <w:t>W</w:t>
      </w:r>
      <w:r w:rsidRPr="00F57428">
        <w:rPr>
          <w:rFonts w:ascii="Arial" w:eastAsia="Arial" w:hAnsi="Arial" w:cs="Arial"/>
          <w:spacing w:val="-3"/>
        </w:rPr>
        <w:t>ha</w:t>
      </w:r>
      <w:r w:rsidRPr="00F57428">
        <w:rPr>
          <w:rFonts w:ascii="Arial" w:eastAsia="Arial" w:hAnsi="Arial" w:cs="Arial"/>
        </w:rPr>
        <w:t xml:space="preserve">t </w:t>
      </w:r>
      <w:r w:rsidRPr="00F57428">
        <w:rPr>
          <w:rFonts w:ascii="Arial" w:eastAsia="Arial" w:hAnsi="Arial" w:cs="Arial"/>
          <w:spacing w:val="-4"/>
        </w:rPr>
        <w:t>w</w:t>
      </w:r>
      <w:r w:rsidRPr="00F57428">
        <w:rPr>
          <w:rFonts w:ascii="Arial" w:eastAsia="Arial" w:hAnsi="Arial" w:cs="Arial"/>
        </w:rPr>
        <w:t>o</w:t>
      </w:r>
      <w:r w:rsidRPr="00F57428">
        <w:rPr>
          <w:rFonts w:ascii="Arial" w:eastAsia="Arial" w:hAnsi="Arial" w:cs="Arial"/>
          <w:spacing w:val="1"/>
        </w:rPr>
        <w:t>r</w:t>
      </w:r>
      <w:r w:rsidRPr="00F57428">
        <w:rPr>
          <w:rFonts w:ascii="Arial" w:eastAsia="Arial" w:hAnsi="Arial" w:cs="Arial"/>
          <w:spacing w:val="2"/>
        </w:rPr>
        <w:t>k</w:t>
      </w:r>
      <w:r w:rsidRPr="00F57428">
        <w:rPr>
          <w:rFonts w:ascii="Arial" w:eastAsia="Arial" w:hAnsi="Arial" w:cs="Arial"/>
        </w:rPr>
        <w:t>ed</w:t>
      </w:r>
      <w:r w:rsidRPr="00F57428">
        <w:rPr>
          <w:rFonts w:ascii="Arial" w:eastAsia="Arial" w:hAnsi="Arial" w:cs="Arial"/>
          <w:spacing w:val="-2"/>
        </w:rPr>
        <w:t xml:space="preserve"> </w:t>
      </w:r>
      <w:r w:rsidRPr="00F57428">
        <w:rPr>
          <w:rFonts w:ascii="Arial" w:eastAsia="Arial" w:hAnsi="Arial" w:cs="Arial"/>
          <w:spacing w:val="-4"/>
        </w:rPr>
        <w:t>w</w:t>
      </w:r>
      <w:r w:rsidRPr="00F57428">
        <w:rPr>
          <w:rFonts w:ascii="Arial" w:eastAsia="Arial" w:hAnsi="Arial" w:cs="Arial"/>
        </w:rPr>
        <w:t>e</w:t>
      </w:r>
      <w:r w:rsidRPr="00F57428">
        <w:rPr>
          <w:rFonts w:ascii="Arial" w:eastAsia="Arial" w:hAnsi="Arial" w:cs="Arial"/>
          <w:spacing w:val="-1"/>
        </w:rPr>
        <w:t>l</w:t>
      </w:r>
      <w:r w:rsidRPr="00F57428">
        <w:rPr>
          <w:rFonts w:ascii="Arial" w:eastAsia="Arial" w:hAnsi="Arial" w:cs="Arial"/>
        </w:rPr>
        <w:t>l and</w:t>
      </w:r>
      <w:r w:rsidRPr="00F57428">
        <w:rPr>
          <w:rFonts w:ascii="Arial" w:eastAsia="Arial" w:hAnsi="Arial" w:cs="Arial"/>
          <w:spacing w:val="1"/>
        </w:rPr>
        <w:t xml:space="preserve"> r</w:t>
      </w:r>
      <w:r w:rsidRPr="00F57428">
        <w:rPr>
          <w:rFonts w:ascii="Arial" w:eastAsia="Arial" w:hAnsi="Arial" w:cs="Arial"/>
        </w:rPr>
        <w:t>eason</w:t>
      </w:r>
      <w:r w:rsidRPr="00F57428">
        <w:rPr>
          <w:rFonts w:ascii="Arial" w:eastAsia="Arial" w:hAnsi="Arial" w:cs="Arial"/>
          <w:spacing w:val="1"/>
        </w:rPr>
        <w:t>(</w:t>
      </w:r>
      <w:r w:rsidRPr="00F57428">
        <w:rPr>
          <w:rFonts w:ascii="Arial" w:eastAsia="Arial" w:hAnsi="Arial" w:cs="Arial"/>
          <w:spacing w:val="-2"/>
        </w:rPr>
        <w:t>s</w:t>
      </w:r>
      <w:r w:rsidRPr="00F57428">
        <w:rPr>
          <w:rFonts w:ascii="Arial" w:eastAsia="Arial" w:hAnsi="Arial" w:cs="Arial"/>
          <w:spacing w:val="1"/>
        </w:rPr>
        <w:t>)</w:t>
      </w:r>
      <w:r w:rsidRPr="00F57428">
        <w:rPr>
          <w:rFonts w:ascii="Arial" w:eastAsia="Arial" w:hAnsi="Arial" w:cs="Arial"/>
        </w:rPr>
        <w:t>:</w:t>
      </w:r>
    </w:p>
    <w:p w14:paraId="12725283" w14:textId="3FEF58DE" w:rsidR="006E57DB" w:rsidRPr="00F57428" w:rsidRDefault="006E57DB" w:rsidP="006E57DB">
      <w:pPr>
        <w:pStyle w:val="ListParagraph"/>
        <w:tabs>
          <w:tab w:val="left" w:pos="3980"/>
        </w:tabs>
        <w:spacing w:before="1" w:after="0" w:line="240" w:lineRule="auto"/>
        <w:ind w:left="820" w:right="-20"/>
        <w:rPr>
          <w:rFonts w:ascii="Arial" w:eastAsia="Arial" w:hAnsi="Arial" w:cs="Arial"/>
        </w:rPr>
      </w:pPr>
      <w:r w:rsidRPr="00F57428">
        <w:rPr>
          <w:rFonts w:ascii="Arial" w:eastAsia="Arial" w:hAnsi="Arial" w:cs="Arial"/>
        </w:rPr>
        <w:t xml:space="preserve">Various teaching methods worked well. Objectives for each module were updated to </w:t>
      </w:r>
      <w:proofErr w:type="gramStart"/>
      <w:r w:rsidRPr="00F57428">
        <w:rPr>
          <w:rFonts w:ascii="Arial" w:eastAsia="Arial" w:hAnsi="Arial" w:cs="Arial"/>
        </w:rPr>
        <w:t>more clearly reflect pertinent knowledge</w:t>
      </w:r>
      <w:r>
        <w:rPr>
          <w:rFonts w:ascii="Arial" w:eastAsia="Arial" w:hAnsi="Arial" w:cs="Arial"/>
        </w:rPr>
        <w:t xml:space="preserve"> and align with the new textbook</w:t>
      </w:r>
      <w:proofErr w:type="gramEnd"/>
      <w:r w:rsidRPr="00F57428">
        <w:rPr>
          <w:rFonts w:ascii="Arial" w:eastAsia="Arial" w:hAnsi="Arial" w:cs="Arial"/>
        </w:rPr>
        <w:t>.</w:t>
      </w:r>
      <w:r w:rsidR="0062490D">
        <w:rPr>
          <w:rFonts w:ascii="Arial" w:eastAsia="Arial" w:hAnsi="Arial" w:cs="Arial"/>
        </w:rPr>
        <w:t xml:space="preserve">  </w:t>
      </w:r>
      <w:r w:rsidR="0062490D" w:rsidRPr="00F57428">
        <w:rPr>
          <w:rFonts w:ascii="Arial" w:eastAsia="Arial" w:hAnsi="Arial" w:cs="Arial"/>
        </w:rPr>
        <w:t>P</w:t>
      </w:r>
      <w:r w:rsidR="0062490D">
        <w:rPr>
          <w:rFonts w:ascii="Arial" w:eastAsia="Arial" w:hAnsi="Arial" w:cs="Arial"/>
        </w:rPr>
        <w:t>rovided</w:t>
      </w:r>
      <w:r w:rsidR="0062490D" w:rsidRPr="00F57428">
        <w:rPr>
          <w:rFonts w:ascii="Arial" w:eastAsia="Arial" w:hAnsi="Arial" w:cs="Arial"/>
        </w:rPr>
        <w:t xml:space="preserve"> students who did not pass the final with a guided remediation to complete during finals week.</w:t>
      </w:r>
    </w:p>
    <w:p w14:paraId="01DA445A" w14:textId="2D7CEDB0" w:rsidR="006E57DB" w:rsidRDefault="006E57DB" w:rsidP="006E57DB">
      <w:pPr>
        <w:pStyle w:val="ListParagraph"/>
        <w:widowControl/>
        <w:shd w:val="clear" w:color="auto" w:fill="FFFFFF"/>
        <w:spacing w:after="160" w:line="235" w:lineRule="atLeast"/>
        <w:ind w:left="820"/>
        <w:rPr>
          <w:rFonts w:ascii="Calibri" w:eastAsia="Times New Roman" w:hAnsi="Calibri" w:cs="Calibri"/>
          <w:color w:val="222222"/>
        </w:rPr>
      </w:pPr>
      <w:r w:rsidRPr="00F57428">
        <w:rPr>
          <w:rFonts w:ascii="Arial" w:eastAsia="Arial" w:hAnsi="Arial" w:cs="Arial"/>
        </w:rPr>
        <w:t xml:space="preserve"> </w:t>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p>
    <w:p w14:paraId="0238A9EA" w14:textId="647544B8" w:rsidR="006E57DB" w:rsidRPr="006E57DB" w:rsidRDefault="006E57DB" w:rsidP="006E57DB">
      <w:pPr>
        <w:pStyle w:val="ListParagraph"/>
        <w:widowControl/>
        <w:shd w:val="clear" w:color="auto" w:fill="FFFFFF"/>
        <w:spacing w:after="160" w:line="235" w:lineRule="atLeast"/>
        <w:ind w:left="820"/>
        <w:rPr>
          <w:rFonts w:ascii="Calibri" w:eastAsia="Times New Roman" w:hAnsi="Calibri" w:cs="Calibri"/>
          <w:color w:val="222222"/>
        </w:rPr>
      </w:pPr>
      <w:r>
        <w:rPr>
          <w:rFonts w:ascii="Calibri" w:eastAsia="Times New Roman" w:hAnsi="Calibri" w:cs="Calibri"/>
          <w:color w:val="222222"/>
        </w:rPr>
        <w:t xml:space="preserve">The following changes were made to the course at the beginning of the semester </w:t>
      </w:r>
      <w:r w:rsidRPr="006E57DB">
        <w:rPr>
          <w:rFonts w:ascii="Calibri" w:eastAsia="Times New Roman" w:hAnsi="Calibri" w:cs="Calibri"/>
          <w:color w:val="222222"/>
        </w:rPr>
        <w:t>based on Mountain Measurements</w:t>
      </w:r>
      <w:r>
        <w:rPr>
          <w:rFonts w:ascii="Calibri" w:eastAsia="Times New Roman" w:hAnsi="Calibri" w:cs="Calibri"/>
          <w:color w:val="222222"/>
        </w:rPr>
        <w:t xml:space="preserve">: </w:t>
      </w:r>
    </w:p>
    <w:p w14:paraId="3C12B463" w14:textId="5FF80F97" w:rsidR="006E57DB" w:rsidRPr="006E57DB" w:rsidRDefault="006E57DB" w:rsidP="006E57DB">
      <w:pPr>
        <w:pStyle w:val="ListParagraph"/>
        <w:widowControl/>
        <w:shd w:val="clear" w:color="auto" w:fill="FFFFFF"/>
        <w:spacing w:after="160" w:line="235" w:lineRule="atLeast"/>
        <w:ind w:left="820"/>
        <w:rPr>
          <w:rFonts w:ascii="Calibri" w:eastAsia="Times New Roman" w:hAnsi="Calibri" w:cs="Calibri"/>
          <w:color w:val="222222"/>
        </w:rPr>
      </w:pPr>
      <w:r w:rsidRPr="006E57DB">
        <w:rPr>
          <w:rFonts w:ascii="Calibri" w:eastAsia="Times New Roman" w:hAnsi="Calibri" w:cs="Calibri"/>
          <w:color w:val="222222"/>
        </w:rPr>
        <w:t>Physiological Adaptation: Added a pathophysiology section to t</w:t>
      </w:r>
      <w:r>
        <w:rPr>
          <w:rFonts w:ascii="Calibri" w:eastAsia="Times New Roman" w:hAnsi="Calibri" w:cs="Calibri"/>
          <w:color w:val="222222"/>
        </w:rPr>
        <w:t>he critical thinking maps.  Had students create a patient that we carried</w:t>
      </w:r>
      <w:r w:rsidRPr="006E57DB">
        <w:rPr>
          <w:rFonts w:ascii="Calibri" w:eastAsia="Times New Roman" w:hAnsi="Calibri" w:cs="Calibri"/>
          <w:color w:val="222222"/>
        </w:rPr>
        <w:t xml:space="preserve"> through the semester to address comorbidities while caring for acute disease processes.  </w:t>
      </w:r>
      <w:r>
        <w:rPr>
          <w:rFonts w:ascii="Calibri" w:eastAsia="Times New Roman" w:hAnsi="Calibri" w:cs="Calibri"/>
          <w:color w:val="222222"/>
        </w:rPr>
        <w:t xml:space="preserve">The patient case study was not utilized as much following changes made to online teaching with COVID-19.  Will continue to have students create a patient next semester and incorporate the patient further into the semester next year.  Incorporated </w:t>
      </w:r>
      <w:r w:rsidRPr="006E57DB">
        <w:rPr>
          <w:rFonts w:ascii="Calibri" w:eastAsia="Times New Roman" w:hAnsi="Calibri" w:cs="Calibri"/>
          <w:color w:val="222222"/>
        </w:rPr>
        <w:t>a case study specific to recognizing fluid and electrolyte imbalances. Analysis: Changed the clinical logs for the Acute Care Clinic, Case Manager, and Golden Health/Golden Valley assignments to reflect an a</w:t>
      </w:r>
      <w:r>
        <w:rPr>
          <w:rFonts w:ascii="Calibri" w:eastAsia="Times New Roman" w:hAnsi="Calibri" w:cs="Calibri"/>
          <w:color w:val="222222"/>
        </w:rPr>
        <w:t>nalysis piece.  Brought</w:t>
      </w:r>
      <w:r w:rsidRPr="006E57DB">
        <w:rPr>
          <w:rFonts w:ascii="Calibri" w:eastAsia="Times New Roman" w:hAnsi="Calibri" w:cs="Calibri"/>
          <w:color w:val="222222"/>
        </w:rPr>
        <w:t xml:space="preserve"> up analysis in class when going through our class</w:t>
      </w:r>
      <w:r>
        <w:rPr>
          <w:rFonts w:ascii="Calibri" w:eastAsia="Times New Roman" w:hAnsi="Calibri" w:cs="Calibri"/>
          <w:color w:val="222222"/>
        </w:rPr>
        <w:t xml:space="preserve"> patient and other case studies and when discussing nursing diagnoses. </w:t>
      </w:r>
    </w:p>
    <w:p w14:paraId="349F0B90" w14:textId="0AA50268" w:rsidR="006E57DB" w:rsidRPr="006E57DB" w:rsidRDefault="006E57DB" w:rsidP="006E57DB">
      <w:pPr>
        <w:pStyle w:val="ListParagraph"/>
        <w:widowControl/>
        <w:shd w:val="clear" w:color="auto" w:fill="FFFFFF"/>
        <w:spacing w:after="160" w:line="235" w:lineRule="atLeast"/>
        <w:ind w:left="820"/>
        <w:rPr>
          <w:rFonts w:ascii="Calibri" w:eastAsia="Times New Roman" w:hAnsi="Calibri" w:cs="Calibri"/>
          <w:color w:val="222222"/>
        </w:rPr>
      </w:pPr>
      <w:r w:rsidRPr="006E57DB">
        <w:rPr>
          <w:rFonts w:ascii="Calibri" w:eastAsia="Times New Roman" w:hAnsi="Calibri" w:cs="Calibri"/>
          <w:color w:val="222222"/>
        </w:rPr>
        <w:t xml:space="preserve">Musculoskeletal: </w:t>
      </w:r>
      <w:r>
        <w:rPr>
          <w:rFonts w:ascii="Calibri" w:eastAsia="Times New Roman" w:hAnsi="Calibri" w:cs="Calibri"/>
          <w:color w:val="222222"/>
        </w:rPr>
        <w:t>M</w:t>
      </w:r>
      <w:r w:rsidRPr="006E57DB">
        <w:rPr>
          <w:rFonts w:ascii="Calibri" w:eastAsia="Times New Roman" w:hAnsi="Calibri" w:cs="Calibri"/>
          <w:color w:val="222222"/>
        </w:rPr>
        <w:t xml:space="preserve">usculoskeletal concepts </w:t>
      </w:r>
      <w:r>
        <w:rPr>
          <w:rFonts w:ascii="Calibri" w:eastAsia="Times New Roman" w:hAnsi="Calibri" w:cs="Calibri"/>
          <w:color w:val="222222"/>
        </w:rPr>
        <w:t xml:space="preserve">were reinforced in Laerdal’s </w:t>
      </w:r>
      <w:proofErr w:type="spellStart"/>
      <w:r>
        <w:rPr>
          <w:rFonts w:ascii="Calibri" w:eastAsia="Times New Roman" w:hAnsi="Calibri" w:cs="Calibri"/>
          <w:color w:val="222222"/>
        </w:rPr>
        <w:t>Vsim</w:t>
      </w:r>
      <w:proofErr w:type="spellEnd"/>
      <w:r>
        <w:rPr>
          <w:rFonts w:ascii="Calibri" w:eastAsia="Times New Roman" w:hAnsi="Calibri" w:cs="Calibri"/>
          <w:color w:val="222222"/>
        </w:rPr>
        <w:t xml:space="preserve"> debriefing – faculty also provided feedback on the scenario.  It was intended to incorporate a full case study for students to work through in class for the musculoskeletal content; however, due to a switch to online </w:t>
      </w:r>
      <w:proofErr w:type="spellStart"/>
      <w:r>
        <w:rPr>
          <w:rFonts w:ascii="Calibri" w:eastAsia="Times New Roman" w:hAnsi="Calibri" w:cs="Calibri"/>
          <w:color w:val="222222"/>
        </w:rPr>
        <w:t>musculoskeltal</w:t>
      </w:r>
      <w:proofErr w:type="spellEnd"/>
      <w:r>
        <w:rPr>
          <w:rFonts w:ascii="Calibri" w:eastAsia="Times New Roman" w:hAnsi="Calibri" w:cs="Calibri"/>
          <w:color w:val="222222"/>
        </w:rPr>
        <w:t xml:space="preserve"> content was taught through </w:t>
      </w:r>
      <w:proofErr w:type="spellStart"/>
      <w:r>
        <w:rPr>
          <w:rFonts w:ascii="Calibri" w:eastAsia="Times New Roman" w:hAnsi="Calibri" w:cs="Calibri"/>
          <w:color w:val="222222"/>
        </w:rPr>
        <w:t>NearPod</w:t>
      </w:r>
      <w:proofErr w:type="spellEnd"/>
      <w:r>
        <w:rPr>
          <w:rFonts w:ascii="Calibri" w:eastAsia="Times New Roman" w:hAnsi="Calibri" w:cs="Calibri"/>
          <w:color w:val="222222"/>
        </w:rPr>
        <w:t xml:space="preserve"> with student participation with answering questions and practice NCLEX questions.  Will plan on adding a case study with the student created patient next semester.  One of the </w:t>
      </w:r>
      <w:proofErr w:type="spellStart"/>
      <w:r>
        <w:rPr>
          <w:rFonts w:ascii="Calibri" w:eastAsia="Times New Roman" w:hAnsi="Calibri" w:cs="Calibri"/>
          <w:color w:val="222222"/>
        </w:rPr>
        <w:t>Vsims</w:t>
      </w:r>
      <w:proofErr w:type="spellEnd"/>
      <w:r>
        <w:rPr>
          <w:rFonts w:ascii="Calibri" w:eastAsia="Times New Roman" w:hAnsi="Calibri" w:cs="Calibri"/>
          <w:color w:val="222222"/>
        </w:rPr>
        <w:t xml:space="preserve"> specifically addressed fracture with a scenario.  More </w:t>
      </w:r>
      <w:r w:rsidRPr="006E57DB">
        <w:rPr>
          <w:rFonts w:ascii="Calibri" w:eastAsia="Times New Roman" w:hAnsi="Calibri" w:cs="Calibri"/>
          <w:color w:val="222222"/>
        </w:rPr>
        <w:t xml:space="preserve">questions </w:t>
      </w:r>
      <w:r>
        <w:rPr>
          <w:rFonts w:ascii="Calibri" w:eastAsia="Times New Roman" w:hAnsi="Calibri" w:cs="Calibri"/>
          <w:color w:val="222222"/>
        </w:rPr>
        <w:t xml:space="preserve">were added </w:t>
      </w:r>
      <w:r w:rsidRPr="006E57DB">
        <w:rPr>
          <w:rFonts w:ascii="Calibri" w:eastAsia="Times New Roman" w:hAnsi="Calibri" w:cs="Calibri"/>
          <w:color w:val="222222"/>
        </w:rPr>
        <w:t>to the final related to musculoskeletal content</w:t>
      </w:r>
      <w:r>
        <w:rPr>
          <w:rFonts w:ascii="Calibri" w:eastAsia="Times New Roman" w:hAnsi="Calibri" w:cs="Calibri"/>
          <w:color w:val="222222"/>
        </w:rPr>
        <w:t xml:space="preserve"> and students were informed this content would be heavier on the final since they have not been tested on it before</w:t>
      </w:r>
      <w:r w:rsidRPr="006E57DB">
        <w:rPr>
          <w:rFonts w:ascii="Calibri" w:eastAsia="Times New Roman" w:hAnsi="Calibri" w:cs="Calibri"/>
          <w:color w:val="222222"/>
        </w:rPr>
        <w:t>. </w:t>
      </w:r>
    </w:p>
    <w:p w14:paraId="1202E365" w14:textId="77777777" w:rsidR="00800F15" w:rsidRDefault="00800F15" w:rsidP="00800F15">
      <w:pPr>
        <w:spacing w:after="0" w:line="240" w:lineRule="auto"/>
      </w:pPr>
      <w:r>
        <w:rPr>
          <w:rFonts w:ascii="Arial" w:eastAsia="Arial" w:hAnsi="Arial" w:cs="Arial"/>
        </w:rPr>
        <w:t>To address 2</w:t>
      </w:r>
      <w:r w:rsidRPr="00800F15">
        <w:rPr>
          <w:rFonts w:ascii="Arial" w:eastAsia="Arial" w:hAnsi="Arial" w:cs="Arial"/>
          <w:vertAlign w:val="superscript"/>
        </w:rPr>
        <w:t>nd</w:t>
      </w:r>
      <w:r>
        <w:rPr>
          <w:rFonts w:ascii="Arial" w:eastAsia="Arial" w:hAnsi="Arial" w:cs="Arial"/>
        </w:rPr>
        <w:t xml:space="preserve"> year gaps</w:t>
      </w:r>
      <w:r>
        <w:t xml:space="preserve">: </w:t>
      </w:r>
    </w:p>
    <w:p w14:paraId="13EE8AC0" w14:textId="27340725" w:rsidR="00800F15" w:rsidRDefault="00800F15" w:rsidP="00800F15">
      <w:pPr>
        <w:pStyle w:val="ListParagraph"/>
        <w:numPr>
          <w:ilvl w:val="0"/>
          <w:numId w:val="19"/>
        </w:numPr>
        <w:spacing w:after="0" w:line="240" w:lineRule="auto"/>
      </w:pPr>
      <w:r>
        <w:t xml:space="preserve">The wording was changed to the clinical care packets at the beginning of the semester to illicit responses </w:t>
      </w:r>
      <w:r>
        <w:lastRenderedPageBreak/>
        <w:t xml:space="preserve">with deeper thinking and connecting the information to patients.  </w:t>
      </w:r>
    </w:p>
    <w:p w14:paraId="414DA651" w14:textId="7A4E767A" w:rsidR="00800F15" w:rsidRDefault="00800F15" w:rsidP="00800F15">
      <w:pPr>
        <w:pStyle w:val="ListParagraph"/>
        <w:numPr>
          <w:ilvl w:val="0"/>
          <w:numId w:val="19"/>
        </w:numPr>
        <w:spacing w:after="0" w:line="240" w:lineRule="auto"/>
      </w:pPr>
      <w:r>
        <w:t xml:space="preserve">In class have discussed complete assessment data and have been able to engage students with more interactive activities than last year (due to class on BBB).  Presented case scenarios where students need to pick out abnormal and normal information.  </w:t>
      </w:r>
    </w:p>
    <w:p w14:paraId="5AF23E9A" w14:textId="3DE73616" w:rsidR="00800F15" w:rsidRDefault="00800F15" w:rsidP="00800F15">
      <w:pPr>
        <w:pStyle w:val="ListParagraph"/>
        <w:numPr>
          <w:ilvl w:val="0"/>
          <w:numId w:val="19"/>
        </w:numPr>
        <w:spacing w:after="0" w:line="240" w:lineRule="auto"/>
      </w:pPr>
      <w:r>
        <w:t xml:space="preserve">Simulation with debriefing rather than online simulation this year was better for student learning.  </w:t>
      </w:r>
      <w:proofErr w:type="spellStart"/>
      <w:r>
        <w:t>Durins</w:t>
      </w:r>
      <w:proofErr w:type="spellEnd"/>
      <w:r>
        <w:t xml:space="preserve"> sim made sure to discuss gathering all information before intervening or calling the physician</w:t>
      </w:r>
    </w:p>
    <w:p w14:paraId="1A58773C" w14:textId="1173E4D7" w:rsidR="00800F15" w:rsidRDefault="00800F15" w:rsidP="00800F15">
      <w:pPr>
        <w:pStyle w:val="ListParagraph"/>
        <w:numPr>
          <w:ilvl w:val="0"/>
          <w:numId w:val="19"/>
        </w:numPr>
        <w:spacing w:after="0" w:line="240" w:lineRule="auto"/>
      </w:pPr>
      <w:r>
        <w:t xml:space="preserve">Students did not complete templates for pharmacology and only for clinical.  Most students seemed to be more acutely aware of the meds they have completed templates on for their patient rather than copying and pasting from pharmacology class; however, improvement in this area related to meds and clinical could still be improved (see pharmacology course report). </w:t>
      </w:r>
    </w:p>
    <w:p w14:paraId="1F1535E6" w14:textId="4EE2F1BE" w:rsidR="000812E8" w:rsidRPr="00F57428" w:rsidRDefault="00BF7657" w:rsidP="00152193">
      <w:pPr>
        <w:tabs>
          <w:tab w:val="left" w:pos="3980"/>
        </w:tabs>
        <w:spacing w:before="1" w:after="0" w:line="240" w:lineRule="auto"/>
        <w:ind w:left="2880" w:right="-20" w:hanging="900"/>
        <w:rPr>
          <w:rFonts w:ascii="Arial" w:eastAsia="Arial" w:hAnsi="Arial" w:cs="Arial"/>
        </w:rPr>
      </w:pPr>
      <w:r w:rsidRPr="00F57428">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A11CB8" w:rsidRPr="00F57428">
            <w:rPr>
              <w:rFonts w:ascii="Arial" w:eastAsia="Arial" w:hAnsi="Arial" w:cs="Arial"/>
            </w:rPr>
            <w:tab/>
            <w:t xml:space="preserve">     </w:t>
          </w:r>
          <w:r w:rsidR="00A11CB8" w:rsidRPr="00F57428">
            <w:rPr>
              <w:rFonts w:ascii="Arial" w:eastAsia="Arial" w:hAnsi="Arial" w:cs="Arial"/>
            </w:rPr>
            <w:tab/>
          </w:r>
        </w:sdtContent>
      </w:sdt>
    </w:p>
    <w:p w14:paraId="0BC168AA" w14:textId="77777777" w:rsidR="006765E6" w:rsidRPr="00F57428" w:rsidRDefault="006765E6" w:rsidP="000812E8">
      <w:pPr>
        <w:tabs>
          <w:tab w:val="left" w:pos="3980"/>
        </w:tabs>
        <w:spacing w:before="1" w:after="0" w:line="240" w:lineRule="auto"/>
        <w:ind w:right="-20"/>
        <w:rPr>
          <w:rFonts w:ascii="Arial" w:eastAsia="Arial" w:hAnsi="Arial" w:cs="Arial"/>
        </w:rPr>
      </w:pPr>
    </w:p>
    <w:p w14:paraId="15D8E667" w14:textId="77777777" w:rsidR="000812E8" w:rsidRPr="00F57428" w:rsidRDefault="00FB7657" w:rsidP="00103BFD">
      <w:pPr>
        <w:pStyle w:val="ListParagraph"/>
        <w:numPr>
          <w:ilvl w:val="0"/>
          <w:numId w:val="3"/>
        </w:numPr>
        <w:tabs>
          <w:tab w:val="left" w:pos="3980"/>
        </w:tabs>
        <w:spacing w:before="1" w:after="0" w:line="240" w:lineRule="auto"/>
        <w:ind w:right="-20"/>
        <w:rPr>
          <w:rFonts w:ascii="Arial" w:eastAsia="Arial" w:hAnsi="Arial" w:cs="Arial"/>
        </w:rPr>
      </w:pPr>
      <w:r w:rsidRPr="00F57428">
        <w:rPr>
          <w:rFonts w:ascii="Arial" w:eastAsia="Arial" w:hAnsi="Arial" w:cs="Arial"/>
          <w:spacing w:val="-1"/>
        </w:rPr>
        <w:t>A</w:t>
      </w:r>
      <w:r w:rsidRPr="00F57428">
        <w:rPr>
          <w:rFonts w:ascii="Arial" w:eastAsia="Arial" w:hAnsi="Arial" w:cs="Arial"/>
        </w:rPr>
        <w:t>n</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rPr>
        <w:t>c</w:t>
      </w:r>
      <w:r w:rsidRPr="00F57428">
        <w:rPr>
          <w:rFonts w:ascii="Arial" w:eastAsia="Arial" w:hAnsi="Arial" w:cs="Arial"/>
          <w:spacing w:val="-1"/>
        </w:rPr>
        <w:t>i</w:t>
      </w:r>
      <w:r w:rsidRPr="00F57428">
        <w:rPr>
          <w:rFonts w:ascii="Arial" w:eastAsia="Arial" w:hAnsi="Arial" w:cs="Arial"/>
        </w:rPr>
        <w:t>pa</w:t>
      </w:r>
      <w:r w:rsidRPr="00F57428">
        <w:rPr>
          <w:rFonts w:ascii="Arial" w:eastAsia="Arial" w:hAnsi="Arial" w:cs="Arial"/>
          <w:spacing w:val="1"/>
        </w:rPr>
        <w:t>t</w:t>
      </w:r>
      <w:r w:rsidRPr="00F57428">
        <w:rPr>
          <w:rFonts w:ascii="Arial" w:eastAsia="Arial" w:hAnsi="Arial" w:cs="Arial"/>
        </w:rPr>
        <w:t>ed</w:t>
      </w:r>
      <w:r w:rsidRPr="00F57428">
        <w:rPr>
          <w:rFonts w:ascii="Arial" w:eastAsia="Arial" w:hAnsi="Arial" w:cs="Arial"/>
          <w:spacing w:val="1"/>
        </w:rPr>
        <w:t xml:space="preserve"> </w:t>
      </w:r>
      <w:r w:rsidRPr="00F57428">
        <w:rPr>
          <w:rFonts w:ascii="Arial" w:eastAsia="Arial" w:hAnsi="Arial" w:cs="Arial"/>
          <w:spacing w:val="-1"/>
        </w:rPr>
        <w:t>C</w:t>
      </w:r>
      <w:r w:rsidRPr="00F57428">
        <w:rPr>
          <w:rFonts w:ascii="Arial" w:eastAsia="Arial" w:hAnsi="Arial" w:cs="Arial"/>
        </w:rPr>
        <w:t>ha</w:t>
      </w:r>
      <w:r w:rsidRPr="00F57428">
        <w:rPr>
          <w:rFonts w:ascii="Arial" w:eastAsia="Arial" w:hAnsi="Arial" w:cs="Arial"/>
          <w:spacing w:val="-3"/>
        </w:rPr>
        <w:t>n</w:t>
      </w:r>
      <w:r w:rsidRPr="00F57428">
        <w:rPr>
          <w:rFonts w:ascii="Arial" w:eastAsia="Arial" w:hAnsi="Arial" w:cs="Arial"/>
          <w:spacing w:val="2"/>
        </w:rPr>
        <w:t>g</w:t>
      </w:r>
      <w:r w:rsidRPr="00F57428">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3D0BAA13" w14:textId="3749D660" w:rsidR="00166631" w:rsidRPr="00F57428" w:rsidRDefault="00FB4DF8"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 xml:space="preserve">Significant changes are anticipated due to the integration of Linda </w:t>
          </w:r>
          <w:proofErr w:type="spellStart"/>
          <w:r>
            <w:rPr>
              <w:rFonts w:ascii="Arial" w:eastAsia="Arial" w:hAnsi="Arial" w:cs="Arial"/>
            </w:rPr>
            <w:t>Caputi’s</w:t>
          </w:r>
          <w:proofErr w:type="spellEnd"/>
          <w:r>
            <w:rPr>
              <w:rFonts w:ascii="Arial" w:eastAsia="Arial" w:hAnsi="Arial" w:cs="Arial"/>
            </w:rPr>
            <w:t xml:space="preserve"> clinical reasoning book and clinical suggestions.  Clinical assignments and rotations will need to be closely analyzed to determine how they can promote clinical reasoning and new assignments should be developed (or used from Linda </w:t>
          </w:r>
          <w:proofErr w:type="spellStart"/>
          <w:r>
            <w:rPr>
              <w:rFonts w:ascii="Arial" w:eastAsia="Arial" w:hAnsi="Arial" w:cs="Arial"/>
            </w:rPr>
            <w:t>Caputi’s</w:t>
          </w:r>
          <w:proofErr w:type="spellEnd"/>
          <w:r>
            <w:rPr>
              <w:rFonts w:ascii="Arial" w:eastAsia="Arial" w:hAnsi="Arial" w:cs="Arial"/>
            </w:rPr>
            <w:t xml:space="preserve"> book).  With the revision of clinical assignments consider the student time and plan to create assignments that will promote the most thinking without overloading the students with work.  Clinical sites will need to be reevaluated since changes previously had to be made (clinical sites lost due to COVID-19 – see above clinical analysis).  Also, plan on changing exams and questioning in class to reflect the Next Gen NCLEX type questioning.  </w:t>
          </w:r>
        </w:p>
      </w:sdtContent>
    </w:sdt>
    <w:p w14:paraId="03887EA3" w14:textId="77777777" w:rsidR="00166631" w:rsidRPr="00F57428" w:rsidRDefault="00166631" w:rsidP="00166631">
      <w:pPr>
        <w:tabs>
          <w:tab w:val="left" w:pos="3980"/>
        </w:tabs>
        <w:spacing w:before="1" w:after="0" w:line="240" w:lineRule="auto"/>
        <w:ind w:right="-20"/>
        <w:rPr>
          <w:rFonts w:ascii="Arial" w:eastAsia="Arial" w:hAnsi="Arial" w:cs="Arial"/>
        </w:rPr>
      </w:pPr>
    </w:p>
    <w:p w14:paraId="266EDDA0" w14:textId="77777777" w:rsidR="000812E8" w:rsidRPr="00F57428" w:rsidRDefault="00FB7657" w:rsidP="00103BFD">
      <w:pPr>
        <w:pStyle w:val="ListParagraph"/>
        <w:numPr>
          <w:ilvl w:val="0"/>
          <w:numId w:val="3"/>
        </w:numPr>
        <w:tabs>
          <w:tab w:val="left" w:pos="3980"/>
        </w:tabs>
        <w:spacing w:before="10" w:after="0" w:line="240" w:lineRule="auto"/>
        <w:ind w:right="-20"/>
        <w:rPr>
          <w:rFonts w:ascii="Arial" w:eastAsia="Arial" w:hAnsi="Arial" w:cs="Arial"/>
        </w:rPr>
      </w:pPr>
      <w:r w:rsidRPr="00F57428">
        <w:rPr>
          <w:rFonts w:ascii="Arial" w:eastAsia="Arial" w:hAnsi="Arial" w:cs="Arial"/>
          <w:spacing w:val="-1"/>
        </w:rPr>
        <w:t>C</w:t>
      </w:r>
      <w:r w:rsidRPr="00F57428">
        <w:rPr>
          <w:rFonts w:ascii="Arial" w:eastAsia="Arial" w:hAnsi="Arial" w:cs="Arial"/>
        </w:rPr>
        <w:t>han</w:t>
      </w:r>
      <w:r w:rsidRPr="00F57428">
        <w:rPr>
          <w:rFonts w:ascii="Arial" w:eastAsia="Arial" w:hAnsi="Arial" w:cs="Arial"/>
          <w:spacing w:val="2"/>
        </w:rPr>
        <w:t>g</w:t>
      </w:r>
      <w:r w:rsidRPr="00F57428">
        <w:rPr>
          <w:rFonts w:ascii="Arial" w:eastAsia="Arial" w:hAnsi="Arial" w:cs="Arial"/>
        </w:rPr>
        <w:t>es</w:t>
      </w:r>
      <w:r w:rsidRPr="00F57428">
        <w:rPr>
          <w:rFonts w:ascii="Arial" w:eastAsia="Arial" w:hAnsi="Arial" w:cs="Arial"/>
          <w:spacing w:val="-1"/>
        </w:rPr>
        <w:t xml:space="preserve"> </w:t>
      </w:r>
      <w:r w:rsidRPr="00F57428">
        <w:rPr>
          <w:rFonts w:ascii="Arial" w:eastAsia="Arial" w:hAnsi="Arial" w:cs="Arial"/>
          <w:spacing w:val="1"/>
        </w:rPr>
        <w:t>t</w:t>
      </w:r>
      <w:r w:rsidRPr="00F57428">
        <w:rPr>
          <w:rFonts w:ascii="Arial" w:eastAsia="Arial" w:hAnsi="Arial" w:cs="Arial"/>
        </w:rPr>
        <w:t>o</w:t>
      </w:r>
      <w:r w:rsidRPr="00F57428">
        <w:rPr>
          <w:rFonts w:ascii="Arial" w:eastAsia="Arial" w:hAnsi="Arial" w:cs="Arial"/>
          <w:spacing w:val="-2"/>
        </w:rPr>
        <w:t xml:space="preserve"> </w:t>
      </w:r>
      <w:r w:rsidRPr="00F57428">
        <w:rPr>
          <w:rFonts w:ascii="Arial" w:eastAsia="Arial" w:hAnsi="Arial" w:cs="Arial"/>
          <w:spacing w:val="-4"/>
        </w:rPr>
        <w:t>w</w:t>
      </w:r>
      <w:r w:rsidRPr="00F57428">
        <w:rPr>
          <w:rFonts w:ascii="Arial" w:eastAsia="Arial" w:hAnsi="Arial" w:cs="Arial"/>
        </w:rPr>
        <w:t>ee</w:t>
      </w:r>
      <w:r w:rsidRPr="00F57428">
        <w:rPr>
          <w:rFonts w:ascii="Arial" w:eastAsia="Arial" w:hAnsi="Arial" w:cs="Arial"/>
          <w:spacing w:val="2"/>
        </w:rPr>
        <w:t>k</w:t>
      </w:r>
      <w:r w:rsidRPr="00F57428">
        <w:rPr>
          <w:rFonts w:ascii="Arial" w:eastAsia="Arial" w:hAnsi="Arial" w:cs="Arial"/>
          <w:spacing w:val="-1"/>
        </w:rPr>
        <w:t>l</w:t>
      </w:r>
      <w:r w:rsidRPr="00F57428">
        <w:rPr>
          <w:rFonts w:ascii="Arial" w:eastAsia="Arial" w:hAnsi="Arial" w:cs="Arial"/>
        </w:rPr>
        <w:t>y</w:t>
      </w:r>
      <w:r w:rsidRPr="00F57428">
        <w:rPr>
          <w:rFonts w:ascii="Arial" w:eastAsia="Arial" w:hAnsi="Arial" w:cs="Arial"/>
          <w:spacing w:val="-1"/>
        </w:rPr>
        <w:t xml:space="preserve"> </w:t>
      </w:r>
      <w:r w:rsidRPr="00F57428">
        <w:rPr>
          <w:rFonts w:ascii="Arial" w:eastAsia="Arial" w:hAnsi="Arial" w:cs="Arial"/>
        </w:rPr>
        <w:t>con</w:t>
      </w:r>
      <w:r w:rsidRPr="00F57428">
        <w:rPr>
          <w:rFonts w:ascii="Arial" w:eastAsia="Arial" w:hAnsi="Arial" w:cs="Arial"/>
          <w:spacing w:val="-1"/>
        </w:rPr>
        <w:t>t</w:t>
      </w:r>
      <w:r w:rsidRPr="00F57428">
        <w:rPr>
          <w:rFonts w:ascii="Arial" w:eastAsia="Arial" w:hAnsi="Arial" w:cs="Arial"/>
        </w:rPr>
        <w:t>ent</w:t>
      </w:r>
      <w:r w:rsidRPr="00F57428">
        <w:rPr>
          <w:rFonts w:ascii="Arial" w:eastAsia="Arial" w:hAnsi="Arial" w:cs="Arial"/>
          <w:spacing w:val="2"/>
        </w:rPr>
        <w:t xml:space="preserve"> </w:t>
      </w:r>
      <w:r w:rsidRPr="00F57428">
        <w:rPr>
          <w:rFonts w:ascii="Arial" w:eastAsia="Arial" w:hAnsi="Arial" w:cs="Arial"/>
        </w:rPr>
        <w:t>and</w:t>
      </w:r>
      <w:r w:rsidRPr="00F57428">
        <w:rPr>
          <w:rFonts w:ascii="Arial" w:eastAsia="Arial" w:hAnsi="Arial" w:cs="Arial"/>
          <w:spacing w:val="-2"/>
        </w:rPr>
        <w:t xml:space="preserve"> </w:t>
      </w:r>
      <w:r w:rsidRPr="00F57428">
        <w:rPr>
          <w:rFonts w:ascii="Arial" w:eastAsia="Arial" w:hAnsi="Arial" w:cs="Arial"/>
          <w:spacing w:val="1"/>
        </w:rPr>
        <w:t>r</w:t>
      </w:r>
      <w:r w:rsidRPr="00F57428">
        <w:rPr>
          <w:rFonts w:ascii="Arial" w:eastAsia="Arial" w:hAnsi="Arial" w:cs="Arial"/>
        </w:rPr>
        <w:t>eason</w:t>
      </w:r>
      <w:r w:rsidRPr="00F57428">
        <w:rPr>
          <w:rFonts w:ascii="Arial" w:eastAsia="Arial" w:hAnsi="Arial" w:cs="Arial"/>
          <w:spacing w:val="-2"/>
        </w:rPr>
        <w:t>(</w:t>
      </w:r>
      <w:r w:rsidRPr="00F57428">
        <w:rPr>
          <w:rFonts w:ascii="Arial" w:eastAsia="Arial" w:hAnsi="Arial" w:cs="Arial"/>
        </w:rPr>
        <w:t>s</w:t>
      </w:r>
      <w:r w:rsidRPr="00F57428">
        <w:rPr>
          <w:rFonts w:ascii="Arial" w:eastAsia="Arial" w:hAnsi="Arial" w:cs="Arial"/>
          <w:spacing w:val="-2"/>
        </w:rPr>
        <w:t>)</w:t>
      </w:r>
      <w:r w:rsidRPr="00F57428">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063915A0" w14:textId="310EFED7" w:rsidR="000812E8" w:rsidRPr="00F57428" w:rsidRDefault="000741B8" w:rsidP="00166631">
          <w:pPr>
            <w:tabs>
              <w:tab w:val="left" w:pos="3980"/>
            </w:tabs>
            <w:spacing w:before="10" w:after="0" w:line="240" w:lineRule="auto"/>
            <w:ind w:left="1440" w:right="-20"/>
            <w:rPr>
              <w:rFonts w:ascii="Arial" w:eastAsia="Arial" w:hAnsi="Arial" w:cs="Arial"/>
            </w:rPr>
          </w:pPr>
          <w:r w:rsidRPr="00F57428">
            <w:rPr>
              <w:rFonts w:ascii="Arial" w:eastAsia="Arial" w:hAnsi="Arial" w:cs="Arial"/>
            </w:rPr>
            <w:t>Weekly theo</w:t>
          </w:r>
          <w:r w:rsidR="00D50424" w:rsidRPr="00F57428">
            <w:rPr>
              <w:rFonts w:ascii="Arial" w:eastAsia="Arial" w:hAnsi="Arial" w:cs="Arial"/>
            </w:rPr>
            <w:t xml:space="preserve">ry content </w:t>
          </w:r>
          <w:r w:rsidR="00FB4DF8">
            <w:rPr>
              <w:rFonts w:ascii="Arial" w:eastAsia="Arial" w:hAnsi="Arial" w:cs="Arial"/>
            </w:rPr>
            <w:t>aligns with pharmacology, which makes it easier for the students to apply the different concepts (align meds and the disease process and understand their meaning)</w:t>
          </w:r>
        </w:p>
      </w:sdtContent>
    </w:sdt>
    <w:p w14:paraId="56FF4E13" w14:textId="77777777" w:rsidR="00166631" w:rsidRPr="00F57428" w:rsidRDefault="00166631" w:rsidP="00166631">
      <w:pPr>
        <w:pStyle w:val="ListParagraph"/>
        <w:tabs>
          <w:tab w:val="left" w:pos="3980"/>
        </w:tabs>
        <w:spacing w:before="10" w:after="0" w:line="240" w:lineRule="auto"/>
        <w:ind w:right="-20"/>
        <w:rPr>
          <w:rFonts w:ascii="Arial" w:eastAsia="Arial" w:hAnsi="Arial" w:cs="Arial"/>
        </w:rPr>
      </w:pPr>
    </w:p>
    <w:p w14:paraId="1B631C86" w14:textId="77777777" w:rsidR="000812E8" w:rsidRPr="00F57428" w:rsidRDefault="00FB7657" w:rsidP="00103BFD">
      <w:pPr>
        <w:pStyle w:val="ListParagraph"/>
        <w:numPr>
          <w:ilvl w:val="0"/>
          <w:numId w:val="3"/>
        </w:numPr>
        <w:tabs>
          <w:tab w:val="left" w:pos="3980"/>
        </w:tabs>
        <w:spacing w:before="10" w:after="0" w:line="240" w:lineRule="auto"/>
        <w:ind w:right="-20"/>
        <w:rPr>
          <w:rFonts w:ascii="Arial" w:eastAsia="Arial" w:hAnsi="Arial" w:cs="Arial"/>
        </w:rPr>
      </w:pPr>
      <w:r w:rsidRPr="00F57428">
        <w:rPr>
          <w:rFonts w:ascii="Arial" w:eastAsia="Arial" w:hAnsi="Arial" w:cs="Arial"/>
          <w:spacing w:val="-1"/>
        </w:rPr>
        <w:t>C</w:t>
      </w:r>
      <w:r w:rsidRPr="00F57428">
        <w:rPr>
          <w:rFonts w:ascii="Arial" w:eastAsia="Arial" w:hAnsi="Arial" w:cs="Arial"/>
        </w:rPr>
        <w:t>han</w:t>
      </w:r>
      <w:r w:rsidRPr="00F57428">
        <w:rPr>
          <w:rFonts w:ascii="Arial" w:eastAsia="Arial" w:hAnsi="Arial" w:cs="Arial"/>
          <w:spacing w:val="2"/>
        </w:rPr>
        <w:t>g</w:t>
      </w:r>
      <w:r w:rsidRPr="00F57428">
        <w:rPr>
          <w:rFonts w:ascii="Arial" w:eastAsia="Arial" w:hAnsi="Arial" w:cs="Arial"/>
        </w:rPr>
        <w:t>es</w:t>
      </w:r>
      <w:r w:rsidRPr="00F57428">
        <w:rPr>
          <w:rFonts w:ascii="Arial" w:eastAsia="Arial" w:hAnsi="Arial" w:cs="Arial"/>
          <w:spacing w:val="-1"/>
        </w:rPr>
        <w:t xml:space="preserve"> </w:t>
      </w:r>
      <w:r w:rsidRPr="00F57428">
        <w:rPr>
          <w:rFonts w:ascii="Arial" w:eastAsia="Arial" w:hAnsi="Arial" w:cs="Arial"/>
          <w:spacing w:val="1"/>
        </w:rPr>
        <w:t>t</w:t>
      </w:r>
      <w:r w:rsidRPr="00F57428">
        <w:rPr>
          <w:rFonts w:ascii="Arial" w:eastAsia="Arial" w:hAnsi="Arial" w:cs="Arial"/>
        </w:rPr>
        <w:t>o</w:t>
      </w:r>
      <w:r w:rsidRPr="00F57428">
        <w:rPr>
          <w:rFonts w:ascii="Arial" w:eastAsia="Arial" w:hAnsi="Arial" w:cs="Arial"/>
          <w:spacing w:val="-1"/>
        </w:rPr>
        <w:t xml:space="preserve"> </w:t>
      </w:r>
      <w:r w:rsidRPr="00F57428">
        <w:rPr>
          <w:rFonts w:ascii="Arial" w:eastAsia="Arial" w:hAnsi="Arial" w:cs="Arial"/>
        </w:rPr>
        <w:t>po</w:t>
      </w:r>
      <w:r w:rsidRPr="00F57428">
        <w:rPr>
          <w:rFonts w:ascii="Arial" w:eastAsia="Arial" w:hAnsi="Arial" w:cs="Arial"/>
          <w:spacing w:val="-1"/>
        </w:rPr>
        <w:t>i</w:t>
      </w:r>
      <w:r w:rsidRPr="00F57428">
        <w:rPr>
          <w:rFonts w:ascii="Arial" w:eastAsia="Arial" w:hAnsi="Arial" w:cs="Arial"/>
        </w:rPr>
        <w:t>nt</w:t>
      </w:r>
      <w:r w:rsidRPr="00F57428">
        <w:rPr>
          <w:rFonts w:ascii="Arial" w:eastAsia="Arial" w:hAnsi="Arial" w:cs="Arial"/>
          <w:spacing w:val="2"/>
        </w:rPr>
        <w:t xml:space="preserve"> </w:t>
      </w:r>
      <w:r w:rsidRPr="00F57428">
        <w:rPr>
          <w:rFonts w:ascii="Arial" w:eastAsia="Arial" w:hAnsi="Arial" w:cs="Arial"/>
        </w:rPr>
        <w:t>a</w:t>
      </w:r>
      <w:r w:rsidRPr="00F57428">
        <w:rPr>
          <w:rFonts w:ascii="Arial" w:eastAsia="Arial" w:hAnsi="Arial" w:cs="Arial"/>
          <w:spacing w:val="-1"/>
        </w:rPr>
        <w:t>ll</w:t>
      </w:r>
      <w:r w:rsidRPr="00F57428">
        <w:rPr>
          <w:rFonts w:ascii="Arial" w:eastAsia="Arial" w:hAnsi="Arial" w:cs="Arial"/>
        </w:rPr>
        <w:t>oca</w:t>
      </w:r>
      <w:r w:rsidRPr="00F57428">
        <w:rPr>
          <w:rFonts w:ascii="Arial" w:eastAsia="Arial" w:hAnsi="Arial" w:cs="Arial"/>
          <w:spacing w:val="1"/>
        </w:rPr>
        <w:t>t</w:t>
      </w:r>
      <w:r w:rsidRPr="00F57428">
        <w:rPr>
          <w:rFonts w:ascii="Arial" w:eastAsia="Arial" w:hAnsi="Arial" w:cs="Arial"/>
          <w:spacing w:val="-4"/>
        </w:rPr>
        <w:t>i</w:t>
      </w:r>
      <w:r w:rsidRPr="00F57428">
        <w:rPr>
          <w:rFonts w:ascii="Arial" w:eastAsia="Arial" w:hAnsi="Arial" w:cs="Arial"/>
        </w:rPr>
        <w:t>on</w:t>
      </w:r>
      <w:r w:rsidRPr="00F57428">
        <w:rPr>
          <w:rFonts w:ascii="Arial" w:eastAsia="Arial" w:hAnsi="Arial" w:cs="Arial"/>
          <w:spacing w:val="1"/>
        </w:rPr>
        <w:t xml:space="preserve"> </w:t>
      </w:r>
      <w:r w:rsidRPr="00F57428">
        <w:rPr>
          <w:rFonts w:ascii="Arial" w:eastAsia="Arial" w:hAnsi="Arial" w:cs="Arial"/>
        </w:rPr>
        <w:t>and</w:t>
      </w:r>
      <w:r w:rsidRPr="00F57428">
        <w:rPr>
          <w:rFonts w:ascii="Arial" w:eastAsia="Arial" w:hAnsi="Arial" w:cs="Arial"/>
          <w:spacing w:val="-2"/>
        </w:rPr>
        <w:t xml:space="preserve"> </w:t>
      </w:r>
      <w:r w:rsidRPr="00F57428">
        <w:rPr>
          <w:rFonts w:ascii="Arial" w:eastAsia="Arial" w:hAnsi="Arial" w:cs="Arial"/>
          <w:spacing w:val="1"/>
        </w:rPr>
        <w:t>r</w:t>
      </w:r>
      <w:r w:rsidRPr="00F57428">
        <w:rPr>
          <w:rFonts w:ascii="Arial" w:eastAsia="Arial" w:hAnsi="Arial" w:cs="Arial"/>
        </w:rPr>
        <w:t>eason</w:t>
      </w:r>
      <w:r w:rsidRPr="00F57428">
        <w:rPr>
          <w:rFonts w:ascii="Arial" w:eastAsia="Arial" w:hAnsi="Arial" w:cs="Arial"/>
          <w:spacing w:val="1"/>
        </w:rPr>
        <w:t>(</w:t>
      </w:r>
      <w:r w:rsidRPr="00F57428">
        <w:rPr>
          <w:rFonts w:ascii="Arial" w:eastAsia="Arial" w:hAnsi="Arial" w:cs="Arial"/>
        </w:rPr>
        <w:t>s</w:t>
      </w:r>
      <w:r w:rsidRPr="00F57428">
        <w:rPr>
          <w:rFonts w:ascii="Arial" w:eastAsia="Arial" w:hAnsi="Arial" w:cs="Arial"/>
          <w:spacing w:val="-2"/>
        </w:rPr>
        <w:t>)</w:t>
      </w:r>
      <w:r w:rsidRPr="00F57428">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444A108E" w14:textId="2DE81D8C" w:rsidR="006765E6" w:rsidRPr="00F57428" w:rsidRDefault="00FB4DF8" w:rsidP="00166631">
          <w:pPr>
            <w:tabs>
              <w:tab w:val="left" w:pos="3980"/>
            </w:tabs>
            <w:spacing w:before="10" w:after="0" w:line="240" w:lineRule="auto"/>
            <w:ind w:left="1440" w:right="-20"/>
            <w:rPr>
              <w:rFonts w:ascii="Arial" w:eastAsia="Arial" w:hAnsi="Arial" w:cs="Arial"/>
            </w:rPr>
          </w:pPr>
          <w:r>
            <w:rPr>
              <w:rFonts w:ascii="Arial" w:eastAsia="Arial" w:hAnsi="Arial" w:cs="Arial"/>
            </w:rPr>
            <w:t>Point allocation will change with the changes in clinical assignments</w:t>
          </w:r>
          <w:r w:rsidR="0040101A" w:rsidRPr="00F57428">
            <w:rPr>
              <w:rFonts w:ascii="Arial" w:eastAsia="Arial" w:hAnsi="Arial" w:cs="Arial"/>
            </w:rPr>
            <w:t>.</w:t>
          </w:r>
          <w:r>
            <w:rPr>
              <w:rFonts w:ascii="Arial" w:eastAsia="Arial" w:hAnsi="Arial" w:cs="Arial"/>
            </w:rPr>
            <w:t xml:space="preserve">  Since the course is a </w:t>
          </w:r>
          <w:proofErr w:type="gramStart"/>
          <w:r>
            <w:rPr>
              <w:rFonts w:ascii="Arial" w:eastAsia="Arial" w:hAnsi="Arial" w:cs="Arial"/>
            </w:rPr>
            <w:t>3 credit</w:t>
          </w:r>
          <w:proofErr w:type="gramEnd"/>
          <w:r>
            <w:rPr>
              <w:rFonts w:ascii="Arial" w:eastAsia="Arial" w:hAnsi="Arial" w:cs="Arial"/>
            </w:rPr>
            <w:t xml:space="preserve"> clinical course would recommend enough points in various clinical assignments so no one assignment will significantly bring down a student’s grade. </w:t>
          </w:r>
          <w:r w:rsidR="0040101A" w:rsidRPr="00F57428">
            <w:rPr>
              <w:rFonts w:ascii="Arial" w:eastAsia="Arial" w:hAnsi="Arial" w:cs="Arial"/>
            </w:rPr>
            <w:t xml:space="preserve">  </w:t>
          </w:r>
        </w:p>
      </w:sdtContent>
    </w:sdt>
    <w:p w14:paraId="6869E330" w14:textId="77777777" w:rsidR="00166631" w:rsidRPr="00F57428" w:rsidRDefault="00166631" w:rsidP="00166631">
      <w:pPr>
        <w:tabs>
          <w:tab w:val="left" w:pos="3980"/>
        </w:tabs>
        <w:spacing w:before="10" w:after="0" w:line="240" w:lineRule="auto"/>
        <w:ind w:right="-20"/>
        <w:rPr>
          <w:rFonts w:ascii="Arial" w:eastAsia="Arial" w:hAnsi="Arial" w:cs="Arial"/>
          <w:spacing w:val="1"/>
        </w:rPr>
      </w:pPr>
    </w:p>
    <w:p w14:paraId="413D8CD7" w14:textId="77777777" w:rsidR="000812E8" w:rsidRPr="00F57428" w:rsidRDefault="00FB7657" w:rsidP="00103BFD">
      <w:pPr>
        <w:pStyle w:val="ListParagraph"/>
        <w:numPr>
          <w:ilvl w:val="0"/>
          <w:numId w:val="3"/>
        </w:numPr>
        <w:tabs>
          <w:tab w:val="left" w:pos="3980"/>
        </w:tabs>
        <w:spacing w:before="10" w:after="0" w:line="240" w:lineRule="auto"/>
        <w:ind w:right="-20"/>
        <w:rPr>
          <w:rFonts w:ascii="Arial" w:eastAsia="Arial" w:hAnsi="Arial" w:cs="Arial"/>
        </w:rPr>
      </w:pPr>
      <w:r w:rsidRPr="00F57428">
        <w:rPr>
          <w:rFonts w:ascii="Arial" w:eastAsia="Arial" w:hAnsi="Arial" w:cs="Arial"/>
          <w:spacing w:val="1"/>
        </w:rPr>
        <w:t>Ot</w:t>
      </w:r>
      <w:r w:rsidRPr="00F57428">
        <w:rPr>
          <w:rFonts w:ascii="Arial" w:eastAsia="Arial" w:hAnsi="Arial" w:cs="Arial"/>
        </w:rPr>
        <w:t>h</w:t>
      </w:r>
      <w:r w:rsidRPr="00F57428">
        <w:rPr>
          <w:rFonts w:ascii="Arial" w:eastAsia="Arial" w:hAnsi="Arial" w:cs="Arial"/>
          <w:spacing w:val="-3"/>
        </w:rPr>
        <w:t>e</w:t>
      </w:r>
      <w:r w:rsidRPr="00F57428">
        <w:rPr>
          <w:rFonts w:ascii="Arial" w:eastAsia="Arial" w:hAnsi="Arial" w:cs="Arial"/>
        </w:rPr>
        <w:t>r</w:t>
      </w:r>
      <w:r w:rsidRPr="00F57428">
        <w:rPr>
          <w:rFonts w:ascii="Arial" w:eastAsia="Arial" w:hAnsi="Arial" w:cs="Arial"/>
          <w:spacing w:val="2"/>
        </w:rPr>
        <w:t xml:space="preserve"> </w:t>
      </w:r>
      <w:r w:rsidRPr="00F57428">
        <w:rPr>
          <w:rFonts w:ascii="Arial" w:eastAsia="Arial" w:hAnsi="Arial" w:cs="Arial"/>
        </w:rPr>
        <w:t>cha</w:t>
      </w:r>
      <w:r w:rsidRPr="00F57428">
        <w:rPr>
          <w:rFonts w:ascii="Arial" w:eastAsia="Arial" w:hAnsi="Arial" w:cs="Arial"/>
          <w:spacing w:val="-3"/>
        </w:rPr>
        <w:t>n</w:t>
      </w:r>
      <w:r w:rsidRPr="00F57428">
        <w:rPr>
          <w:rFonts w:ascii="Arial" w:eastAsia="Arial" w:hAnsi="Arial" w:cs="Arial"/>
          <w:spacing w:val="2"/>
        </w:rPr>
        <w:t>g</w:t>
      </w:r>
      <w:r w:rsidRPr="00F57428">
        <w:rPr>
          <w:rFonts w:ascii="Arial" w:eastAsia="Arial" w:hAnsi="Arial" w:cs="Arial"/>
          <w:spacing w:val="-3"/>
        </w:rPr>
        <w:t>e</w:t>
      </w:r>
      <w:r w:rsidRPr="00F57428">
        <w:rPr>
          <w:rFonts w:ascii="Arial" w:eastAsia="Arial" w:hAnsi="Arial" w:cs="Arial"/>
        </w:rPr>
        <w:t>s</w:t>
      </w:r>
      <w:r w:rsidRPr="00F57428">
        <w:rPr>
          <w:rFonts w:ascii="Arial" w:eastAsia="Arial" w:hAnsi="Arial" w:cs="Arial"/>
          <w:spacing w:val="1"/>
        </w:rPr>
        <w:t xml:space="preserve"> </w:t>
      </w:r>
      <w:r w:rsidRPr="00F57428">
        <w:rPr>
          <w:rFonts w:ascii="Arial" w:eastAsia="Arial" w:hAnsi="Arial" w:cs="Arial"/>
        </w:rPr>
        <w:t>and</w:t>
      </w:r>
      <w:r w:rsidRPr="00F57428">
        <w:rPr>
          <w:rFonts w:ascii="Arial" w:eastAsia="Arial" w:hAnsi="Arial" w:cs="Arial"/>
          <w:spacing w:val="-2"/>
        </w:rPr>
        <w:t xml:space="preserve"> </w:t>
      </w:r>
      <w:r w:rsidRPr="00F57428">
        <w:rPr>
          <w:rFonts w:ascii="Arial" w:eastAsia="Arial" w:hAnsi="Arial" w:cs="Arial"/>
          <w:spacing w:val="1"/>
        </w:rPr>
        <w:t>r</w:t>
      </w:r>
      <w:r w:rsidRPr="00F57428">
        <w:rPr>
          <w:rFonts w:ascii="Arial" w:eastAsia="Arial" w:hAnsi="Arial" w:cs="Arial"/>
        </w:rPr>
        <w:t>ea</w:t>
      </w:r>
      <w:r w:rsidRPr="00F57428">
        <w:rPr>
          <w:rFonts w:ascii="Arial" w:eastAsia="Arial" w:hAnsi="Arial" w:cs="Arial"/>
          <w:spacing w:val="-2"/>
        </w:rPr>
        <w:t>s</w:t>
      </w:r>
      <w:r w:rsidRPr="00F57428">
        <w:rPr>
          <w:rFonts w:ascii="Arial" w:eastAsia="Arial" w:hAnsi="Arial" w:cs="Arial"/>
        </w:rPr>
        <w:t>on</w:t>
      </w:r>
      <w:r w:rsidRPr="00F57428">
        <w:rPr>
          <w:rFonts w:ascii="Arial" w:eastAsia="Arial" w:hAnsi="Arial" w:cs="Arial"/>
          <w:spacing w:val="1"/>
        </w:rPr>
        <w:t>(</w:t>
      </w:r>
      <w:r w:rsidRPr="00F57428">
        <w:rPr>
          <w:rFonts w:ascii="Arial" w:eastAsia="Arial" w:hAnsi="Arial" w:cs="Arial"/>
          <w:spacing w:val="-2"/>
        </w:rPr>
        <w:t>s</w:t>
      </w:r>
      <w:r w:rsidRPr="00F57428">
        <w:rPr>
          <w:rFonts w:ascii="Arial" w:eastAsia="Arial" w:hAnsi="Arial" w:cs="Arial"/>
          <w:spacing w:val="1"/>
        </w:rPr>
        <w:t>)</w:t>
      </w:r>
      <w:r w:rsidRPr="00F57428">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7150FD3A" w14:textId="29B0B779" w:rsidR="000812E8" w:rsidRPr="00F57428" w:rsidRDefault="00CB38E2" w:rsidP="00166631">
          <w:pPr>
            <w:tabs>
              <w:tab w:val="left" w:pos="3980"/>
            </w:tabs>
            <w:spacing w:before="10" w:after="0" w:line="240" w:lineRule="auto"/>
            <w:ind w:left="1440" w:right="-20"/>
            <w:rPr>
              <w:rFonts w:ascii="Arial" w:eastAsia="Arial" w:hAnsi="Arial" w:cs="Arial"/>
            </w:rPr>
          </w:pPr>
          <w:r>
            <w:rPr>
              <w:rFonts w:ascii="Arial" w:eastAsia="Arial" w:hAnsi="Arial" w:cs="Arial"/>
            </w:rPr>
            <w:t>See noted changes above</w:t>
          </w:r>
        </w:p>
      </w:sdtContent>
    </w:sdt>
    <w:p w14:paraId="4B0F9434" w14:textId="77777777" w:rsidR="00166631" w:rsidRPr="00F57428" w:rsidRDefault="00166631" w:rsidP="00166631">
      <w:pPr>
        <w:tabs>
          <w:tab w:val="left" w:pos="3980"/>
        </w:tabs>
        <w:spacing w:before="10" w:after="0" w:line="240" w:lineRule="auto"/>
        <w:ind w:right="-20"/>
        <w:rPr>
          <w:rFonts w:ascii="Arial" w:eastAsia="Arial" w:hAnsi="Arial" w:cs="Arial"/>
          <w:spacing w:val="-7"/>
        </w:rPr>
      </w:pPr>
    </w:p>
    <w:p w14:paraId="2FB56BBA" w14:textId="77777777" w:rsidR="000812E8" w:rsidRPr="00F57428" w:rsidRDefault="00FB7657" w:rsidP="00103BFD">
      <w:pPr>
        <w:pStyle w:val="ListParagraph"/>
        <w:numPr>
          <w:ilvl w:val="0"/>
          <w:numId w:val="3"/>
        </w:numPr>
        <w:tabs>
          <w:tab w:val="left" w:pos="3980"/>
        </w:tabs>
        <w:spacing w:before="10" w:after="0" w:line="240" w:lineRule="auto"/>
        <w:ind w:right="-20"/>
        <w:rPr>
          <w:rFonts w:ascii="Arial" w:eastAsia="Arial" w:hAnsi="Arial" w:cs="Arial"/>
        </w:rPr>
      </w:pPr>
      <w:r w:rsidRPr="00F57428">
        <w:rPr>
          <w:rFonts w:ascii="Arial" w:eastAsia="Arial" w:hAnsi="Arial" w:cs="Arial"/>
          <w:spacing w:val="-1"/>
        </w:rPr>
        <w:t>A</w:t>
      </w:r>
      <w:r w:rsidRPr="00F57428">
        <w:rPr>
          <w:rFonts w:ascii="Arial" w:eastAsia="Arial" w:hAnsi="Arial" w:cs="Arial"/>
        </w:rPr>
        <w:t>d</w:t>
      </w:r>
      <w:r w:rsidRPr="00F57428">
        <w:rPr>
          <w:rFonts w:ascii="Arial" w:eastAsia="Arial" w:hAnsi="Arial" w:cs="Arial"/>
          <w:spacing w:val="1"/>
        </w:rPr>
        <w:t>m</w:t>
      </w:r>
      <w:r w:rsidRPr="00F57428">
        <w:rPr>
          <w:rFonts w:ascii="Arial" w:eastAsia="Arial" w:hAnsi="Arial" w:cs="Arial"/>
          <w:spacing w:val="-1"/>
        </w:rPr>
        <w:t>i</w:t>
      </w:r>
      <w:r w:rsidRPr="00F57428">
        <w:rPr>
          <w:rFonts w:ascii="Arial" w:eastAsia="Arial" w:hAnsi="Arial" w:cs="Arial"/>
        </w:rPr>
        <w:t>n</w:t>
      </w:r>
      <w:r w:rsidRPr="00F57428">
        <w:rPr>
          <w:rFonts w:ascii="Arial" w:eastAsia="Arial" w:hAnsi="Arial" w:cs="Arial"/>
          <w:spacing w:val="-1"/>
        </w:rPr>
        <w:t>i</w:t>
      </w:r>
      <w:r w:rsidRPr="00F57428">
        <w:rPr>
          <w:rFonts w:ascii="Arial" w:eastAsia="Arial" w:hAnsi="Arial" w:cs="Arial"/>
        </w:rPr>
        <w:t>s</w:t>
      </w:r>
      <w:r w:rsidRPr="00F57428">
        <w:rPr>
          <w:rFonts w:ascii="Arial" w:eastAsia="Arial" w:hAnsi="Arial" w:cs="Arial"/>
          <w:spacing w:val="1"/>
        </w:rPr>
        <w:t>tr</w:t>
      </w:r>
      <w:r w:rsidRPr="00F57428">
        <w:rPr>
          <w:rFonts w:ascii="Arial" w:eastAsia="Arial" w:hAnsi="Arial" w:cs="Arial"/>
        </w:rPr>
        <w:t>a</w:t>
      </w:r>
      <w:r w:rsidRPr="00F57428">
        <w:rPr>
          <w:rFonts w:ascii="Arial" w:eastAsia="Arial" w:hAnsi="Arial" w:cs="Arial"/>
          <w:spacing w:val="1"/>
        </w:rPr>
        <w:t>t</w:t>
      </w:r>
      <w:r w:rsidRPr="00F57428">
        <w:rPr>
          <w:rFonts w:ascii="Arial" w:eastAsia="Arial" w:hAnsi="Arial" w:cs="Arial"/>
          <w:spacing w:val="-1"/>
        </w:rPr>
        <w:t>i</w:t>
      </w:r>
      <w:r w:rsidRPr="00F57428">
        <w:rPr>
          <w:rFonts w:ascii="Arial" w:eastAsia="Arial" w:hAnsi="Arial" w:cs="Arial"/>
          <w:spacing w:val="-2"/>
        </w:rPr>
        <w:t>v</w:t>
      </w:r>
      <w:r w:rsidRPr="00F57428">
        <w:rPr>
          <w:rFonts w:ascii="Arial" w:eastAsia="Arial" w:hAnsi="Arial" w:cs="Arial"/>
        </w:rPr>
        <w:t>e:</w:t>
      </w:r>
    </w:p>
    <w:p w14:paraId="5DF29A6E" w14:textId="77777777" w:rsidR="00E71FFD" w:rsidRPr="00F57428" w:rsidRDefault="00E71FFD"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Arial" w:hAnsi="Arial" w:cs="Arial"/>
        </w:rPr>
        <w:t>Syllabus has been saved to file.</w:t>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r w:rsidRPr="00F57428">
        <w:rPr>
          <w:rFonts w:ascii="Arial" w:eastAsia="Arial" w:hAnsi="Arial" w:cs="Arial"/>
        </w:rPr>
        <w:tab/>
      </w:r>
      <w:sdt>
        <w:sdtPr>
          <w:rPr>
            <w:rFonts w:ascii="Arial" w:eastAsia="Arial" w:hAnsi="Arial" w:cs="Arial"/>
          </w:rPr>
          <w:id w:val="495309413"/>
          <w14:checkbox>
            <w14:checked w14:val="1"/>
            <w14:checkedState w14:val="2612" w14:font="MS Gothic"/>
            <w14:uncheckedState w14:val="2610" w14:font="MS Gothic"/>
          </w14:checkbox>
        </w:sdtPr>
        <w:sdtEndPr/>
        <w:sdtContent>
          <w:r w:rsidR="00D50424" w:rsidRPr="00F57428">
            <w:rPr>
              <w:rFonts w:ascii="MS Gothic" w:eastAsia="MS Gothic" w:hAnsi="MS Gothic" w:cs="Arial" w:hint="eastAsia"/>
            </w:rPr>
            <w:t>☒</w:t>
          </w:r>
        </w:sdtContent>
      </w:sdt>
    </w:p>
    <w:p w14:paraId="3F1B6253" w14:textId="77777777" w:rsidR="000812E8" w:rsidRPr="00F57428" w:rsidRDefault="00FB7657"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rPr>
        <w:t>T</w:t>
      </w:r>
      <w:r w:rsidRPr="00F57428">
        <w:rPr>
          <w:rFonts w:ascii="Arial" w:eastAsia="Calibri" w:hAnsi="Arial" w:cs="Arial"/>
          <w:spacing w:val="-1"/>
        </w:rPr>
        <w:t>h</w:t>
      </w:r>
      <w:r w:rsidRPr="00F57428">
        <w:rPr>
          <w:rFonts w:ascii="Arial" w:eastAsia="Calibri" w:hAnsi="Arial" w:cs="Arial"/>
        </w:rPr>
        <w:t>e</w:t>
      </w:r>
      <w:r w:rsidRPr="00F57428">
        <w:rPr>
          <w:rFonts w:ascii="Arial" w:eastAsia="Calibri" w:hAnsi="Arial" w:cs="Arial"/>
          <w:spacing w:val="1"/>
        </w:rPr>
        <w:t xml:space="preserve"> </w:t>
      </w:r>
      <w:r w:rsidRPr="00F57428">
        <w:rPr>
          <w:rFonts w:ascii="Arial" w:eastAsia="Calibri" w:hAnsi="Arial" w:cs="Arial"/>
          <w:spacing w:val="-2"/>
        </w:rPr>
        <w:t>c</w:t>
      </w:r>
      <w:r w:rsidRPr="00F57428">
        <w:rPr>
          <w:rFonts w:ascii="Arial" w:eastAsia="Calibri" w:hAnsi="Arial" w:cs="Arial"/>
          <w:spacing w:val="1"/>
        </w:rPr>
        <w:t>o</w:t>
      </w:r>
      <w:r w:rsidRPr="00F57428">
        <w:rPr>
          <w:rFonts w:ascii="Arial" w:eastAsia="Calibri" w:hAnsi="Arial" w:cs="Arial"/>
          <w:spacing w:val="-1"/>
        </w:rPr>
        <w:t>u</w:t>
      </w:r>
      <w:r w:rsidRPr="00F57428">
        <w:rPr>
          <w:rFonts w:ascii="Arial" w:eastAsia="Calibri" w:hAnsi="Arial" w:cs="Arial"/>
        </w:rPr>
        <w:t>rse</w:t>
      </w:r>
      <w:r w:rsidRPr="00F57428">
        <w:rPr>
          <w:rFonts w:ascii="Arial" w:eastAsia="Calibri" w:hAnsi="Arial" w:cs="Arial"/>
          <w:spacing w:val="-1"/>
        </w:rPr>
        <w:t xml:space="preserve"> </w:t>
      </w:r>
      <w:r w:rsidRPr="00F57428">
        <w:rPr>
          <w:rFonts w:ascii="Arial" w:eastAsia="Calibri" w:hAnsi="Arial" w:cs="Arial"/>
        </w:rPr>
        <w:t>was</w:t>
      </w:r>
      <w:r w:rsidRPr="00F57428">
        <w:rPr>
          <w:rFonts w:ascii="Arial" w:eastAsia="Calibri" w:hAnsi="Arial" w:cs="Arial"/>
          <w:spacing w:val="1"/>
        </w:rPr>
        <w:t xml:space="preserve"> </w:t>
      </w:r>
      <w:r w:rsidRPr="00F57428">
        <w:rPr>
          <w:rFonts w:ascii="Arial" w:eastAsia="Calibri" w:hAnsi="Arial" w:cs="Arial"/>
          <w:spacing w:val="-1"/>
        </w:rPr>
        <w:t>b</w:t>
      </w:r>
      <w:r w:rsidRPr="00F57428">
        <w:rPr>
          <w:rFonts w:ascii="Arial" w:eastAsia="Calibri" w:hAnsi="Arial" w:cs="Arial"/>
          <w:spacing w:val="-3"/>
        </w:rPr>
        <w:t>a</w:t>
      </w:r>
      <w:r w:rsidRPr="00F57428">
        <w:rPr>
          <w:rFonts w:ascii="Arial" w:eastAsia="Calibri" w:hAnsi="Arial" w:cs="Arial"/>
        </w:rPr>
        <w:t>ck</w:t>
      </w:r>
      <w:r w:rsidRPr="00F57428">
        <w:rPr>
          <w:rFonts w:ascii="Arial" w:eastAsia="Calibri" w:hAnsi="Arial" w:cs="Arial"/>
          <w:spacing w:val="1"/>
        </w:rPr>
        <w:t>e</w:t>
      </w:r>
      <w:r w:rsidRPr="00F57428">
        <w:rPr>
          <w:rFonts w:ascii="Arial" w:eastAsia="Calibri" w:hAnsi="Arial" w:cs="Arial"/>
        </w:rPr>
        <w:t xml:space="preserve">d </w:t>
      </w:r>
      <w:r w:rsidRPr="00F57428">
        <w:rPr>
          <w:rFonts w:ascii="Arial" w:eastAsia="Calibri" w:hAnsi="Arial" w:cs="Arial"/>
          <w:spacing w:val="-1"/>
        </w:rPr>
        <w:t>u</w:t>
      </w:r>
      <w:r w:rsidRPr="00F57428">
        <w:rPr>
          <w:rFonts w:ascii="Arial" w:eastAsia="Calibri" w:hAnsi="Arial" w:cs="Arial"/>
        </w:rPr>
        <w:t>p</w:t>
      </w:r>
      <w:r w:rsidRPr="00F57428">
        <w:rPr>
          <w:rFonts w:ascii="Arial" w:eastAsia="Calibri" w:hAnsi="Arial" w:cs="Arial"/>
          <w:spacing w:val="-3"/>
        </w:rPr>
        <w:t xml:space="preserve"> </w:t>
      </w:r>
      <w:r w:rsidRPr="00F57428">
        <w:rPr>
          <w:rFonts w:ascii="Arial" w:eastAsia="Calibri" w:hAnsi="Arial" w:cs="Arial"/>
          <w:spacing w:val="1"/>
        </w:rPr>
        <w:t>o</w:t>
      </w:r>
      <w:r w:rsidRPr="00F57428">
        <w:rPr>
          <w:rFonts w:ascii="Arial" w:eastAsia="Calibri" w:hAnsi="Arial" w:cs="Arial"/>
        </w:rPr>
        <w:t xml:space="preserve">n </w:t>
      </w:r>
      <w:proofErr w:type="spellStart"/>
      <w:r w:rsidRPr="00F57428">
        <w:rPr>
          <w:rFonts w:ascii="Arial" w:eastAsia="Calibri" w:hAnsi="Arial" w:cs="Arial"/>
          <w:spacing w:val="-2"/>
        </w:rPr>
        <w:t>W</w:t>
      </w:r>
      <w:r w:rsidRPr="00F57428">
        <w:rPr>
          <w:rFonts w:ascii="Arial" w:eastAsia="Calibri" w:hAnsi="Arial" w:cs="Arial"/>
          <w:spacing w:val="1"/>
        </w:rPr>
        <w:t>e</w:t>
      </w:r>
      <w:r w:rsidRPr="00F57428">
        <w:rPr>
          <w:rFonts w:ascii="Arial" w:eastAsia="Calibri" w:hAnsi="Arial" w:cs="Arial"/>
          <w:spacing w:val="-1"/>
        </w:rPr>
        <w:t>b</w:t>
      </w:r>
      <w:r w:rsidRPr="00F57428">
        <w:rPr>
          <w:rFonts w:ascii="Arial" w:eastAsia="Calibri" w:hAnsi="Arial" w:cs="Arial"/>
        </w:rPr>
        <w:t>Ca</w:t>
      </w:r>
      <w:r w:rsidRPr="00F57428">
        <w:rPr>
          <w:rFonts w:ascii="Arial" w:eastAsia="Calibri" w:hAnsi="Arial" w:cs="Arial"/>
          <w:spacing w:val="1"/>
        </w:rPr>
        <w:t>m</w:t>
      </w:r>
      <w:r w:rsidRPr="00F57428">
        <w:rPr>
          <w:rFonts w:ascii="Arial" w:eastAsia="Calibri" w:hAnsi="Arial" w:cs="Arial"/>
          <w:spacing w:val="-1"/>
        </w:rPr>
        <w:t>pu</w:t>
      </w:r>
      <w:r w:rsidRPr="00F57428">
        <w:rPr>
          <w:rFonts w:ascii="Arial" w:eastAsia="Calibri" w:hAnsi="Arial" w:cs="Arial"/>
        </w:rPr>
        <w:t>s</w:t>
      </w:r>
      <w:proofErr w:type="spellEnd"/>
      <w:r w:rsidR="00BF7657" w:rsidRPr="00F57428">
        <w:rPr>
          <w:rFonts w:ascii="Arial" w:eastAsia="Calibri" w:hAnsi="Arial" w:cs="Arial"/>
        </w:rPr>
        <w:t>.</w:t>
      </w:r>
      <w:r w:rsidR="00F1682A" w:rsidRPr="00F57428">
        <w:rPr>
          <w:rFonts w:ascii="Arial" w:eastAsia="Calibri" w:hAnsi="Arial" w:cs="Arial"/>
        </w:rPr>
        <w:tab/>
      </w:r>
      <w:r w:rsidR="00166631"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C20295" w:rsidRPr="00F57428">
            <w:rPr>
              <w:rFonts w:ascii="MS Gothic" w:eastAsia="MS Gothic" w:hAnsi="MS Gothic" w:cs="Arial" w:hint="eastAsia"/>
            </w:rPr>
            <w:t>☒</w:t>
          </w:r>
        </w:sdtContent>
      </w:sdt>
      <w:r w:rsidR="00477968" w:rsidRPr="00F57428">
        <w:rPr>
          <w:rFonts w:ascii="Arial" w:eastAsia="Calibri" w:hAnsi="Arial" w:cs="Arial"/>
        </w:rPr>
        <w:tab/>
      </w:r>
    </w:p>
    <w:p w14:paraId="1897E75E" w14:textId="40A5AFF1" w:rsidR="000812E8" w:rsidRPr="00F57428" w:rsidRDefault="00FB7657"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rPr>
        <w:t>Gra</w:t>
      </w:r>
      <w:r w:rsidRPr="00F57428">
        <w:rPr>
          <w:rFonts w:ascii="Arial" w:eastAsia="Calibri" w:hAnsi="Arial" w:cs="Arial"/>
          <w:spacing w:val="-1"/>
        </w:rPr>
        <w:t>d</w:t>
      </w:r>
      <w:r w:rsidRPr="00F57428">
        <w:rPr>
          <w:rFonts w:ascii="Arial" w:eastAsia="Calibri" w:hAnsi="Arial" w:cs="Arial"/>
          <w:spacing w:val="1"/>
        </w:rPr>
        <w:t>e</w:t>
      </w:r>
      <w:r w:rsidRPr="00F57428">
        <w:rPr>
          <w:rFonts w:ascii="Arial" w:eastAsia="Calibri" w:hAnsi="Arial" w:cs="Arial"/>
        </w:rPr>
        <w:t>s</w:t>
      </w:r>
      <w:r w:rsidRPr="00F57428">
        <w:rPr>
          <w:rFonts w:ascii="Arial" w:eastAsia="Calibri" w:hAnsi="Arial" w:cs="Arial"/>
          <w:spacing w:val="1"/>
        </w:rPr>
        <w:t xml:space="preserve"> </w:t>
      </w:r>
      <w:r w:rsidRPr="00F57428">
        <w:rPr>
          <w:rFonts w:ascii="Arial" w:eastAsia="Calibri" w:hAnsi="Arial" w:cs="Arial"/>
          <w:spacing w:val="-1"/>
        </w:rPr>
        <w:t>h</w:t>
      </w:r>
      <w:r w:rsidRPr="00F57428">
        <w:rPr>
          <w:rFonts w:ascii="Arial" w:eastAsia="Calibri" w:hAnsi="Arial" w:cs="Arial"/>
        </w:rPr>
        <w:t>a</w:t>
      </w:r>
      <w:r w:rsidRPr="00F57428">
        <w:rPr>
          <w:rFonts w:ascii="Arial" w:eastAsia="Calibri" w:hAnsi="Arial" w:cs="Arial"/>
          <w:spacing w:val="-1"/>
        </w:rPr>
        <w:t>v</w:t>
      </w:r>
      <w:r w:rsidRPr="00F57428">
        <w:rPr>
          <w:rFonts w:ascii="Arial" w:eastAsia="Calibri" w:hAnsi="Arial" w:cs="Arial"/>
        </w:rPr>
        <w:t>e</w:t>
      </w:r>
      <w:r w:rsidRPr="00F57428">
        <w:rPr>
          <w:rFonts w:ascii="Arial" w:eastAsia="Calibri" w:hAnsi="Arial" w:cs="Arial"/>
          <w:spacing w:val="1"/>
        </w:rPr>
        <w:t xml:space="preserve"> </w:t>
      </w:r>
      <w:r w:rsidRPr="00F57428">
        <w:rPr>
          <w:rFonts w:ascii="Arial" w:eastAsia="Calibri" w:hAnsi="Arial" w:cs="Arial"/>
          <w:spacing w:val="-1"/>
        </w:rPr>
        <w:t>b</w:t>
      </w:r>
      <w:r w:rsidRPr="00F57428">
        <w:rPr>
          <w:rFonts w:ascii="Arial" w:eastAsia="Calibri" w:hAnsi="Arial" w:cs="Arial"/>
          <w:spacing w:val="-2"/>
        </w:rPr>
        <w:t>e</w:t>
      </w:r>
      <w:r w:rsidRPr="00F57428">
        <w:rPr>
          <w:rFonts w:ascii="Arial" w:eastAsia="Calibri" w:hAnsi="Arial" w:cs="Arial"/>
          <w:spacing w:val="1"/>
        </w:rPr>
        <w:t>e</w:t>
      </w:r>
      <w:r w:rsidRPr="00F57428">
        <w:rPr>
          <w:rFonts w:ascii="Arial" w:eastAsia="Calibri" w:hAnsi="Arial" w:cs="Arial"/>
        </w:rPr>
        <w:t xml:space="preserve">n </w:t>
      </w:r>
      <w:r w:rsidRPr="00F57428">
        <w:rPr>
          <w:rFonts w:ascii="Arial" w:eastAsia="Calibri" w:hAnsi="Arial" w:cs="Arial"/>
          <w:spacing w:val="1"/>
        </w:rPr>
        <w:t>e</w:t>
      </w:r>
      <w:r w:rsidRPr="00F57428">
        <w:rPr>
          <w:rFonts w:ascii="Arial" w:eastAsia="Calibri" w:hAnsi="Arial" w:cs="Arial"/>
          <w:spacing w:val="-1"/>
        </w:rPr>
        <w:t>n</w:t>
      </w:r>
      <w:r w:rsidRPr="00F57428">
        <w:rPr>
          <w:rFonts w:ascii="Arial" w:eastAsia="Calibri" w:hAnsi="Arial" w:cs="Arial"/>
          <w:spacing w:val="-2"/>
        </w:rPr>
        <w:t>t</w:t>
      </w:r>
      <w:r w:rsidRPr="00F57428">
        <w:rPr>
          <w:rFonts w:ascii="Arial" w:eastAsia="Calibri" w:hAnsi="Arial" w:cs="Arial"/>
          <w:spacing w:val="1"/>
        </w:rPr>
        <w:t>e</w:t>
      </w:r>
      <w:r w:rsidRPr="00F57428">
        <w:rPr>
          <w:rFonts w:ascii="Arial" w:eastAsia="Calibri" w:hAnsi="Arial" w:cs="Arial"/>
        </w:rPr>
        <w:t>r</w:t>
      </w:r>
      <w:r w:rsidRPr="00F57428">
        <w:rPr>
          <w:rFonts w:ascii="Arial" w:eastAsia="Calibri" w:hAnsi="Arial" w:cs="Arial"/>
          <w:spacing w:val="1"/>
        </w:rPr>
        <w:t>e</w:t>
      </w:r>
      <w:r w:rsidRPr="00F57428">
        <w:rPr>
          <w:rFonts w:ascii="Arial" w:eastAsia="Calibri" w:hAnsi="Arial" w:cs="Arial"/>
          <w:spacing w:val="-1"/>
        </w:rPr>
        <w:t>d</w:t>
      </w:r>
      <w:r w:rsidRPr="00F57428">
        <w:rPr>
          <w:rFonts w:ascii="Arial" w:eastAsia="Calibri" w:hAnsi="Arial" w:cs="Arial"/>
        </w:rPr>
        <w:t>.</w:t>
      </w:r>
      <w:r w:rsidR="00477968"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r w:rsidR="00166631"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CA702A">
            <w:rPr>
              <w:rFonts w:ascii="MS Gothic" w:eastAsia="MS Gothic" w:hAnsi="MS Gothic" w:cs="Arial" w:hint="eastAsia"/>
            </w:rPr>
            <w:t>☒</w:t>
          </w:r>
        </w:sdtContent>
      </w:sdt>
      <w:r w:rsidR="00477968" w:rsidRPr="00F57428">
        <w:rPr>
          <w:rFonts w:ascii="Arial" w:eastAsia="Calibri" w:hAnsi="Arial" w:cs="Arial"/>
        </w:rPr>
        <w:tab/>
      </w:r>
      <w:r w:rsidR="00477968" w:rsidRPr="00F57428">
        <w:rPr>
          <w:rFonts w:ascii="Arial" w:eastAsia="Calibri" w:hAnsi="Arial" w:cs="Arial"/>
        </w:rPr>
        <w:tab/>
      </w:r>
      <w:r w:rsidR="00477968" w:rsidRPr="00F57428">
        <w:rPr>
          <w:rFonts w:ascii="Arial" w:eastAsia="Calibri" w:hAnsi="Arial" w:cs="Arial"/>
        </w:rPr>
        <w:tab/>
      </w:r>
    </w:p>
    <w:p w14:paraId="1693B321" w14:textId="77777777" w:rsidR="000812E8" w:rsidRPr="00F57428" w:rsidRDefault="00FB7657"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rPr>
        <w:t>Gra</w:t>
      </w:r>
      <w:r w:rsidRPr="00F57428">
        <w:rPr>
          <w:rFonts w:ascii="Arial" w:eastAsia="Calibri" w:hAnsi="Arial" w:cs="Arial"/>
          <w:spacing w:val="-1"/>
        </w:rPr>
        <w:t>d</w:t>
      </w:r>
      <w:r w:rsidRPr="00F57428">
        <w:rPr>
          <w:rFonts w:ascii="Arial" w:eastAsia="Calibri" w:hAnsi="Arial" w:cs="Arial"/>
        </w:rPr>
        <w:t>e</w:t>
      </w:r>
      <w:r w:rsidRPr="00F57428">
        <w:rPr>
          <w:rFonts w:ascii="Arial" w:eastAsia="Calibri" w:hAnsi="Arial" w:cs="Arial"/>
          <w:spacing w:val="1"/>
        </w:rPr>
        <w:t xml:space="preserve"> </w:t>
      </w:r>
      <w:r w:rsidRPr="00F57428">
        <w:rPr>
          <w:rFonts w:ascii="Arial" w:eastAsia="Calibri" w:hAnsi="Arial" w:cs="Arial"/>
          <w:spacing w:val="-1"/>
        </w:rPr>
        <w:t>bo</w:t>
      </w:r>
      <w:r w:rsidRPr="00F57428">
        <w:rPr>
          <w:rFonts w:ascii="Arial" w:eastAsia="Calibri" w:hAnsi="Arial" w:cs="Arial"/>
          <w:spacing w:val="1"/>
        </w:rPr>
        <w:t>o</w:t>
      </w:r>
      <w:r w:rsidRPr="00F57428">
        <w:rPr>
          <w:rFonts w:ascii="Arial" w:eastAsia="Calibri" w:hAnsi="Arial" w:cs="Arial"/>
        </w:rPr>
        <w:t>k</w:t>
      </w:r>
      <w:r w:rsidRPr="00F57428">
        <w:rPr>
          <w:rFonts w:ascii="Arial" w:eastAsia="Calibri" w:hAnsi="Arial" w:cs="Arial"/>
          <w:spacing w:val="-1"/>
        </w:rPr>
        <w:t xml:space="preserve"> h</w:t>
      </w:r>
      <w:r w:rsidRPr="00F57428">
        <w:rPr>
          <w:rFonts w:ascii="Arial" w:eastAsia="Calibri" w:hAnsi="Arial" w:cs="Arial"/>
        </w:rPr>
        <w:t>as</w:t>
      </w:r>
      <w:r w:rsidRPr="00F57428">
        <w:rPr>
          <w:rFonts w:ascii="Arial" w:eastAsia="Calibri" w:hAnsi="Arial" w:cs="Arial"/>
          <w:spacing w:val="1"/>
        </w:rPr>
        <w:t xml:space="preserve"> </w:t>
      </w:r>
      <w:r w:rsidRPr="00F57428">
        <w:rPr>
          <w:rFonts w:ascii="Arial" w:eastAsia="Calibri" w:hAnsi="Arial" w:cs="Arial"/>
          <w:spacing w:val="-1"/>
        </w:rPr>
        <w:t>b</w:t>
      </w:r>
      <w:r w:rsidRPr="00F57428">
        <w:rPr>
          <w:rFonts w:ascii="Arial" w:eastAsia="Calibri" w:hAnsi="Arial" w:cs="Arial"/>
          <w:spacing w:val="1"/>
        </w:rPr>
        <w:t>ee</w:t>
      </w:r>
      <w:r w:rsidRPr="00F57428">
        <w:rPr>
          <w:rFonts w:ascii="Arial" w:eastAsia="Calibri" w:hAnsi="Arial" w:cs="Arial"/>
        </w:rPr>
        <w:t>n</w:t>
      </w:r>
      <w:r w:rsidRPr="00F57428">
        <w:rPr>
          <w:rFonts w:ascii="Arial" w:eastAsia="Calibri" w:hAnsi="Arial" w:cs="Arial"/>
          <w:spacing w:val="-3"/>
        </w:rPr>
        <w:t xml:space="preserve"> </w:t>
      </w:r>
      <w:r w:rsidR="00DB7753" w:rsidRPr="00F57428">
        <w:rPr>
          <w:rFonts w:ascii="Arial" w:eastAsia="Calibri" w:hAnsi="Arial" w:cs="Arial"/>
          <w:spacing w:val="-1"/>
        </w:rPr>
        <w:t>saved to file</w:t>
      </w:r>
      <w:r w:rsidRPr="00F57428">
        <w:rPr>
          <w:rFonts w:ascii="Arial" w:eastAsia="Calibri" w:hAnsi="Arial" w:cs="Arial"/>
        </w:rPr>
        <w:t>.</w:t>
      </w:r>
      <w:r w:rsidR="00F1682A" w:rsidRPr="00F57428">
        <w:rPr>
          <w:rFonts w:ascii="Arial" w:eastAsia="Calibri" w:hAnsi="Arial" w:cs="Arial"/>
        </w:rPr>
        <w:tab/>
      </w:r>
      <w:r w:rsidR="0028356B" w:rsidRPr="00F57428">
        <w:rPr>
          <w:rFonts w:ascii="Arial" w:eastAsia="Calibri" w:hAnsi="Arial" w:cs="Arial"/>
        </w:rPr>
        <w:tab/>
      </w:r>
      <w:r w:rsidR="00166631"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1586452496"/>
          <w14:checkbox>
            <w14:checked w14:val="0"/>
            <w14:checkedState w14:val="2612" w14:font="MS Gothic"/>
            <w14:uncheckedState w14:val="2610" w14:font="MS Gothic"/>
          </w14:checkbox>
        </w:sdtPr>
        <w:sdtEndPr/>
        <w:sdtContent>
          <w:r w:rsidR="0040101A" w:rsidRPr="00F57428">
            <w:rPr>
              <w:rFonts w:ascii="MS Gothic" w:eastAsia="MS Gothic" w:hAnsi="MS Gothic" w:cs="Arial" w:hint="eastAsia"/>
            </w:rPr>
            <w:t>☐</w:t>
          </w:r>
        </w:sdtContent>
      </w:sdt>
      <w:r w:rsidR="00477968" w:rsidRPr="00F57428">
        <w:rPr>
          <w:rFonts w:ascii="Arial" w:eastAsia="Calibri" w:hAnsi="Arial" w:cs="Arial"/>
        </w:rPr>
        <w:tab/>
      </w:r>
      <w:r w:rsidR="00477968" w:rsidRPr="00F57428">
        <w:rPr>
          <w:rFonts w:ascii="Arial" w:eastAsia="Calibri" w:hAnsi="Arial" w:cs="Arial"/>
        </w:rPr>
        <w:tab/>
      </w:r>
    </w:p>
    <w:p w14:paraId="3B4BB262" w14:textId="0D98D248" w:rsidR="000812E8" w:rsidRPr="00F57428" w:rsidRDefault="00FB7657"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spacing w:val="-1"/>
        </w:rPr>
        <w:t>S</w:t>
      </w:r>
      <w:r w:rsidRPr="00F57428">
        <w:rPr>
          <w:rFonts w:ascii="Arial" w:eastAsia="Calibri" w:hAnsi="Arial" w:cs="Arial"/>
        </w:rPr>
        <w:t>t</w:t>
      </w:r>
      <w:r w:rsidRPr="00F57428">
        <w:rPr>
          <w:rFonts w:ascii="Arial" w:eastAsia="Calibri" w:hAnsi="Arial" w:cs="Arial"/>
          <w:spacing w:val="-1"/>
        </w:rPr>
        <w:t>ud</w:t>
      </w:r>
      <w:r w:rsidRPr="00F57428">
        <w:rPr>
          <w:rFonts w:ascii="Arial" w:eastAsia="Calibri" w:hAnsi="Arial" w:cs="Arial"/>
        </w:rPr>
        <w:t>e</w:t>
      </w:r>
      <w:r w:rsidRPr="00F57428">
        <w:rPr>
          <w:rFonts w:ascii="Arial" w:eastAsia="Calibri" w:hAnsi="Arial" w:cs="Arial"/>
          <w:spacing w:val="-1"/>
        </w:rPr>
        <w:t>n</w:t>
      </w:r>
      <w:r w:rsidRPr="00F57428">
        <w:rPr>
          <w:rFonts w:ascii="Arial" w:eastAsia="Calibri" w:hAnsi="Arial" w:cs="Arial"/>
        </w:rPr>
        <w:t>t</w:t>
      </w:r>
      <w:r w:rsidRPr="00F57428">
        <w:rPr>
          <w:rFonts w:ascii="Arial" w:eastAsia="Calibri" w:hAnsi="Arial" w:cs="Arial"/>
          <w:spacing w:val="1"/>
        </w:rPr>
        <w:t xml:space="preserve"> </w:t>
      </w:r>
      <w:r w:rsidRPr="00F57428">
        <w:rPr>
          <w:rFonts w:ascii="Arial" w:eastAsia="Calibri" w:hAnsi="Arial" w:cs="Arial"/>
          <w:spacing w:val="-2"/>
        </w:rPr>
        <w:t>w</w:t>
      </w:r>
      <w:r w:rsidRPr="00F57428">
        <w:rPr>
          <w:rFonts w:ascii="Arial" w:eastAsia="Calibri" w:hAnsi="Arial" w:cs="Arial"/>
          <w:spacing w:val="1"/>
        </w:rPr>
        <w:t>o</w:t>
      </w:r>
      <w:r w:rsidRPr="00F57428">
        <w:rPr>
          <w:rFonts w:ascii="Arial" w:eastAsia="Calibri" w:hAnsi="Arial" w:cs="Arial"/>
        </w:rPr>
        <w:t>rk</w:t>
      </w:r>
      <w:r w:rsidRPr="00F57428">
        <w:rPr>
          <w:rFonts w:ascii="Arial" w:eastAsia="Calibri" w:hAnsi="Arial" w:cs="Arial"/>
          <w:spacing w:val="-1"/>
        </w:rPr>
        <w:t xml:space="preserve"> </w:t>
      </w:r>
      <w:r w:rsidRPr="00F57428">
        <w:rPr>
          <w:rFonts w:ascii="Arial" w:eastAsia="Calibri" w:hAnsi="Arial" w:cs="Arial"/>
        </w:rPr>
        <w:t>sa</w:t>
      </w:r>
      <w:r w:rsidRPr="00F57428">
        <w:rPr>
          <w:rFonts w:ascii="Arial" w:eastAsia="Calibri" w:hAnsi="Arial" w:cs="Arial"/>
          <w:spacing w:val="1"/>
        </w:rPr>
        <w:t>m</w:t>
      </w:r>
      <w:r w:rsidRPr="00F57428">
        <w:rPr>
          <w:rFonts w:ascii="Arial" w:eastAsia="Calibri" w:hAnsi="Arial" w:cs="Arial"/>
          <w:spacing w:val="-1"/>
        </w:rPr>
        <w:t>p</w:t>
      </w:r>
      <w:r w:rsidRPr="00F57428">
        <w:rPr>
          <w:rFonts w:ascii="Arial" w:eastAsia="Calibri" w:hAnsi="Arial" w:cs="Arial"/>
          <w:spacing w:val="-3"/>
        </w:rPr>
        <w:t>l</w:t>
      </w:r>
      <w:r w:rsidRPr="00F57428">
        <w:rPr>
          <w:rFonts w:ascii="Arial" w:eastAsia="Calibri" w:hAnsi="Arial" w:cs="Arial"/>
        </w:rPr>
        <w:t>es</w:t>
      </w:r>
      <w:r w:rsidRPr="00F57428">
        <w:rPr>
          <w:rFonts w:ascii="Arial" w:eastAsia="Calibri" w:hAnsi="Arial" w:cs="Arial"/>
          <w:spacing w:val="1"/>
        </w:rPr>
        <w:t xml:space="preserve"> </w:t>
      </w:r>
      <w:r w:rsidRPr="00F57428">
        <w:rPr>
          <w:rFonts w:ascii="Arial" w:eastAsia="Calibri" w:hAnsi="Arial" w:cs="Arial"/>
          <w:spacing w:val="-1"/>
        </w:rPr>
        <w:t>h</w:t>
      </w:r>
      <w:r w:rsidRPr="00F57428">
        <w:rPr>
          <w:rFonts w:ascii="Arial" w:eastAsia="Calibri" w:hAnsi="Arial" w:cs="Arial"/>
          <w:spacing w:val="-3"/>
        </w:rPr>
        <w:t>a</w:t>
      </w:r>
      <w:r w:rsidRPr="00F57428">
        <w:rPr>
          <w:rFonts w:ascii="Arial" w:eastAsia="Calibri" w:hAnsi="Arial" w:cs="Arial"/>
          <w:spacing w:val="-1"/>
        </w:rPr>
        <w:t>v</w:t>
      </w:r>
      <w:r w:rsidRPr="00F57428">
        <w:rPr>
          <w:rFonts w:ascii="Arial" w:eastAsia="Calibri" w:hAnsi="Arial" w:cs="Arial"/>
        </w:rPr>
        <w:t>e</w:t>
      </w:r>
      <w:r w:rsidRPr="00F57428">
        <w:rPr>
          <w:rFonts w:ascii="Arial" w:eastAsia="Calibri" w:hAnsi="Arial" w:cs="Arial"/>
          <w:spacing w:val="1"/>
        </w:rPr>
        <w:t xml:space="preserve"> </w:t>
      </w:r>
      <w:r w:rsidRPr="00F57428">
        <w:rPr>
          <w:rFonts w:ascii="Arial" w:eastAsia="Calibri" w:hAnsi="Arial" w:cs="Arial"/>
          <w:spacing w:val="-1"/>
        </w:rPr>
        <w:t>b</w:t>
      </w:r>
      <w:r w:rsidRPr="00F57428">
        <w:rPr>
          <w:rFonts w:ascii="Arial" w:eastAsia="Calibri" w:hAnsi="Arial" w:cs="Arial"/>
        </w:rPr>
        <w:t>een fi</w:t>
      </w:r>
      <w:r w:rsidRPr="00F57428">
        <w:rPr>
          <w:rFonts w:ascii="Arial" w:eastAsia="Calibri" w:hAnsi="Arial" w:cs="Arial"/>
          <w:spacing w:val="-3"/>
        </w:rPr>
        <w:t>l</w:t>
      </w:r>
      <w:r w:rsidRPr="00F57428">
        <w:rPr>
          <w:rFonts w:ascii="Arial" w:eastAsia="Calibri" w:hAnsi="Arial" w:cs="Arial"/>
        </w:rPr>
        <w:t>e</w:t>
      </w:r>
      <w:r w:rsidRPr="00F57428">
        <w:rPr>
          <w:rFonts w:ascii="Arial" w:eastAsia="Calibri" w:hAnsi="Arial" w:cs="Arial"/>
          <w:spacing w:val="-1"/>
        </w:rPr>
        <w:t>d</w:t>
      </w:r>
      <w:r w:rsidR="00DB7753" w:rsidRPr="00F57428">
        <w:rPr>
          <w:rFonts w:ascii="Arial" w:eastAsia="Calibri" w:hAnsi="Arial" w:cs="Arial"/>
          <w:spacing w:val="-1"/>
        </w:rPr>
        <w:t xml:space="preserve"> in student file</w:t>
      </w:r>
      <w:r w:rsidRPr="00F57428">
        <w:rPr>
          <w:rFonts w:ascii="Arial" w:eastAsia="Calibri" w:hAnsi="Arial" w:cs="Arial"/>
        </w:rPr>
        <w:t>.</w:t>
      </w:r>
      <w:r w:rsidR="000E2F56">
        <w:rPr>
          <w:rFonts w:ascii="Arial" w:eastAsia="Calibri" w:hAnsi="Arial" w:cs="Arial"/>
        </w:rPr>
        <w:t xml:space="preserve"> – </w:t>
      </w:r>
      <w:proofErr w:type="spellStart"/>
      <w:r w:rsidR="000E2F56">
        <w:rPr>
          <w:rFonts w:ascii="Arial" w:eastAsia="Calibri" w:hAnsi="Arial" w:cs="Arial"/>
        </w:rPr>
        <w:t>Evalue</w:t>
      </w:r>
      <w:proofErr w:type="spellEnd"/>
      <w:r w:rsidR="000E2F56">
        <w:rPr>
          <w:rFonts w:ascii="Arial" w:eastAsia="Calibri" w:hAnsi="Arial" w:cs="Arial"/>
        </w:rPr>
        <w:t xml:space="preserve"> Portfolio</w:t>
      </w:r>
      <w:r w:rsidR="0028356B"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57428" w:rsidRPr="00F57428">
            <w:rPr>
              <w:rFonts w:ascii="MS Gothic" w:eastAsia="MS Gothic" w:hAnsi="MS Gothic" w:cs="Arial" w:hint="eastAsia"/>
            </w:rPr>
            <w:t>☒</w:t>
          </w:r>
        </w:sdtContent>
      </w:sdt>
      <w:r w:rsidR="00477968" w:rsidRPr="00F57428">
        <w:rPr>
          <w:rFonts w:ascii="Arial" w:eastAsia="Calibri" w:hAnsi="Arial" w:cs="Arial"/>
        </w:rPr>
        <w:tab/>
      </w:r>
      <w:r w:rsidR="00477968" w:rsidRPr="00F57428">
        <w:rPr>
          <w:rFonts w:ascii="Arial" w:eastAsia="Calibri" w:hAnsi="Arial" w:cs="Arial"/>
        </w:rPr>
        <w:tab/>
      </w:r>
    </w:p>
    <w:p w14:paraId="620738AF" w14:textId="77777777" w:rsidR="006765E6" w:rsidRPr="00F57428" w:rsidRDefault="00FB7657"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spacing w:val="-1"/>
        </w:rPr>
        <w:t>S</w:t>
      </w:r>
      <w:r w:rsidRPr="00F57428">
        <w:rPr>
          <w:rFonts w:ascii="Arial" w:eastAsia="Calibri" w:hAnsi="Arial" w:cs="Arial"/>
        </w:rPr>
        <w:t>t</w:t>
      </w:r>
      <w:r w:rsidRPr="00F57428">
        <w:rPr>
          <w:rFonts w:ascii="Arial" w:eastAsia="Calibri" w:hAnsi="Arial" w:cs="Arial"/>
          <w:spacing w:val="-1"/>
        </w:rPr>
        <w:t>ud</w:t>
      </w:r>
      <w:r w:rsidRPr="00F57428">
        <w:rPr>
          <w:rFonts w:ascii="Arial" w:eastAsia="Calibri" w:hAnsi="Arial" w:cs="Arial"/>
          <w:spacing w:val="1"/>
        </w:rPr>
        <w:t>e</w:t>
      </w:r>
      <w:r w:rsidRPr="00F57428">
        <w:rPr>
          <w:rFonts w:ascii="Arial" w:eastAsia="Calibri" w:hAnsi="Arial" w:cs="Arial"/>
          <w:spacing w:val="-1"/>
        </w:rPr>
        <w:t>n</w:t>
      </w:r>
      <w:r w:rsidRPr="00F57428">
        <w:rPr>
          <w:rFonts w:ascii="Arial" w:eastAsia="Calibri" w:hAnsi="Arial" w:cs="Arial"/>
        </w:rPr>
        <w:t>t</w:t>
      </w:r>
      <w:r w:rsidRPr="00F57428">
        <w:rPr>
          <w:rFonts w:ascii="Arial" w:eastAsia="Calibri" w:hAnsi="Arial" w:cs="Arial"/>
          <w:spacing w:val="1"/>
        </w:rPr>
        <w:t xml:space="preserve"> </w:t>
      </w:r>
      <w:r w:rsidRPr="00F57428">
        <w:rPr>
          <w:rFonts w:ascii="Arial" w:eastAsia="Calibri" w:hAnsi="Arial" w:cs="Arial"/>
        </w:rPr>
        <w:t>cli</w:t>
      </w:r>
      <w:r w:rsidRPr="00F57428">
        <w:rPr>
          <w:rFonts w:ascii="Arial" w:eastAsia="Calibri" w:hAnsi="Arial" w:cs="Arial"/>
          <w:spacing w:val="-1"/>
        </w:rPr>
        <w:t>n</w:t>
      </w:r>
      <w:r w:rsidRPr="00F57428">
        <w:rPr>
          <w:rFonts w:ascii="Arial" w:eastAsia="Calibri" w:hAnsi="Arial" w:cs="Arial"/>
        </w:rPr>
        <w:t>ical c</w:t>
      </w:r>
      <w:r w:rsidRPr="00F57428">
        <w:rPr>
          <w:rFonts w:ascii="Arial" w:eastAsia="Calibri" w:hAnsi="Arial" w:cs="Arial"/>
          <w:spacing w:val="-3"/>
        </w:rPr>
        <w:t>a</w:t>
      </w:r>
      <w:r w:rsidRPr="00F57428">
        <w:rPr>
          <w:rFonts w:ascii="Arial" w:eastAsia="Calibri" w:hAnsi="Arial" w:cs="Arial"/>
        </w:rPr>
        <w:t>re</w:t>
      </w:r>
      <w:r w:rsidRPr="00F57428">
        <w:rPr>
          <w:rFonts w:ascii="Arial" w:eastAsia="Calibri" w:hAnsi="Arial" w:cs="Arial"/>
          <w:spacing w:val="1"/>
        </w:rPr>
        <w:t xml:space="preserve"> </w:t>
      </w:r>
      <w:r w:rsidRPr="00F57428">
        <w:rPr>
          <w:rFonts w:ascii="Arial" w:eastAsia="Calibri" w:hAnsi="Arial" w:cs="Arial"/>
          <w:spacing w:val="-1"/>
        </w:rPr>
        <w:t>p</w:t>
      </w:r>
      <w:r w:rsidRPr="00F57428">
        <w:rPr>
          <w:rFonts w:ascii="Arial" w:eastAsia="Calibri" w:hAnsi="Arial" w:cs="Arial"/>
        </w:rPr>
        <w:t>a</w:t>
      </w:r>
      <w:r w:rsidRPr="00F57428">
        <w:rPr>
          <w:rFonts w:ascii="Arial" w:eastAsia="Calibri" w:hAnsi="Arial" w:cs="Arial"/>
          <w:spacing w:val="-2"/>
        </w:rPr>
        <w:t>c</w:t>
      </w:r>
      <w:r w:rsidRPr="00F57428">
        <w:rPr>
          <w:rFonts w:ascii="Arial" w:eastAsia="Calibri" w:hAnsi="Arial" w:cs="Arial"/>
          <w:spacing w:val="1"/>
        </w:rPr>
        <w:t>ke</w:t>
      </w:r>
      <w:r w:rsidRPr="00F57428">
        <w:rPr>
          <w:rFonts w:ascii="Arial" w:eastAsia="Calibri" w:hAnsi="Arial" w:cs="Arial"/>
          <w:spacing w:val="-2"/>
        </w:rPr>
        <w:t>t</w:t>
      </w:r>
      <w:r w:rsidRPr="00F57428">
        <w:rPr>
          <w:rFonts w:ascii="Arial" w:eastAsia="Calibri" w:hAnsi="Arial" w:cs="Arial"/>
        </w:rPr>
        <w:t>s</w:t>
      </w:r>
      <w:r w:rsidRPr="00F57428">
        <w:rPr>
          <w:rFonts w:ascii="Arial" w:eastAsia="Calibri" w:hAnsi="Arial" w:cs="Arial"/>
          <w:spacing w:val="1"/>
        </w:rPr>
        <w:t xml:space="preserve"> </w:t>
      </w:r>
      <w:r w:rsidRPr="00F57428">
        <w:rPr>
          <w:rFonts w:ascii="Arial" w:eastAsia="Calibri" w:hAnsi="Arial" w:cs="Arial"/>
          <w:spacing w:val="-1"/>
        </w:rPr>
        <w:t>h</w:t>
      </w:r>
      <w:r w:rsidRPr="00F57428">
        <w:rPr>
          <w:rFonts w:ascii="Arial" w:eastAsia="Calibri" w:hAnsi="Arial" w:cs="Arial"/>
        </w:rPr>
        <w:t>a</w:t>
      </w:r>
      <w:r w:rsidRPr="00F57428">
        <w:rPr>
          <w:rFonts w:ascii="Arial" w:eastAsia="Calibri" w:hAnsi="Arial" w:cs="Arial"/>
          <w:spacing w:val="1"/>
        </w:rPr>
        <w:t>v</w:t>
      </w:r>
      <w:r w:rsidRPr="00F57428">
        <w:rPr>
          <w:rFonts w:ascii="Arial" w:eastAsia="Calibri" w:hAnsi="Arial" w:cs="Arial"/>
        </w:rPr>
        <w:t>e</w:t>
      </w:r>
      <w:r w:rsidRPr="00F57428">
        <w:rPr>
          <w:rFonts w:ascii="Arial" w:eastAsia="Calibri" w:hAnsi="Arial" w:cs="Arial"/>
          <w:spacing w:val="-1"/>
        </w:rPr>
        <w:t xml:space="preserve"> b</w:t>
      </w:r>
      <w:r w:rsidRPr="00F57428">
        <w:rPr>
          <w:rFonts w:ascii="Arial" w:eastAsia="Calibri" w:hAnsi="Arial" w:cs="Arial"/>
          <w:spacing w:val="1"/>
        </w:rPr>
        <w:t>ee</w:t>
      </w:r>
      <w:r w:rsidRPr="00F57428">
        <w:rPr>
          <w:rFonts w:ascii="Arial" w:eastAsia="Calibri" w:hAnsi="Arial" w:cs="Arial"/>
        </w:rPr>
        <w:t>n fi</w:t>
      </w:r>
      <w:r w:rsidRPr="00F57428">
        <w:rPr>
          <w:rFonts w:ascii="Arial" w:eastAsia="Calibri" w:hAnsi="Arial" w:cs="Arial"/>
          <w:spacing w:val="-3"/>
        </w:rPr>
        <w:t>l</w:t>
      </w:r>
      <w:r w:rsidRPr="00F57428">
        <w:rPr>
          <w:rFonts w:ascii="Arial" w:eastAsia="Calibri" w:hAnsi="Arial" w:cs="Arial"/>
          <w:spacing w:val="1"/>
        </w:rPr>
        <w:t>e</w:t>
      </w:r>
      <w:r w:rsidRPr="00F57428">
        <w:rPr>
          <w:rFonts w:ascii="Arial" w:eastAsia="Calibri" w:hAnsi="Arial" w:cs="Arial"/>
          <w:spacing w:val="-1"/>
        </w:rPr>
        <w:t>d</w:t>
      </w:r>
      <w:r w:rsidR="00DB7753" w:rsidRPr="00F57428">
        <w:rPr>
          <w:rFonts w:ascii="Arial" w:eastAsia="Calibri" w:hAnsi="Arial" w:cs="Arial"/>
          <w:spacing w:val="-1"/>
        </w:rPr>
        <w:t xml:space="preserve"> in student file</w:t>
      </w:r>
      <w:r w:rsidRPr="00F57428">
        <w:rPr>
          <w:rFonts w:ascii="Arial" w:eastAsia="Calibri" w:hAnsi="Arial" w:cs="Arial"/>
        </w:rPr>
        <w:t>.</w:t>
      </w:r>
      <w:r w:rsidR="00166631"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1435014871"/>
          <w14:checkbox>
            <w14:checked w14:val="1"/>
            <w14:checkedState w14:val="2612" w14:font="MS Gothic"/>
            <w14:uncheckedState w14:val="2610" w14:font="MS Gothic"/>
          </w14:checkbox>
        </w:sdtPr>
        <w:sdtEndPr/>
        <w:sdtContent>
          <w:r w:rsidR="00C20295" w:rsidRPr="00F57428">
            <w:rPr>
              <w:rFonts w:ascii="MS Gothic" w:eastAsia="MS Gothic" w:hAnsi="MS Gothic" w:cs="Arial" w:hint="eastAsia"/>
            </w:rPr>
            <w:t>☒</w:t>
          </w:r>
        </w:sdtContent>
      </w:sdt>
    </w:p>
    <w:p w14:paraId="4A167EAB" w14:textId="77777777" w:rsidR="006765E6" w:rsidRPr="00F57428" w:rsidRDefault="006765E6"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rPr>
        <w:t>Curriculum map has been updated with all changes made</w:t>
      </w:r>
    </w:p>
    <w:p w14:paraId="5C0651F1" w14:textId="77777777" w:rsidR="006765E6" w:rsidRPr="00F57428" w:rsidRDefault="006765E6" w:rsidP="00166631">
      <w:pPr>
        <w:pStyle w:val="ListParagraph"/>
        <w:tabs>
          <w:tab w:val="left" w:pos="3980"/>
        </w:tabs>
        <w:spacing w:before="10" w:after="0" w:line="240" w:lineRule="auto"/>
        <w:ind w:left="1800" w:right="-20"/>
        <w:rPr>
          <w:rFonts w:ascii="Arial" w:eastAsia="Calibri" w:hAnsi="Arial" w:cs="Arial"/>
        </w:rPr>
      </w:pPr>
      <w:r w:rsidRPr="00F57428">
        <w:rPr>
          <w:rFonts w:ascii="Arial" w:eastAsia="Calibri" w:hAnsi="Arial" w:cs="Arial"/>
        </w:rPr>
        <w:t>and filed.</w:t>
      </w:r>
      <w:r w:rsidR="00DB7753" w:rsidRPr="00F57428">
        <w:rPr>
          <w:rFonts w:ascii="Arial" w:eastAsia="Calibri" w:hAnsi="Arial" w:cs="Arial"/>
        </w:rPr>
        <w:tab/>
      </w:r>
      <w:r w:rsidR="00DB7753" w:rsidRPr="00F57428">
        <w:rPr>
          <w:rFonts w:ascii="Arial" w:eastAsia="Calibri" w:hAnsi="Arial" w:cs="Arial"/>
        </w:rPr>
        <w:tab/>
      </w:r>
      <w:r w:rsidR="00DB7753" w:rsidRPr="00F57428">
        <w:rPr>
          <w:rFonts w:ascii="Arial" w:eastAsia="Calibri" w:hAnsi="Arial" w:cs="Arial"/>
        </w:rPr>
        <w:tab/>
      </w:r>
      <w:r w:rsidR="00F1682A" w:rsidRPr="00F57428">
        <w:rPr>
          <w:rFonts w:ascii="Arial" w:eastAsia="Calibri" w:hAnsi="Arial" w:cs="Arial"/>
        </w:rPr>
        <w:tab/>
      </w:r>
      <w:r w:rsidR="0028356B"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D50424" w:rsidRPr="00F57428">
            <w:rPr>
              <w:rFonts w:ascii="MS Gothic" w:eastAsia="MS Gothic" w:hAnsi="MS Gothic" w:cs="Arial" w:hint="eastAsia"/>
            </w:rPr>
            <w:t>☒</w:t>
          </w:r>
        </w:sdtContent>
      </w:sdt>
    </w:p>
    <w:p w14:paraId="798272FF" w14:textId="77777777" w:rsidR="00DB7753" w:rsidRPr="00F57428" w:rsidRDefault="006765E6" w:rsidP="00103BFD">
      <w:pPr>
        <w:pStyle w:val="ListParagraph"/>
        <w:numPr>
          <w:ilvl w:val="1"/>
          <w:numId w:val="3"/>
        </w:numPr>
        <w:tabs>
          <w:tab w:val="left" w:pos="3980"/>
        </w:tabs>
        <w:spacing w:before="10" w:after="0" w:line="240" w:lineRule="auto"/>
        <w:ind w:right="-20"/>
        <w:rPr>
          <w:rFonts w:ascii="Arial" w:eastAsia="Arial" w:hAnsi="Arial" w:cs="Arial"/>
        </w:rPr>
      </w:pPr>
      <w:r w:rsidRPr="00F57428">
        <w:rPr>
          <w:rFonts w:ascii="Arial" w:eastAsia="Calibri" w:hAnsi="Arial" w:cs="Arial"/>
        </w:rPr>
        <w:t>Integrated Concepts Illustration has been updated with</w:t>
      </w:r>
    </w:p>
    <w:p w14:paraId="1C82A8C9" w14:textId="77777777" w:rsidR="006765E6" w:rsidRPr="00F57428" w:rsidRDefault="006765E6" w:rsidP="00166631">
      <w:pPr>
        <w:pStyle w:val="ListParagraph"/>
        <w:tabs>
          <w:tab w:val="left" w:pos="3980"/>
        </w:tabs>
        <w:spacing w:before="10" w:after="0" w:line="240" w:lineRule="auto"/>
        <w:ind w:left="1800" w:right="-20"/>
        <w:rPr>
          <w:rFonts w:ascii="Arial" w:eastAsia="Calibri" w:hAnsi="Arial" w:cs="Arial"/>
        </w:rPr>
      </w:pPr>
      <w:r w:rsidRPr="00F57428">
        <w:rPr>
          <w:rFonts w:ascii="Arial" w:eastAsia="Calibri" w:hAnsi="Arial" w:cs="Arial"/>
        </w:rPr>
        <w:t>all changes made and filed</w:t>
      </w:r>
      <w:r w:rsidR="00DB7753" w:rsidRPr="00F57428">
        <w:rPr>
          <w:rFonts w:ascii="Arial" w:eastAsia="Calibri" w:hAnsi="Arial" w:cs="Arial"/>
        </w:rPr>
        <w:t>.</w:t>
      </w:r>
      <w:r w:rsidRPr="00F57428">
        <w:rPr>
          <w:rFonts w:ascii="Arial" w:eastAsia="Calibri" w:hAnsi="Arial" w:cs="Arial"/>
        </w:rPr>
        <w:t xml:space="preserve"> </w:t>
      </w:r>
      <w:r w:rsidR="00DB7753" w:rsidRPr="00F57428">
        <w:rPr>
          <w:rFonts w:ascii="Arial" w:eastAsia="Calibri" w:hAnsi="Arial" w:cs="Arial"/>
        </w:rPr>
        <w:tab/>
      </w:r>
      <w:r w:rsidR="00DB7753" w:rsidRPr="00F57428">
        <w:rPr>
          <w:rFonts w:ascii="Arial" w:eastAsia="Calibri" w:hAnsi="Arial" w:cs="Arial"/>
        </w:rPr>
        <w:tab/>
      </w:r>
      <w:r w:rsidR="00DB7753" w:rsidRPr="00F57428">
        <w:rPr>
          <w:rFonts w:ascii="Arial" w:eastAsia="Calibri" w:hAnsi="Arial" w:cs="Arial"/>
        </w:rPr>
        <w:tab/>
      </w:r>
      <w:r w:rsidR="00DB7753" w:rsidRPr="00F57428">
        <w:rPr>
          <w:rFonts w:ascii="Arial" w:eastAsia="Calibri" w:hAnsi="Arial" w:cs="Arial"/>
        </w:rPr>
        <w:tab/>
      </w:r>
      <w:r w:rsidR="0028356B" w:rsidRPr="00F57428">
        <w:rPr>
          <w:rFonts w:ascii="Arial" w:eastAsia="Calibri" w:hAnsi="Arial" w:cs="Arial"/>
        </w:rPr>
        <w:tab/>
      </w:r>
      <w:sdt>
        <w:sdtPr>
          <w:rPr>
            <w:rFonts w:ascii="Arial" w:eastAsia="Calibri" w:hAnsi="Arial" w:cs="Arial"/>
          </w:rPr>
          <w:id w:val="-865213210"/>
          <w14:checkbox>
            <w14:checked w14:val="1"/>
            <w14:checkedState w14:val="2612" w14:font="MS Gothic"/>
            <w14:uncheckedState w14:val="2610" w14:font="MS Gothic"/>
          </w14:checkbox>
        </w:sdtPr>
        <w:sdtEndPr/>
        <w:sdtContent>
          <w:r w:rsidR="00D50424" w:rsidRPr="00F57428">
            <w:rPr>
              <w:rFonts w:ascii="MS Gothic" w:eastAsia="MS Gothic" w:hAnsi="MS Gothic" w:cs="Arial" w:hint="eastAsia"/>
            </w:rPr>
            <w:t>☒</w:t>
          </w:r>
        </w:sdtContent>
      </w:sdt>
      <w:r w:rsidRPr="00F57428">
        <w:rPr>
          <w:rFonts w:ascii="Arial" w:eastAsia="Calibri" w:hAnsi="Arial" w:cs="Arial"/>
        </w:rPr>
        <w:tab/>
      </w:r>
    </w:p>
    <w:p w14:paraId="5B91DC24" w14:textId="77777777" w:rsidR="006765E6" w:rsidRPr="00F57428" w:rsidRDefault="006765E6" w:rsidP="00103BFD">
      <w:pPr>
        <w:pStyle w:val="ListParagraph"/>
        <w:numPr>
          <w:ilvl w:val="1"/>
          <w:numId w:val="3"/>
        </w:numPr>
        <w:tabs>
          <w:tab w:val="left" w:pos="3980"/>
        </w:tabs>
        <w:spacing w:before="10" w:after="0" w:line="240" w:lineRule="auto"/>
        <w:ind w:right="-20"/>
        <w:rPr>
          <w:rFonts w:ascii="Arial" w:hAnsi="Arial" w:cs="Arial"/>
        </w:rPr>
      </w:pPr>
      <w:r w:rsidRPr="00F57428">
        <w:rPr>
          <w:rFonts w:ascii="Arial" w:eastAsia="Calibri" w:hAnsi="Arial" w:cs="Arial"/>
        </w:rPr>
        <w:t xml:space="preserve">Test blueprint </w:t>
      </w:r>
      <w:r w:rsidR="00DB7753" w:rsidRPr="00F57428">
        <w:rPr>
          <w:rFonts w:ascii="Arial" w:eastAsia="Calibri" w:hAnsi="Arial" w:cs="Arial"/>
        </w:rPr>
        <w:t>has been filed</w:t>
      </w:r>
      <w:r w:rsidRPr="00F57428">
        <w:rPr>
          <w:rFonts w:ascii="Arial" w:eastAsia="Calibri" w:hAnsi="Arial" w:cs="Arial"/>
        </w:rPr>
        <w:t xml:space="preserve"> with course report</w:t>
      </w:r>
      <w:r w:rsidR="00DB7753" w:rsidRPr="00F57428">
        <w:rPr>
          <w:rFonts w:ascii="Arial" w:eastAsia="Calibri" w:hAnsi="Arial" w:cs="Arial"/>
        </w:rPr>
        <w:t>.</w:t>
      </w:r>
      <w:r w:rsidR="00F1682A" w:rsidRPr="00F57428">
        <w:rPr>
          <w:rFonts w:ascii="Arial" w:eastAsia="Calibri" w:hAnsi="Arial" w:cs="Arial"/>
        </w:rPr>
        <w:tab/>
      </w:r>
      <w:r w:rsidR="00F1682A" w:rsidRPr="00F57428">
        <w:rPr>
          <w:rFonts w:ascii="Arial" w:eastAsia="Calibri" w:hAnsi="Arial" w:cs="Arial"/>
        </w:rPr>
        <w:tab/>
      </w:r>
      <w:r w:rsidR="00F1682A" w:rsidRPr="00F57428">
        <w:rPr>
          <w:rFonts w:ascii="Arial" w:eastAsia="Calibri" w:hAnsi="Arial" w:cs="Arial"/>
        </w:rPr>
        <w:tab/>
      </w:r>
      <w:sdt>
        <w:sdtPr>
          <w:rPr>
            <w:rFonts w:ascii="Arial" w:eastAsia="Calibri" w:hAnsi="Arial" w:cs="Arial"/>
          </w:rPr>
          <w:id w:val="-988396560"/>
          <w14:checkbox>
            <w14:checked w14:val="1"/>
            <w14:checkedState w14:val="2612" w14:font="MS Gothic"/>
            <w14:uncheckedState w14:val="2610" w14:font="MS Gothic"/>
          </w14:checkbox>
        </w:sdtPr>
        <w:sdtEndPr/>
        <w:sdtContent>
          <w:r w:rsidR="00D50424" w:rsidRPr="00F57428">
            <w:rPr>
              <w:rFonts w:ascii="MS Gothic" w:eastAsia="MS Gothic" w:hAnsi="MS Gothic" w:cs="Arial" w:hint="eastAsia"/>
            </w:rPr>
            <w:t>☒</w:t>
          </w:r>
        </w:sdtContent>
      </w:sdt>
      <w:r w:rsidRPr="00F57428">
        <w:rPr>
          <w:rFonts w:ascii="Arial" w:eastAsia="Calibri" w:hAnsi="Arial" w:cs="Arial"/>
        </w:rPr>
        <w:tab/>
      </w:r>
    </w:p>
    <w:p w14:paraId="05B748F8" w14:textId="77777777" w:rsidR="00AF2FC3" w:rsidRPr="00F57428" w:rsidRDefault="00AF2FC3">
      <w:pPr>
        <w:spacing w:after="0" w:line="200" w:lineRule="exact"/>
        <w:rPr>
          <w:rFonts w:ascii="Arial" w:hAnsi="Arial" w:cs="Arial"/>
        </w:rPr>
      </w:pPr>
    </w:p>
    <w:p w14:paraId="6376F72E" w14:textId="77777777" w:rsidR="00AF2FC3" w:rsidRPr="00F57428" w:rsidRDefault="00AF2FC3">
      <w:pPr>
        <w:spacing w:after="0" w:line="200" w:lineRule="exact"/>
        <w:rPr>
          <w:rFonts w:ascii="Arial" w:hAnsi="Arial" w:cs="Arial"/>
        </w:rPr>
      </w:pPr>
    </w:p>
    <w:p w14:paraId="65F59C8A" w14:textId="1E4C639A" w:rsidR="00AF2FC3" w:rsidRPr="00F57428" w:rsidRDefault="00FB7657">
      <w:pPr>
        <w:spacing w:after="0" w:line="240" w:lineRule="auto"/>
        <w:ind w:left="120" w:right="-20"/>
        <w:rPr>
          <w:rFonts w:ascii="Brush Script MT" w:eastAsia="Calibri" w:hAnsi="Brush Script MT" w:cs="Arial"/>
        </w:rPr>
      </w:pPr>
      <w:r w:rsidRPr="00F57428">
        <w:rPr>
          <w:rFonts w:ascii="Arial" w:eastAsia="Calibri" w:hAnsi="Arial" w:cs="Arial"/>
          <w:b/>
          <w:bCs/>
          <w:spacing w:val="-1"/>
        </w:rPr>
        <w:t>Fa</w:t>
      </w:r>
      <w:r w:rsidRPr="00F57428">
        <w:rPr>
          <w:rFonts w:ascii="Arial" w:eastAsia="Calibri" w:hAnsi="Arial" w:cs="Arial"/>
          <w:b/>
          <w:bCs/>
          <w:spacing w:val="1"/>
        </w:rPr>
        <w:t>c</w:t>
      </w:r>
      <w:r w:rsidRPr="00F57428">
        <w:rPr>
          <w:rFonts w:ascii="Arial" w:eastAsia="Calibri" w:hAnsi="Arial" w:cs="Arial"/>
          <w:b/>
          <w:bCs/>
          <w:spacing w:val="-1"/>
        </w:rPr>
        <w:t>u</w:t>
      </w:r>
      <w:r w:rsidRPr="00F57428">
        <w:rPr>
          <w:rFonts w:ascii="Arial" w:eastAsia="Calibri" w:hAnsi="Arial" w:cs="Arial"/>
          <w:b/>
          <w:bCs/>
          <w:spacing w:val="1"/>
        </w:rPr>
        <w:t>l</w:t>
      </w:r>
      <w:r w:rsidRPr="00F57428">
        <w:rPr>
          <w:rFonts w:ascii="Arial" w:eastAsia="Calibri" w:hAnsi="Arial" w:cs="Arial"/>
          <w:b/>
          <w:bCs/>
        </w:rPr>
        <w:t>ty</w:t>
      </w:r>
      <w:r w:rsidRPr="00F57428">
        <w:rPr>
          <w:rFonts w:ascii="Arial" w:eastAsia="Calibri" w:hAnsi="Arial" w:cs="Arial"/>
          <w:b/>
          <w:bCs/>
          <w:spacing w:val="-1"/>
        </w:rPr>
        <w:t xml:space="preserve"> S</w:t>
      </w:r>
      <w:r w:rsidRPr="00F57428">
        <w:rPr>
          <w:rFonts w:ascii="Arial" w:eastAsia="Calibri" w:hAnsi="Arial" w:cs="Arial"/>
          <w:b/>
          <w:bCs/>
          <w:spacing w:val="1"/>
        </w:rPr>
        <w:t>ig</w:t>
      </w:r>
      <w:r w:rsidRPr="00F57428">
        <w:rPr>
          <w:rFonts w:ascii="Arial" w:eastAsia="Calibri" w:hAnsi="Arial" w:cs="Arial"/>
          <w:b/>
          <w:bCs/>
          <w:spacing w:val="-1"/>
        </w:rPr>
        <w:t>na</w:t>
      </w:r>
      <w:r w:rsidRPr="00F57428">
        <w:rPr>
          <w:rFonts w:ascii="Arial" w:eastAsia="Calibri" w:hAnsi="Arial" w:cs="Arial"/>
          <w:b/>
          <w:bCs/>
        </w:rPr>
        <w:t>t</w:t>
      </w:r>
      <w:r w:rsidRPr="00F57428">
        <w:rPr>
          <w:rFonts w:ascii="Arial" w:eastAsia="Calibri" w:hAnsi="Arial" w:cs="Arial"/>
          <w:b/>
          <w:bCs/>
          <w:spacing w:val="-1"/>
        </w:rPr>
        <w:t>u</w:t>
      </w:r>
      <w:r w:rsidRPr="00F57428">
        <w:rPr>
          <w:rFonts w:ascii="Arial" w:eastAsia="Calibri" w:hAnsi="Arial" w:cs="Arial"/>
          <w:b/>
          <w:bCs/>
          <w:spacing w:val="1"/>
        </w:rPr>
        <w:t>r</w:t>
      </w:r>
      <w:r w:rsidRPr="00F57428">
        <w:rPr>
          <w:rFonts w:ascii="Arial" w:eastAsia="Calibri" w:hAnsi="Arial" w:cs="Arial"/>
          <w:b/>
          <w:bCs/>
          <w:spacing w:val="-3"/>
        </w:rPr>
        <w:t>e</w:t>
      </w:r>
      <w:r w:rsidRPr="00F57428">
        <w:rPr>
          <w:rFonts w:ascii="Arial" w:eastAsia="Calibri" w:hAnsi="Arial" w:cs="Arial"/>
          <w:b/>
          <w:bCs/>
          <w:spacing w:val="1"/>
        </w:rPr>
        <w:t>(</w:t>
      </w:r>
      <w:r w:rsidRPr="00F57428">
        <w:rPr>
          <w:rFonts w:ascii="Arial" w:eastAsia="Calibri" w:hAnsi="Arial" w:cs="Arial"/>
          <w:b/>
          <w:bCs/>
          <w:spacing w:val="-2"/>
        </w:rPr>
        <w:t>s</w:t>
      </w:r>
      <w:r w:rsidRPr="00F57428">
        <w:rPr>
          <w:rFonts w:ascii="Arial" w:eastAsia="Calibri" w:hAnsi="Arial" w:cs="Arial"/>
          <w:b/>
          <w:bCs/>
        </w:rPr>
        <w:t>)</w:t>
      </w:r>
      <w:r w:rsidR="008F7ADE" w:rsidRPr="00F57428">
        <w:rPr>
          <w:rFonts w:ascii="Arial" w:eastAsia="Calibri" w:hAnsi="Arial" w:cs="Arial"/>
          <w:b/>
          <w:bCs/>
        </w:rPr>
        <w:t>:</w:t>
      </w:r>
      <w:r w:rsidR="008F7ADE" w:rsidRPr="00F57428">
        <w:rPr>
          <w:rFonts w:ascii="Arial" w:eastAsia="Calibri" w:hAnsi="Arial" w:cs="Arial"/>
          <w:bCs/>
        </w:rPr>
        <w:tab/>
      </w:r>
      <w:r w:rsidR="006B157D" w:rsidRPr="00F57428">
        <w:rPr>
          <w:rFonts w:ascii="Brush Script MT" w:eastAsia="Calibri" w:hAnsi="Brush Script MT" w:cs="Arial"/>
          <w:bCs/>
          <w:sz w:val="32"/>
        </w:rPr>
        <w:t>Staci Warnert, Michelle Husbands</w:t>
      </w:r>
    </w:p>
    <w:p w14:paraId="1A834B80" w14:textId="77777777" w:rsidR="00AF2FC3" w:rsidRPr="00F57428" w:rsidRDefault="00AF2FC3">
      <w:pPr>
        <w:spacing w:before="16" w:after="0" w:line="220" w:lineRule="exact"/>
        <w:rPr>
          <w:rFonts w:ascii="Arial" w:hAnsi="Arial" w:cs="Arial"/>
        </w:rPr>
      </w:pPr>
    </w:p>
    <w:p w14:paraId="39F44085" w14:textId="0A455B3A" w:rsidR="00AF2FC3" w:rsidRPr="00F57428" w:rsidRDefault="00FB7657">
      <w:pPr>
        <w:spacing w:after="0" w:line="240" w:lineRule="auto"/>
        <w:ind w:left="120" w:right="-20"/>
        <w:rPr>
          <w:rFonts w:ascii="Arial" w:eastAsia="Arial" w:hAnsi="Arial" w:cs="Arial"/>
          <w:bCs/>
        </w:rPr>
      </w:pPr>
      <w:r w:rsidRPr="00F57428">
        <w:rPr>
          <w:rFonts w:ascii="Arial" w:eastAsia="Arial" w:hAnsi="Arial" w:cs="Arial"/>
          <w:b/>
          <w:bCs/>
          <w:spacing w:val="-1"/>
        </w:rPr>
        <w:t>D</w:t>
      </w:r>
      <w:r w:rsidRPr="00F57428">
        <w:rPr>
          <w:rFonts w:ascii="Arial" w:eastAsia="Arial" w:hAnsi="Arial" w:cs="Arial"/>
          <w:b/>
          <w:bCs/>
        </w:rPr>
        <w:t>a</w:t>
      </w:r>
      <w:r w:rsidRPr="00F57428">
        <w:rPr>
          <w:rFonts w:ascii="Arial" w:eastAsia="Arial" w:hAnsi="Arial" w:cs="Arial"/>
          <w:b/>
          <w:bCs/>
          <w:spacing w:val="1"/>
        </w:rPr>
        <w:t>t</w:t>
      </w:r>
      <w:r w:rsidRPr="00F57428">
        <w:rPr>
          <w:rFonts w:ascii="Arial" w:eastAsia="Arial" w:hAnsi="Arial" w:cs="Arial"/>
          <w:b/>
          <w:bCs/>
        </w:rPr>
        <w:t>e:</w:t>
      </w:r>
      <w:r w:rsidR="008F7ADE" w:rsidRPr="00F57428">
        <w:rPr>
          <w:rFonts w:ascii="Arial" w:eastAsia="Arial" w:hAnsi="Arial" w:cs="Arial"/>
          <w:bCs/>
        </w:rPr>
        <w:tab/>
      </w:r>
      <w:r w:rsidR="008F7ADE" w:rsidRPr="00F57428">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FB4DF8">
            <w:rPr>
              <w:rFonts w:ascii="Arial" w:eastAsia="Arial" w:hAnsi="Arial" w:cs="Arial"/>
              <w:bCs/>
            </w:rPr>
            <w:t>05/</w:t>
          </w:r>
          <w:r w:rsidR="00CB38E2">
            <w:rPr>
              <w:rFonts w:ascii="Arial" w:eastAsia="Arial" w:hAnsi="Arial" w:cs="Arial"/>
              <w:bCs/>
            </w:rPr>
            <w:t>26</w:t>
          </w:r>
          <w:r w:rsidR="00FB4DF8">
            <w:rPr>
              <w:rFonts w:ascii="Arial" w:eastAsia="Arial" w:hAnsi="Arial" w:cs="Arial"/>
              <w:bCs/>
            </w:rPr>
            <w:t>/2021</w:t>
          </w:r>
        </w:sdtContent>
      </w:sdt>
      <w:r w:rsidR="008F7ADE" w:rsidRPr="00F57428">
        <w:rPr>
          <w:rFonts w:ascii="Arial" w:eastAsia="Arial" w:hAnsi="Arial" w:cs="Arial"/>
          <w:bCs/>
        </w:rPr>
        <w:tab/>
      </w:r>
    </w:p>
    <w:p w14:paraId="6A5C120B" w14:textId="77777777" w:rsidR="0028356B" w:rsidRPr="00F57428" w:rsidRDefault="0028356B">
      <w:pPr>
        <w:spacing w:after="0" w:line="240" w:lineRule="auto"/>
        <w:ind w:left="120" w:right="-20"/>
        <w:rPr>
          <w:rFonts w:ascii="Arial" w:eastAsia="Arial" w:hAnsi="Arial" w:cs="Arial"/>
        </w:rPr>
      </w:pPr>
    </w:p>
    <w:p w14:paraId="692D2721" w14:textId="77777777" w:rsidR="0028356B" w:rsidRPr="00F57428" w:rsidRDefault="0028356B">
      <w:pPr>
        <w:spacing w:after="0" w:line="240" w:lineRule="auto"/>
        <w:ind w:left="120" w:right="-20"/>
        <w:rPr>
          <w:rFonts w:ascii="Arial" w:eastAsia="Arial" w:hAnsi="Arial" w:cs="Arial"/>
        </w:rPr>
      </w:pPr>
    </w:p>
    <w:p w14:paraId="044315DA" w14:textId="77777777" w:rsidR="0028356B" w:rsidRPr="00F57428" w:rsidRDefault="0028356B">
      <w:pPr>
        <w:spacing w:after="0" w:line="240" w:lineRule="auto"/>
        <w:ind w:left="120" w:right="-20"/>
        <w:rPr>
          <w:rFonts w:ascii="Arial" w:eastAsia="Arial" w:hAnsi="Arial" w:cs="Arial"/>
        </w:rPr>
      </w:pPr>
    </w:p>
    <w:p w14:paraId="1CA9FF26" w14:textId="77777777" w:rsidR="009058D6" w:rsidRPr="00F57428" w:rsidRDefault="009058D6">
      <w:pPr>
        <w:spacing w:after="0" w:line="240" w:lineRule="auto"/>
        <w:ind w:left="120" w:right="-20"/>
        <w:rPr>
          <w:rFonts w:ascii="Arial" w:eastAsia="Arial" w:hAnsi="Arial" w:cs="Arial"/>
        </w:rPr>
      </w:pPr>
    </w:p>
    <w:p w14:paraId="40AE1C10" w14:textId="77777777" w:rsidR="009058D6" w:rsidRPr="00F57428" w:rsidRDefault="009058D6">
      <w:pPr>
        <w:spacing w:after="0" w:line="240" w:lineRule="auto"/>
        <w:ind w:left="120" w:right="-20"/>
        <w:rPr>
          <w:rFonts w:ascii="Arial" w:eastAsia="Arial" w:hAnsi="Arial" w:cs="Arial"/>
        </w:rPr>
      </w:pPr>
    </w:p>
    <w:p w14:paraId="727761AF" w14:textId="77777777" w:rsidR="0028356B" w:rsidRPr="00F57428" w:rsidRDefault="0028356B">
      <w:pPr>
        <w:spacing w:after="0" w:line="240" w:lineRule="auto"/>
        <w:ind w:left="120" w:right="-20"/>
        <w:rPr>
          <w:rFonts w:ascii="Arial" w:eastAsia="Arial" w:hAnsi="Arial" w:cs="Arial"/>
        </w:rPr>
      </w:pPr>
    </w:p>
    <w:p w14:paraId="68EB688A" w14:textId="77777777" w:rsidR="009058D6" w:rsidRPr="00F57428" w:rsidRDefault="009058D6" w:rsidP="009058D6">
      <w:pPr>
        <w:spacing w:after="0" w:line="290" w:lineRule="atLeast"/>
        <w:ind w:left="100" w:right="30"/>
        <w:rPr>
          <w:rFonts w:ascii="Arial" w:eastAsia="Arial" w:hAnsi="Arial" w:cs="Arial"/>
        </w:rPr>
      </w:pPr>
      <w:r w:rsidRPr="00F57428">
        <w:rPr>
          <w:rFonts w:ascii="Arial" w:eastAsia="Arial" w:hAnsi="Arial" w:cs="Arial"/>
          <w:b/>
          <w:bCs/>
          <w:spacing w:val="-1"/>
        </w:rPr>
        <w:t>D</w:t>
      </w:r>
      <w:r w:rsidRPr="00F57428">
        <w:rPr>
          <w:rFonts w:ascii="Arial" w:eastAsia="Arial" w:hAnsi="Arial" w:cs="Arial"/>
          <w:b/>
          <w:bCs/>
          <w:spacing w:val="1"/>
        </w:rPr>
        <w:t>i</w:t>
      </w:r>
      <w:r w:rsidRPr="00F57428">
        <w:rPr>
          <w:rFonts w:ascii="Arial" w:eastAsia="Arial" w:hAnsi="Arial" w:cs="Arial"/>
          <w:b/>
          <w:bCs/>
        </w:rPr>
        <w:t>rec</w:t>
      </w:r>
      <w:r w:rsidRPr="00F57428">
        <w:rPr>
          <w:rFonts w:ascii="Arial" w:eastAsia="Arial" w:hAnsi="Arial" w:cs="Arial"/>
          <w:b/>
          <w:bCs/>
          <w:spacing w:val="-2"/>
        </w:rPr>
        <w:t>t</w:t>
      </w:r>
      <w:r w:rsidRPr="00F57428">
        <w:rPr>
          <w:rFonts w:ascii="Arial" w:eastAsia="Arial" w:hAnsi="Arial" w:cs="Arial"/>
          <w:b/>
          <w:bCs/>
          <w:spacing w:val="1"/>
        </w:rPr>
        <w:t>i</w:t>
      </w:r>
      <w:r w:rsidRPr="00F57428">
        <w:rPr>
          <w:rFonts w:ascii="Arial" w:eastAsia="Arial" w:hAnsi="Arial" w:cs="Arial"/>
          <w:b/>
          <w:bCs/>
        </w:rPr>
        <w:t xml:space="preserve">ons: </w:t>
      </w:r>
      <w:r w:rsidRPr="00F57428">
        <w:rPr>
          <w:rFonts w:ascii="Arial" w:eastAsia="Arial" w:hAnsi="Arial" w:cs="Arial"/>
          <w:spacing w:val="-1"/>
        </w:rPr>
        <w:t>C</w:t>
      </w:r>
      <w:r w:rsidRPr="00F57428">
        <w:rPr>
          <w:rFonts w:ascii="Arial" w:eastAsia="Arial" w:hAnsi="Arial" w:cs="Arial"/>
        </w:rPr>
        <w:t>o</w:t>
      </w:r>
      <w:r w:rsidRPr="00F57428">
        <w:rPr>
          <w:rFonts w:ascii="Arial" w:eastAsia="Arial" w:hAnsi="Arial" w:cs="Arial"/>
          <w:spacing w:val="1"/>
        </w:rPr>
        <w:t>m</w:t>
      </w:r>
      <w:r w:rsidRPr="00F57428">
        <w:rPr>
          <w:rFonts w:ascii="Arial" w:eastAsia="Arial" w:hAnsi="Arial" w:cs="Arial"/>
        </w:rPr>
        <w:t>p</w:t>
      </w:r>
      <w:r w:rsidRPr="00F57428">
        <w:rPr>
          <w:rFonts w:ascii="Arial" w:eastAsia="Arial" w:hAnsi="Arial" w:cs="Arial"/>
          <w:spacing w:val="-1"/>
        </w:rPr>
        <w:t>l</w:t>
      </w:r>
      <w:r w:rsidRPr="00F57428">
        <w:rPr>
          <w:rFonts w:ascii="Arial" w:eastAsia="Arial" w:hAnsi="Arial" w:cs="Arial"/>
        </w:rPr>
        <w:t>e</w:t>
      </w:r>
      <w:r w:rsidRPr="00F57428">
        <w:rPr>
          <w:rFonts w:ascii="Arial" w:eastAsia="Arial" w:hAnsi="Arial" w:cs="Arial"/>
          <w:spacing w:val="1"/>
        </w:rPr>
        <w:t>t</w:t>
      </w:r>
      <w:r w:rsidRPr="00F57428">
        <w:rPr>
          <w:rFonts w:ascii="Arial" w:eastAsia="Arial" w:hAnsi="Arial" w:cs="Arial"/>
        </w:rPr>
        <w:t>e</w:t>
      </w:r>
      <w:r w:rsidRPr="00F57428">
        <w:rPr>
          <w:rFonts w:ascii="Arial" w:eastAsia="Arial" w:hAnsi="Arial" w:cs="Arial"/>
          <w:spacing w:val="-2"/>
        </w:rPr>
        <w:t xml:space="preserve"> </w:t>
      </w:r>
      <w:r w:rsidRPr="00F57428">
        <w:rPr>
          <w:rFonts w:ascii="Arial" w:eastAsia="Arial" w:hAnsi="Arial" w:cs="Arial"/>
          <w:spacing w:val="-3"/>
        </w:rPr>
        <w:t>a</w:t>
      </w:r>
      <w:r w:rsidRPr="00F57428">
        <w:rPr>
          <w:rFonts w:ascii="Arial" w:eastAsia="Arial" w:hAnsi="Arial" w:cs="Arial"/>
        </w:rPr>
        <w:t>nd</w:t>
      </w:r>
      <w:r w:rsidRPr="00F57428">
        <w:rPr>
          <w:rFonts w:ascii="Arial" w:eastAsia="Arial" w:hAnsi="Arial" w:cs="Arial"/>
          <w:spacing w:val="-2"/>
        </w:rPr>
        <w:t xml:space="preserve"> </w:t>
      </w:r>
      <w:r w:rsidRPr="00F57428">
        <w:rPr>
          <w:rFonts w:ascii="Arial" w:eastAsia="Arial" w:hAnsi="Arial" w:cs="Arial"/>
          <w:spacing w:val="3"/>
        </w:rPr>
        <w:t>save in Dropbox/Nursing Shared Files/SPE/Course Reports along with syllabus, clinical schedule, grade book, curriculum map, integrated concepts illustration, and test blueprint</w:t>
      </w:r>
      <w:r w:rsidRPr="00F57428">
        <w:rPr>
          <w:rFonts w:ascii="Arial" w:eastAsia="Arial" w:hAnsi="Arial" w:cs="Arial"/>
        </w:rPr>
        <w:t>.</w:t>
      </w:r>
    </w:p>
    <w:p w14:paraId="2A165A9D" w14:textId="77777777" w:rsidR="0028356B" w:rsidRPr="00F57428" w:rsidRDefault="0028356B">
      <w:pPr>
        <w:spacing w:after="0" w:line="240" w:lineRule="auto"/>
        <w:ind w:left="120" w:right="-20"/>
        <w:rPr>
          <w:rFonts w:ascii="Arial" w:eastAsia="Arial" w:hAnsi="Arial" w:cs="Arial"/>
        </w:rPr>
      </w:pPr>
    </w:p>
    <w:sectPr w:rsidR="0028356B" w:rsidRPr="00F57428" w:rsidSect="004748AF">
      <w:footerReference w:type="default" r:id="rId9"/>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31C59" w14:textId="77777777" w:rsidR="001F4F86" w:rsidRDefault="001F4F86">
      <w:pPr>
        <w:spacing w:after="0" w:line="240" w:lineRule="auto"/>
      </w:pPr>
      <w:r>
        <w:separator/>
      </w:r>
    </w:p>
  </w:endnote>
  <w:endnote w:type="continuationSeparator" w:id="0">
    <w:p w14:paraId="39920FA7" w14:textId="77777777" w:rsidR="001F4F86" w:rsidRDefault="001F4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9B375" w14:textId="77777777" w:rsidR="0044496F" w:rsidRDefault="0044496F">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0C83D" w14:textId="77777777" w:rsidR="001F4F86" w:rsidRDefault="001F4F86">
      <w:pPr>
        <w:spacing w:after="0" w:line="240" w:lineRule="auto"/>
      </w:pPr>
      <w:r>
        <w:separator/>
      </w:r>
    </w:p>
  </w:footnote>
  <w:footnote w:type="continuationSeparator" w:id="0">
    <w:p w14:paraId="5EABF0F2" w14:textId="77777777" w:rsidR="001F4F86" w:rsidRDefault="001F4F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F34E6"/>
    <w:multiLevelType w:val="hybridMultilevel"/>
    <w:tmpl w:val="3CD07960"/>
    <w:lvl w:ilvl="0" w:tplc="66DED5EC">
      <w:start w:val="1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8D7F76"/>
    <w:multiLevelType w:val="hybridMultilevel"/>
    <w:tmpl w:val="5810F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E328FA"/>
    <w:multiLevelType w:val="hybridMultilevel"/>
    <w:tmpl w:val="00261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2536FB"/>
    <w:multiLevelType w:val="hybridMultilevel"/>
    <w:tmpl w:val="0232A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6037E5"/>
    <w:multiLevelType w:val="hybridMultilevel"/>
    <w:tmpl w:val="21F2A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17"/>
  </w:num>
  <w:num w:numId="4">
    <w:abstractNumId w:val="8"/>
  </w:num>
  <w:num w:numId="5">
    <w:abstractNumId w:val="9"/>
  </w:num>
  <w:num w:numId="6">
    <w:abstractNumId w:val="7"/>
  </w:num>
  <w:num w:numId="7">
    <w:abstractNumId w:val="11"/>
  </w:num>
  <w:num w:numId="8">
    <w:abstractNumId w:val="15"/>
  </w:num>
  <w:num w:numId="9">
    <w:abstractNumId w:val="4"/>
  </w:num>
  <w:num w:numId="10">
    <w:abstractNumId w:val="13"/>
  </w:num>
  <w:num w:numId="11">
    <w:abstractNumId w:val="16"/>
  </w:num>
  <w:num w:numId="12">
    <w:abstractNumId w:val="3"/>
  </w:num>
  <w:num w:numId="13">
    <w:abstractNumId w:val="14"/>
  </w:num>
  <w:num w:numId="14">
    <w:abstractNumId w:val="0"/>
  </w:num>
  <w:num w:numId="15">
    <w:abstractNumId w:val="1"/>
  </w:num>
  <w:num w:numId="16">
    <w:abstractNumId w:val="5"/>
  </w:num>
  <w:num w:numId="17">
    <w:abstractNumId w:val="6"/>
  </w:num>
  <w:num w:numId="1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28DA"/>
    <w:rsid w:val="00033277"/>
    <w:rsid w:val="00042056"/>
    <w:rsid w:val="000550B1"/>
    <w:rsid w:val="000557C4"/>
    <w:rsid w:val="00062860"/>
    <w:rsid w:val="00066033"/>
    <w:rsid w:val="000741B8"/>
    <w:rsid w:val="000812E8"/>
    <w:rsid w:val="00093DC8"/>
    <w:rsid w:val="000A5880"/>
    <w:rsid w:val="000B2349"/>
    <w:rsid w:val="000B39C9"/>
    <w:rsid w:val="000D3970"/>
    <w:rsid w:val="000D60B9"/>
    <w:rsid w:val="000E2F56"/>
    <w:rsid w:val="000F7C1B"/>
    <w:rsid w:val="00103BFD"/>
    <w:rsid w:val="001106F5"/>
    <w:rsid w:val="00124416"/>
    <w:rsid w:val="00126F67"/>
    <w:rsid w:val="00136624"/>
    <w:rsid w:val="00141EF9"/>
    <w:rsid w:val="00142B7D"/>
    <w:rsid w:val="00145471"/>
    <w:rsid w:val="00146E4A"/>
    <w:rsid w:val="00152193"/>
    <w:rsid w:val="00160773"/>
    <w:rsid w:val="00163EF8"/>
    <w:rsid w:val="00166631"/>
    <w:rsid w:val="00196397"/>
    <w:rsid w:val="001B07B3"/>
    <w:rsid w:val="001B504E"/>
    <w:rsid w:val="001B6379"/>
    <w:rsid w:val="001E0B6A"/>
    <w:rsid w:val="001F3B6A"/>
    <w:rsid w:val="001F4F86"/>
    <w:rsid w:val="0020630F"/>
    <w:rsid w:val="00207739"/>
    <w:rsid w:val="00211BF3"/>
    <w:rsid w:val="00224E7D"/>
    <w:rsid w:val="002374A3"/>
    <w:rsid w:val="00244448"/>
    <w:rsid w:val="002464CB"/>
    <w:rsid w:val="00263A16"/>
    <w:rsid w:val="002774E4"/>
    <w:rsid w:val="0028356B"/>
    <w:rsid w:val="00287B5D"/>
    <w:rsid w:val="002A3D69"/>
    <w:rsid w:val="002A568E"/>
    <w:rsid w:val="002A6DB2"/>
    <w:rsid w:val="002B43EB"/>
    <w:rsid w:val="002B5EE3"/>
    <w:rsid w:val="002F66A8"/>
    <w:rsid w:val="00302284"/>
    <w:rsid w:val="00321725"/>
    <w:rsid w:val="003329CE"/>
    <w:rsid w:val="00334D09"/>
    <w:rsid w:val="00342622"/>
    <w:rsid w:val="003541F9"/>
    <w:rsid w:val="00363912"/>
    <w:rsid w:val="00366971"/>
    <w:rsid w:val="003722C4"/>
    <w:rsid w:val="003761FF"/>
    <w:rsid w:val="00393D95"/>
    <w:rsid w:val="003A6FCF"/>
    <w:rsid w:val="003B44DF"/>
    <w:rsid w:val="003C0667"/>
    <w:rsid w:val="003D5171"/>
    <w:rsid w:val="003D61CA"/>
    <w:rsid w:val="003D7DEB"/>
    <w:rsid w:val="003E1739"/>
    <w:rsid w:val="003E2BAE"/>
    <w:rsid w:val="003E6FB4"/>
    <w:rsid w:val="003E724C"/>
    <w:rsid w:val="003F6888"/>
    <w:rsid w:val="0040101A"/>
    <w:rsid w:val="00401C47"/>
    <w:rsid w:val="004043AF"/>
    <w:rsid w:val="0041404B"/>
    <w:rsid w:val="00417D48"/>
    <w:rsid w:val="0042043D"/>
    <w:rsid w:val="00423CE4"/>
    <w:rsid w:val="0044496F"/>
    <w:rsid w:val="004460AB"/>
    <w:rsid w:val="00461096"/>
    <w:rsid w:val="00470DB5"/>
    <w:rsid w:val="004732AC"/>
    <w:rsid w:val="004737FD"/>
    <w:rsid w:val="00473AD6"/>
    <w:rsid w:val="004748AF"/>
    <w:rsid w:val="004763F7"/>
    <w:rsid w:val="00477968"/>
    <w:rsid w:val="00485125"/>
    <w:rsid w:val="00485F5A"/>
    <w:rsid w:val="004935E4"/>
    <w:rsid w:val="004A062D"/>
    <w:rsid w:val="004A6CF5"/>
    <w:rsid w:val="004B2085"/>
    <w:rsid w:val="004C0B5E"/>
    <w:rsid w:val="004C4CB1"/>
    <w:rsid w:val="004D670E"/>
    <w:rsid w:val="004E14EF"/>
    <w:rsid w:val="004F6C3B"/>
    <w:rsid w:val="00502C5E"/>
    <w:rsid w:val="005040F9"/>
    <w:rsid w:val="00525711"/>
    <w:rsid w:val="00525ECB"/>
    <w:rsid w:val="005320B5"/>
    <w:rsid w:val="005360B2"/>
    <w:rsid w:val="00554234"/>
    <w:rsid w:val="00562FE3"/>
    <w:rsid w:val="0059439D"/>
    <w:rsid w:val="005B412F"/>
    <w:rsid w:val="005B5092"/>
    <w:rsid w:val="005B52F9"/>
    <w:rsid w:val="005B7FD9"/>
    <w:rsid w:val="005C1697"/>
    <w:rsid w:val="005D3981"/>
    <w:rsid w:val="005F2BD0"/>
    <w:rsid w:val="00600404"/>
    <w:rsid w:val="00610A5D"/>
    <w:rsid w:val="006232C6"/>
    <w:rsid w:val="00623504"/>
    <w:rsid w:val="0062490D"/>
    <w:rsid w:val="00626F0F"/>
    <w:rsid w:val="00630EEA"/>
    <w:rsid w:val="006352EB"/>
    <w:rsid w:val="00646581"/>
    <w:rsid w:val="00653A5F"/>
    <w:rsid w:val="00666BAF"/>
    <w:rsid w:val="00666E5C"/>
    <w:rsid w:val="006765E6"/>
    <w:rsid w:val="00686EF8"/>
    <w:rsid w:val="0068706D"/>
    <w:rsid w:val="00696A7C"/>
    <w:rsid w:val="00697275"/>
    <w:rsid w:val="006A253C"/>
    <w:rsid w:val="006B157D"/>
    <w:rsid w:val="006B5794"/>
    <w:rsid w:val="006C169B"/>
    <w:rsid w:val="006D027D"/>
    <w:rsid w:val="006E4C25"/>
    <w:rsid w:val="006E57DB"/>
    <w:rsid w:val="006F55EF"/>
    <w:rsid w:val="006F62A1"/>
    <w:rsid w:val="00725F20"/>
    <w:rsid w:val="00741D15"/>
    <w:rsid w:val="00742A7C"/>
    <w:rsid w:val="00752711"/>
    <w:rsid w:val="00763A74"/>
    <w:rsid w:val="00784DA2"/>
    <w:rsid w:val="00785CFC"/>
    <w:rsid w:val="007860FB"/>
    <w:rsid w:val="00790F93"/>
    <w:rsid w:val="00792B03"/>
    <w:rsid w:val="00792CE6"/>
    <w:rsid w:val="007932AC"/>
    <w:rsid w:val="00795BC4"/>
    <w:rsid w:val="007A5D97"/>
    <w:rsid w:val="007B0B10"/>
    <w:rsid w:val="007B2745"/>
    <w:rsid w:val="007B6B2F"/>
    <w:rsid w:val="007C0DE1"/>
    <w:rsid w:val="007C551B"/>
    <w:rsid w:val="007D6516"/>
    <w:rsid w:val="007E4187"/>
    <w:rsid w:val="007E6EA7"/>
    <w:rsid w:val="007F0CEF"/>
    <w:rsid w:val="007F7533"/>
    <w:rsid w:val="008008AD"/>
    <w:rsid w:val="00800F15"/>
    <w:rsid w:val="0080219D"/>
    <w:rsid w:val="00807073"/>
    <w:rsid w:val="008106FD"/>
    <w:rsid w:val="00836BFE"/>
    <w:rsid w:val="0084251D"/>
    <w:rsid w:val="00846253"/>
    <w:rsid w:val="00846981"/>
    <w:rsid w:val="008645FA"/>
    <w:rsid w:val="00870B56"/>
    <w:rsid w:val="008876F3"/>
    <w:rsid w:val="00896C92"/>
    <w:rsid w:val="008A5BCC"/>
    <w:rsid w:val="008A6A02"/>
    <w:rsid w:val="008B0FE5"/>
    <w:rsid w:val="008B673D"/>
    <w:rsid w:val="008B79C2"/>
    <w:rsid w:val="008C00AD"/>
    <w:rsid w:val="008C0B31"/>
    <w:rsid w:val="008E13D8"/>
    <w:rsid w:val="008F02D5"/>
    <w:rsid w:val="008F7ADE"/>
    <w:rsid w:val="009004B5"/>
    <w:rsid w:val="009058D6"/>
    <w:rsid w:val="00920384"/>
    <w:rsid w:val="00923BC4"/>
    <w:rsid w:val="009375A4"/>
    <w:rsid w:val="009453CF"/>
    <w:rsid w:val="00953B76"/>
    <w:rsid w:val="00960853"/>
    <w:rsid w:val="00961C87"/>
    <w:rsid w:val="009677B8"/>
    <w:rsid w:val="00993143"/>
    <w:rsid w:val="0099608B"/>
    <w:rsid w:val="009967AE"/>
    <w:rsid w:val="009A2CA9"/>
    <w:rsid w:val="009B677A"/>
    <w:rsid w:val="009D5316"/>
    <w:rsid w:val="009F1FE6"/>
    <w:rsid w:val="00A108BB"/>
    <w:rsid w:val="00A11CB8"/>
    <w:rsid w:val="00A20F50"/>
    <w:rsid w:val="00A42319"/>
    <w:rsid w:val="00A7436C"/>
    <w:rsid w:val="00A77B87"/>
    <w:rsid w:val="00A77ED9"/>
    <w:rsid w:val="00A946C8"/>
    <w:rsid w:val="00AA4C57"/>
    <w:rsid w:val="00AA6F97"/>
    <w:rsid w:val="00AB69B8"/>
    <w:rsid w:val="00AC371F"/>
    <w:rsid w:val="00AD2573"/>
    <w:rsid w:val="00AD3441"/>
    <w:rsid w:val="00AD4A19"/>
    <w:rsid w:val="00AE4298"/>
    <w:rsid w:val="00AF2FC3"/>
    <w:rsid w:val="00B01710"/>
    <w:rsid w:val="00B172C7"/>
    <w:rsid w:val="00B26E5D"/>
    <w:rsid w:val="00B319AC"/>
    <w:rsid w:val="00B338EF"/>
    <w:rsid w:val="00B603F2"/>
    <w:rsid w:val="00B65E8A"/>
    <w:rsid w:val="00B70650"/>
    <w:rsid w:val="00B766BF"/>
    <w:rsid w:val="00B95210"/>
    <w:rsid w:val="00BA19C1"/>
    <w:rsid w:val="00BD1272"/>
    <w:rsid w:val="00BD2950"/>
    <w:rsid w:val="00BD7654"/>
    <w:rsid w:val="00BF1343"/>
    <w:rsid w:val="00BF2041"/>
    <w:rsid w:val="00BF5A77"/>
    <w:rsid w:val="00BF7657"/>
    <w:rsid w:val="00C006D3"/>
    <w:rsid w:val="00C067C8"/>
    <w:rsid w:val="00C20295"/>
    <w:rsid w:val="00C206B5"/>
    <w:rsid w:val="00C238C7"/>
    <w:rsid w:val="00C369BA"/>
    <w:rsid w:val="00C43108"/>
    <w:rsid w:val="00C50C1E"/>
    <w:rsid w:val="00C5769C"/>
    <w:rsid w:val="00C71353"/>
    <w:rsid w:val="00C8170A"/>
    <w:rsid w:val="00C94A2A"/>
    <w:rsid w:val="00CA702A"/>
    <w:rsid w:val="00CB38E2"/>
    <w:rsid w:val="00CB65CF"/>
    <w:rsid w:val="00CC01D0"/>
    <w:rsid w:val="00CC5D75"/>
    <w:rsid w:val="00CD37CE"/>
    <w:rsid w:val="00CD5888"/>
    <w:rsid w:val="00CD76E5"/>
    <w:rsid w:val="00CE6D0A"/>
    <w:rsid w:val="00D076B5"/>
    <w:rsid w:val="00D140D2"/>
    <w:rsid w:val="00D2134A"/>
    <w:rsid w:val="00D228F3"/>
    <w:rsid w:val="00D24E99"/>
    <w:rsid w:val="00D35EB9"/>
    <w:rsid w:val="00D4072A"/>
    <w:rsid w:val="00D461E1"/>
    <w:rsid w:val="00D50424"/>
    <w:rsid w:val="00D56D60"/>
    <w:rsid w:val="00D711AD"/>
    <w:rsid w:val="00D76958"/>
    <w:rsid w:val="00D876F4"/>
    <w:rsid w:val="00DB5704"/>
    <w:rsid w:val="00DB7753"/>
    <w:rsid w:val="00DC7D82"/>
    <w:rsid w:val="00DD5A3E"/>
    <w:rsid w:val="00DE0302"/>
    <w:rsid w:val="00DE38E2"/>
    <w:rsid w:val="00E07021"/>
    <w:rsid w:val="00E10005"/>
    <w:rsid w:val="00E2711F"/>
    <w:rsid w:val="00E30648"/>
    <w:rsid w:val="00E41A5C"/>
    <w:rsid w:val="00E526C9"/>
    <w:rsid w:val="00E62D87"/>
    <w:rsid w:val="00E666E5"/>
    <w:rsid w:val="00E66F9C"/>
    <w:rsid w:val="00E71FFD"/>
    <w:rsid w:val="00E8043D"/>
    <w:rsid w:val="00E85573"/>
    <w:rsid w:val="00E85ADE"/>
    <w:rsid w:val="00E85C47"/>
    <w:rsid w:val="00E86A7C"/>
    <w:rsid w:val="00E9037C"/>
    <w:rsid w:val="00E91380"/>
    <w:rsid w:val="00EB2376"/>
    <w:rsid w:val="00EB5386"/>
    <w:rsid w:val="00EC037C"/>
    <w:rsid w:val="00EC116E"/>
    <w:rsid w:val="00EC2689"/>
    <w:rsid w:val="00EC2B70"/>
    <w:rsid w:val="00ED1529"/>
    <w:rsid w:val="00ED482B"/>
    <w:rsid w:val="00ED4C01"/>
    <w:rsid w:val="00EF0395"/>
    <w:rsid w:val="00EF6956"/>
    <w:rsid w:val="00F056A4"/>
    <w:rsid w:val="00F1682A"/>
    <w:rsid w:val="00F23DEA"/>
    <w:rsid w:val="00F30995"/>
    <w:rsid w:val="00F358AA"/>
    <w:rsid w:val="00F43615"/>
    <w:rsid w:val="00F4641E"/>
    <w:rsid w:val="00F46C5A"/>
    <w:rsid w:val="00F57428"/>
    <w:rsid w:val="00F61B2E"/>
    <w:rsid w:val="00F840D2"/>
    <w:rsid w:val="00F84178"/>
    <w:rsid w:val="00F90CFF"/>
    <w:rsid w:val="00F96056"/>
    <w:rsid w:val="00F961F4"/>
    <w:rsid w:val="00FB4DF8"/>
    <w:rsid w:val="00FB4F6C"/>
    <w:rsid w:val="00FB7657"/>
    <w:rsid w:val="00FC2F0B"/>
    <w:rsid w:val="00FC578A"/>
    <w:rsid w:val="00FC5F89"/>
    <w:rsid w:val="00FD05FE"/>
    <w:rsid w:val="00FD5989"/>
    <w:rsid w:val="00FE5CFD"/>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551488"/>
  <w15:docId w15:val="{D5B5671C-09B7-4C4D-B96A-6059169E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1725"/>
    <w:rPr>
      <w:sz w:val="16"/>
      <w:szCs w:val="16"/>
    </w:rPr>
  </w:style>
  <w:style w:type="paragraph" w:styleId="CommentText">
    <w:name w:val="annotation text"/>
    <w:basedOn w:val="Normal"/>
    <w:link w:val="CommentTextChar"/>
    <w:uiPriority w:val="99"/>
    <w:semiHidden/>
    <w:unhideWhenUsed/>
    <w:rsid w:val="00321725"/>
    <w:pPr>
      <w:spacing w:line="240" w:lineRule="auto"/>
    </w:pPr>
    <w:rPr>
      <w:sz w:val="20"/>
      <w:szCs w:val="20"/>
    </w:rPr>
  </w:style>
  <w:style w:type="character" w:customStyle="1" w:styleId="CommentTextChar">
    <w:name w:val="Comment Text Char"/>
    <w:basedOn w:val="DefaultParagraphFont"/>
    <w:link w:val="CommentText"/>
    <w:uiPriority w:val="99"/>
    <w:semiHidden/>
    <w:rsid w:val="00321725"/>
    <w:rPr>
      <w:sz w:val="20"/>
      <w:szCs w:val="20"/>
    </w:rPr>
  </w:style>
  <w:style w:type="paragraph" w:styleId="CommentSubject">
    <w:name w:val="annotation subject"/>
    <w:basedOn w:val="CommentText"/>
    <w:next w:val="CommentText"/>
    <w:link w:val="CommentSubjectChar"/>
    <w:uiPriority w:val="99"/>
    <w:semiHidden/>
    <w:unhideWhenUsed/>
    <w:rsid w:val="00321725"/>
    <w:rPr>
      <w:b/>
      <w:bCs/>
    </w:rPr>
  </w:style>
  <w:style w:type="character" w:customStyle="1" w:styleId="CommentSubjectChar">
    <w:name w:val="Comment Subject Char"/>
    <w:basedOn w:val="CommentTextChar"/>
    <w:link w:val="CommentSubject"/>
    <w:uiPriority w:val="99"/>
    <w:semiHidden/>
    <w:rsid w:val="00321725"/>
    <w:rPr>
      <w:b/>
      <w:bCs/>
      <w:sz w:val="20"/>
      <w:szCs w:val="20"/>
    </w:rPr>
  </w:style>
  <w:style w:type="character" w:customStyle="1" w:styleId="il">
    <w:name w:val="il"/>
    <w:basedOn w:val="DefaultParagraphFont"/>
    <w:rsid w:val="006E5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447776016">
      <w:bodyDiv w:val="1"/>
      <w:marLeft w:val="0"/>
      <w:marRight w:val="0"/>
      <w:marTop w:val="0"/>
      <w:marBottom w:val="0"/>
      <w:divBdr>
        <w:top w:val="none" w:sz="0" w:space="0" w:color="auto"/>
        <w:left w:val="none" w:sz="0" w:space="0" w:color="auto"/>
        <w:bottom w:val="none" w:sz="0" w:space="0" w:color="auto"/>
        <w:right w:val="none" w:sz="0" w:space="0" w:color="auto"/>
      </w:divBdr>
    </w:div>
    <w:div w:id="1471552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1D155C" w:rsidP="001D155C">
          <w:pPr>
            <w:pStyle w:val="217CA7648A114FE89D8C953911F4781915"/>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1D155C" w:rsidP="001D155C">
          <w:pPr>
            <w:pStyle w:val="B26381A916E844719A9ABFCBF6F7556515"/>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1D155C" w:rsidP="001D155C">
          <w:pPr>
            <w:pStyle w:val="D44CEDB8871D4345A8934D989AE6304315"/>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1D155C" w:rsidP="001D155C">
          <w:pPr>
            <w:pStyle w:val="B04F73BA5DB3476A82BAC245B5C97C6615"/>
          </w:pPr>
          <w:r w:rsidRPr="00287B5D">
            <w:rPr>
              <w:rFonts w:ascii="Arial" w:eastAsia="Arial" w:hAnsi="Arial" w:cs="Arial"/>
              <w:color w:val="A6A6A6" w:themeColor="background1" w:themeShade="A6"/>
            </w:rPr>
            <w:t>Stu:Fac</w:t>
          </w:r>
        </w:p>
      </w:docPartBody>
    </w:docPart>
    <w:docPart>
      <w:docPartPr>
        <w:name w:val="806AD1260B4A43B5AE7610427B322565"/>
        <w:category>
          <w:name w:val="General"/>
          <w:gallery w:val="placeholder"/>
        </w:category>
        <w:types>
          <w:type w:val="bbPlcHdr"/>
        </w:types>
        <w:behaviors>
          <w:behavior w:val="content"/>
        </w:behaviors>
        <w:guid w:val="{5AD3D2F5-96C0-429A-BA8B-811FFA04E22E}"/>
      </w:docPartPr>
      <w:docPartBody>
        <w:p w:rsidR="00B62C7D" w:rsidRDefault="001D155C" w:rsidP="001D155C">
          <w:pPr>
            <w:pStyle w:val="806AD1260B4A43B5AE7610427B32256515"/>
          </w:pPr>
          <w:r w:rsidRPr="00287B5D">
            <w:rPr>
              <w:rStyle w:val="PlaceholderText"/>
              <w:rFonts w:ascii="Arial" w:hAnsi="Arial" w:cs="Arial"/>
            </w:rPr>
            <w:t>Click here to enter text.</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1D155C" w:rsidP="001D155C">
          <w:pPr>
            <w:pStyle w:val="6382CFB3077B48FEB834858BE85F378012"/>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1D155C" w:rsidP="001D155C">
          <w:pPr>
            <w:pStyle w:val="2252E4A4F39342069AFB271FD9F874C012"/>
          </w:pPr>
          <w:r w:rsidRPr="00287B5D">
            <w:rPr>
              <w:rFonts w:ascii="Arial" w:eastAsia="Arial" w:hAnsi="Arial" w:cs="Arial"/>
              <w:color w:val="A6A6A6" w:themeColor="background1" w:themeShade="A6"/>
              <w:spacing w:val="-3"/>
            </w:rPr>
            <w:t>Enter Percent Failed</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1D155C" w:rsidP="001D155C">
          <w:pPr>
            <w:pStyle w:val="FEDC7156289F48B283389BED3701F65212"/>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1D155C" w:rsidP="001D155C">
          <w:pPr>
            <w:pStyle w:val="3B50868F6325445A8D510793031B5F3812"/>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1D155C" w:rsidP="001D155C">
          <w:pPr>
            <w:pStyle w:val="FA5619098CEB4F78ABE4651D128F2BB512"/>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1D155C" w:rsidP="001D155C">
          <w:pPr>
            <w:pStyle w:val="58C58D8D837C4AEA8A9453A5626F19D212"/>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1D155C" w:rsidP="001D155C">
          <w:pPr>
            <w:pStyle w:val="8CAC1F02FDB44D08AF6D5718B1D8356612"/>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1D155C" w:rsidP="001D155C">
          <w:pPr>
            <w:pStyle w:val="7934400EF78942B59A7EB247BAD6037412"/>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1D155C" w:rsidP="001D155C">
          <w:pPr>
            <w:pStyle w:val="E467662105224352AE2E8B9F6E86FB3612"/>
          </w:pPr>
          <w:r w:rsidRPr="00287B5D">
            <w:rPr>
              <w:rFonts w:ascii="Arial" w:eastAsia="Arial" w:hAnsi="Arial" w:cs="Arial"/>
              <w:color w:val="A6A6A6" w:themeColor="background1" w:themeShade="A6"/>
            </w:rPr>
            <w:t>Number</w:t>
          </w:r>
        </w:p>
      </w:docPartBody>
    </w:docPart>
    <w:docPart>
      <w:docPartPr>
        <w:name w:val="E2A33389C2BA45E28A78B716CDEB328A"/>
        <w:category>
          <w:name w:val="General"/>
          <w:gallery w:val="placeholder"/>
        </w:category>
        <w:types>
          <w:type w:val="bbPlcHdr"/>
        </w:types>
        <w:behaviors>
          <w:behavior w:val="content"/>
        </w:behaviors>
        <w:guid w:val="{3CF71334-3B92-40A8-BA7C-E1D368C7786F}"/>
      </w:docPartPr>
      <w:docPartBody>
        <w:p w:rsidR="00B62C7D" w:rsidRDefault="001D155C" w:rsidP="001D155C">
          <w:pPr>
            <w:pStyle w:val="E2A33389C2BA45E28A78B716CDEB328A12"/>
          </w:pPr>
          <w:r w:rsidRPr="009B677A">
            <w:rPr>
              <w:rFonts w:ascii="Arial" w:hAnsi="Arial" w:cs="Arial"/>
              <w:color w:val="A6A6A6" w:themeColor="background1" w:themeShade="A6"/>
            </w:rPr>
            <w:t>Test Used</w:t>
          </w:r>
        </w:p>
      </w:docPartBody>
    </w:docPart>
    <w:docPart>
      <w:docPartPr>
        <w:name w:val="E1096A23E17B432E8292F66F57C190DD"/>
        <w:category>
          <w:name w:val="General"/>
          <w:gallery w:val="placeholder"/>
        </w:category>
        <w:types>
          <w:type w:val="bbPlcHdr"/>
        </w:types>
        <w:behaviors>
          <w:behavior w:val="content"/>
        </w:behaviors>
        <w:guid w:val="{86B59BA7-6776-42C2-9170-ACBEA9DA663D}"/>
      </w:docPartPr>
      <w:docPartBody>
        <w:p w:rsidR="00B62C7D" w:rsidRDefault="001D155C" w:rsidP="001D155C">
          <w:pPr>
            <w:pStyle w:val="E1096A23E17B432E8292F66F57C190DD12"/>
          </w:pPr>
          <w:r w:rsidRPr="009B677A">
            <w:rPr>
              <w:rFonts w:ascii="Arial" w:hAnsi="Arial" w:cs="Arial"/>
              <w:color w:val="A6A6A6" w:themeColor="background1" w:themeShade="A6"/>
            </w:rPr>
            <w:t>Test Used</w:t>
          </w:r>
        </w:p>
      </w:docPartBody>
    </w:docPart>
    <w:docPart>
      <w:docPartPr>
        <w:name w:val="CCE08EBE2D274FB390CF81109873BEC5"/>
        <w:category>
          <w:name w:val="General"/>
          <w:gallery w:val="placeholder"/>
        </w:category>
        <w:types>
          <w:type w:val="bbPlcHdr"/>
        </w:types>
        <w:behaviors>
          <w:behavior w:val="content"/>
        </w:behaviors>
        <w:guid w:val="{AE330CED-02D1-46AB-A991-A7027E19415C}"/>
      </w:docPartPr>
      <w:docPartBody>
        <w:p w:rsidR="00B62C7D" w:rsidRDefault="001D155C" w:rsidP="001D155C">
          <w:pPr>
            <w:pStyle w:val="CCE08EBE2D274FB390CF81109873BEC512"/>
          </w:pPr>
          <w:r w:rsidRPr="009B677A">
            <w:rPr>
              <w:rFonts w:ascii="Arial" w:hAnsi="Arial" w:cs="Arial"/>
              <w:color w:val="A6A6A6" w:themeColor="background1" w:themeShade="A6"/>
            </w:rPr>
            <w:t>Test Used</w:t>
          </w:r>
        </w:p>
      </w:docPartBody>
    </w:docPart>
    <w:docPart>
      <w:docPartPr>
        <w:name w:val="C82A3DB084874C0FB6116E3EA1F77336"/>
        <w:category>
          <w:name w:val="General"/>
          <w:gallery w:val="placeholder"/>
        </w:category>
        <w:types>
          <w:type w:val="bbPlcHdr"/>
        </w:types>
        <w:behaviors>
          <w:behavior w:val="content"/>
        </w:behaviors>
        <w:guid w:val="{213F590C-EF4F-4038-8111-FED9FD998CE2}"/>
      </w:docPartPr>
      <w:docPartBody>
        <w:p w:rsidR="00B62C7D" w:rsidRDefault="001D155C" w:rsidP="001D155C">
          <w:pPr>
            <w:pStyle w:val="C82A3DB084874C0FB6116E3EA1F7733612"/>
          </w:pPr>
          <w:r w:rsidRPr="009B677A">
            <w:rPr>
              <w:rFonts w:ascii="Arial" w:hAnsi="Arial" w:cs="Arial"/>
              <w:color w:val="A6A6A6" w:themeColor="background1" w:themeShade="A6"/>
            </w:rPr>
            <w:t>Test Date</w:t>
          </w:r>
        </w:p>
      </w:docPartBody>
    </w:docPart>
    <w:docPart>
      <w:docPartPr>
        <w:name w:val="350EEFED456D4470B59F86CE47FDA49E"/>
        <w:category>
          <w:name w:val="General"/>
          <w:gallery w:val="placeholder"/>
        </w:category>
        <w:types>
          <w:type w:val="bbPlcHdr"/>
        </w:types>
        <w:behaviors>
          <w:behavior w:val="content"/>
        </w:behaviors>
        <w:guid w:val="{13B32049-A695-4A81-8F68-0C6B991E39D9}"/>
      </w:docPartPr>
      <w:docPartBody>
        <w:p w:rsidR="00B62C7D" w:rsidRDefault="001D155C" w:rsidP="001D155C">
          <w:pPr>
            <w:pStyle w:val="350EEFED456D4470B59F86CE47FDA49E12"/>
          </w:pPr>
          <w:r w:rsidRPr="009B677A">
            <w:rPr>
              <w:rFonts w:ascii="Arial" w:hAnsi="Arial" w:cs="Arial"/>
              <w:color w:val="A6A6A6" w:themeColor="background1" w:themeShade="A6"/>
            </w:rPr>
            <w:t>Test Date</w:t>
          </w:r>
        </w:p>
      </w:docPartBody>
    </w:docPart>
    <w:docPart>
      <w:docPartPr>
        <w:name w:val="AE52D2BFE72B47B2BD352137B4AB429B"/>
        <w:category>
          <w:name w:val="General"/>
          <w:gallery w:val="placeholder"/>
        </w:category>
        <w:types>
          <w:type w:val="bbPlcHdr"/>
        </w:types>
        <w:behaviors>
          <w:behavior w:val="content"/>
        </w:behaviors>
        <w:guid w:val="{D7793474-F2B6-42F6-B3D3-0F62CF1A27EE}"/>
      </w:docPartPr>
      <w:docPartBody>
        <w:p w:rsidR="00B62C7D" w:rsidRDefault="001D155C" w:rsidP="001D155C">
          <w:pPr>
            <w:pStyle w:val="AE52D2BFE72B47B2BD352137B4AB429B12"/>
          </w:pPr>
          <w:r w:rsidRPr="009B677A">
            <w:rPr>
              <w:rFonts w:ascii="Arial" w:hAnsi="Arial" w:cs="Arial"/>
              <w:color w:val="A6A6A6" w:themeColor="background1" w:themeShade="A6"/>
            </w:rPr>
            <w:t>Test Date</w:t>
          </w:r>
        </w:p>
      </w:docPartBody>
    </w:docPart>
    <w:docPart>
      <w:docPartPr>
        <w:name w:val="D78724BDE7F74D15B06C27AE0692096E"/>
        <w:category>
          <w:name w:val="General"/>
          <w:gallery w:val="placeholder"/>
        </w:category>
        <w:types>
          <w:type w:val="bbPlcHdr"/>
        </w:types>
        <w:behaviors>
          <w:behavior w:val="content"/>
        </w:behaviors>
        <w:guid w:val="{DA55EBBC-9CAD-438A-ADF3-6EB7BA6CFBC6}"/>
      </w:docPartPr>
      <w:docPartBody>
        <w:p w:rsidR="00B62C7D" w:rsidRDefault="001D155C" w:rsidP="001D155C">
          <w:pPr>
            <w:pStyle w:val="D78724BDE7F74D15B06C27AE0692096E12"/>
          </w:pPr>
          <w:r w:rsidRPr="009B677A">
            <w:rPr>
              <w:rFonts w:ascii="Arial" w:hAnsi="Arial" w:cs="Arial"/>
              <w:color w:val="A6A6A6" w:themeColor="background1" w:themeShade="A6"/>
            </w:rPr>
            <w:t>Test Date</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1D155C" w:rsidP="001D155C">
          <w:pPr>
            <w:pStyle w:val="B746A12DA9324145863F06E29CD78AE311"/>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1D155C" w:rsidP="001D155C">
          <w:pPr>
            <w:pStyle w:val="9E89F3073AEE4E389FBC80267E07C3DC11"/>
          </w:pPr>
          <w:r w:rsidRPr="000A4725">
            <w:rPr>
              <w:rStyle w:val="PlaceholderText"/>
            </w:rPr>
            <w:t>Click here to enter text.</w:t>
          </w:r>
        </w:p>
      </w:docPartBody>
    </w:docPart>
    <w:docPart>
      <w:docPartPr>
        <w:name w:val="34685DCED286406899EF95F3897007D4"/>
        <w:category>
          <w:name w:val="General"/>
          <w:gallery w:val="placeholder"/>
        </w:category>
        <w:types>
          <w:type w:val="bbPlcHdr"/>
        </w:types>
        <w:behaviors>
          <w:behavior w:val="content"/>
        </w:behaviors>
        <w:guid w:val="{0275A14C-9736-4929-BF19-0081A9AE5CE2}"/>
      </w:docPartPr>
      <w:docPartBody>
        <w:p w:rsidR="00B62C7D" w:rsidRDefault="001D155C" w:rsidP="001D155C">
          <w:pPr>
            <w:pStyle w:val="34685DCED286406899EF95F3897007D411"/>
          </w:pPr>
          <w:r w:rsidRPr="009B677A">
            <w:rPr>
              <w:rFonts w:ascii="Arial" w:hAnsi="Arial" w:cs="Arial"/>
              <w:color w:val="A6A6A6" w:themeColor="background1" w:themeShade="A6"/>
            </w:rPr>
            <w:t>Test Date</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1D155C" w:rsidP="001D155C">
          <w:pPr>
            <w:pStyle w:val="D6B21318F1A1498BBA37CDADFFD893978"/>
          </w:pPr>
          <w:r w:rsidRPr="00F1682A">
            <w:rPr>
              <w:rFonts w:ascii="Arial" w:eastAsia="Arial" w:hAnsi="Arial" w:cs="Arial"/>
              <w:bCs/>
              <w:color w:val="A6A6A6" w:themeColor="background1" w:themeShade="A6"/>
            </w:rPr>
            <w:t>Enter current date</w:t>
          </w:r>
        </w:p>
      </w:docPartBody>
    </w:docPart>
    <w:docPart>
      <w:docPartPr>
        <w:name w:val="062300B9A5DC4702BF01829D02CE4614"/>
        <w:category>
          <w:name w:val="General"/>
          <w:gallery w:val="placeholder"/>
        </w:category>
        <w:types>
          <w:type w:val="bbPlcHdr"/>
        </w:types>
        <w:behaviors>
          <w:behavior w:val="content"/>
        </w:behaviors>
        <w:guid w:val="{A12FD23A-6419-4CD4-A965-9F692D638A6C}"/>
      </w:docPartPr>
      <w:docPartBody>
        <w:p w:rsidR="00BB7975" w:rsidRDefault="001D155C" w:rsidP="001D155C">
          <w:pPr>
            <w:pStyle w:val="062300B9A5DC4702BF01829D02CE46148"/>
          </w:pPr>
          <w:r w:rsidRPr="00196397">
            <w:rPr>
              <w:rFonts w:ascii="Arial" w:hAnsi="Arial" w:cs="Arial"/>
              <w:color w:val="A6A6A6" w:themeColor="background1" w:themeShade="A6"/>
            </w:rPr>
            <w:t>Exam #/Name</w:t>
          </w:r>
        </w:p>
      </w:docPartBody>
    </w:docPart>
    <w:docPart>
      <w:docPartPr>
        <w:name w:val="0BFC4A86EA9F45DCAE902C1A73B1AF18"/>
        <w:category>
          <w:name w:val="General"/>
          <w:gallery w:val="placeholder"/>
        </w:category>
        <w:types>
          <w:type w:val="bbPlcHdr"/>
        </w:types>
        <w:behaviors>
          <w:behavior w:val="content"/>
        </w:behaviors>
        <w:guid w:val="{358D7FA3-5A27-4116-95B0-A89BBDB69A53}"/>
      </w:docPartPr>
      <w:docPartBody>
        <w:p w:rsidR="00BB7975" w:rsidRDefault="001D155C" w:rsidP="001D155C">
          <w:pPr>
            <w:pStyle w:val="0BFC4A86EA9F45DCAE902C1A73B1AF186"/>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1D155C" w:rsidP="001D155C">
          <w:pPr>
            <w:pStyle w:val="A58AA2419B264837A56485D640834CAF6"/>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BB7975" w:rsidRDefault="00BB7975" w:rsidP="00BB7975">
          <w:pPr>
            <w:pStyle w:val="5A3E6AB5183A42D4B23E4685DB87638E4"/>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1D155C" w:rsidP="001D155C">
          <w:pPr>
            <w:pStyle w:val="FBC3B7F08E064A3FAFCF83C3EB2577A46"/>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1D155C" w:rsidP="001D155C">
          <w:pPr>
            <w:pStyle w:val="60C4E8CF75CB4F68BA1B5254E01ECBAD6"/>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1D155C" w:rsidP="001D155C">
          <w:pPr>
            <w:pStyle w:val="2873F8A1C76D4A3587F0A6EF08A255716"/>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BB7975" w:rsidRDefault="001D155C" w:rsidP="001D155C">
          <w:pPr>
            <w:pStyle w:val="22786A976B5D4F83B46DE2596A1D78976"/>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BB7975" w:rsidRDefault="001D155C" w:rsidP="001D155C">
          <w:pPr>
            <w:pStyle w:val="2A294FF8FDDF4DAFA03B033375CED36D6"/>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1D155C" w:rsidP="001D155C">
          <w:pPr>
            <w:pStyle w:val="49E43A454CBF49449DF72E13D4B8E5696"/>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1D155C" w:rsidP="001D155C">
          <w:pPr>
            <w:pStyle w:val="961F8B3A30184CFF96C568EA2CF9A6016"/>
          </w:pPr>
          <w:r w:rsidRPr="00607069">
            <w:rPr>
              <w:rStyle w:val="PlaceholderText"/>
            </w:rPr>
            <w:t>Click here to enter text.</w:t>
          </w:r>
        </w:p>
      </w:docPartBody>
    </w:docPart>
    <w:docPart>
      <w:docPartPr>
        <w:name w:val="84283720AF784F048BC3931F07069949"/>
        <w:category>
          <w:name w:val="General"/>
          <w:gallery w:val="placeholder"/>
        </w:category>
        <w:types>
          <w:type w:val="bbPlcHdr"/>
        </w:types>
        <w:behaviors>
          <w:behavior w:val="content"/>
        </w:behaviors>
        <w:guid w:val="{CECB857F-7578-4AF6-A348-F1B8EBAB1054}"/>
      </w:docPartPr>
      <w:docPartBody>
        <w:p w:rsidR="00C16ACC" w:rsidRDefault="001D155C" w:rsidP="001D155C">
          <w:pPr>
            <w:pStyle w:val="84283720AF784F048BC3931F070699493"/>
          </w:pPr>
          <w:r w:rsidRPr="00607069">
            <w:rPr>
              <w:rStyle w:val="PlaceholderText"/>
            </w:rPr>
            <w:t>Click here to enter text.</w:t>
          </w:r>
        </w:p>
      </w:docPartBody>
    </w:docPart>
    <w:docPart>
      <w:docPartPr>
        <w:name w:val="14978990E66F4244833455443C267114"/>
        <w:category>
          <w:name w:val="General"/>
          <w:gallery w:val="placeholder"/>
        </w:category>
        <w:types>
          <w:type w:val="bbPlcHdr"/>
        </w:types>
        <w:behaviors>
          <w:behavior w:val="content"/>
        </w:behaviors>
        <w:guid w:val="{923C3D95-A486-4D7F-B2C8-7D50A4DB53F0}"/>
      </w:docPartPr>
      <w:docPartBody>
        <w:p w:rsidR="00C848AD" w:rsidRDefault="001D155C" w:rsidP="001D155C">
          <w:pPr>
            <w:pStyle w:val="14978990E66F4244833455443C267114"/>
          </w:pPr>
          <w:r w:rsidRPr="004F3306">
            <w:rPr>
              <w:rStyle w:val="PlaceholderText"/>
            </w:rPr>
            <w:t>Click here to enter text.</w:t>
          </w:r>
        </w:p>
      </w:docPartBody>
    </w:docPart>
    <w:docPart>
      <w:docPartPr>
        <w:name w:val="CBCE6ACBF7E64EA5AB55DA1967EEFAEA"/>
        <w:category>
          <w:name w:val="General"/>
          <w:gallery w:val="placeholder"/>
        </w:category>
        <w:types>
          <w:type w:val="bbPlcHdr"/>
        </w:types>
        <w:behaviors>
          <w:behavior w:val="content"/>
        </w:behaviors>
        <w:guid w:val="{CC860541-1D6E-43C4-9382-0FFE2A1669E7}"/>
      </w:docPartPr>
      <w:docPartBody>
        <w:p w:rsidR="00C848AD" w:rsidRDefault="001D155C" w:rsidP="001D155C">
          <w:pPr>
            <w:pStyle w:val="CBCE6ACBF7E64EA5AB55DA1967EEFAEA"/>
          </w:pPr>
          <w:r w:rsidRPr="004F3306">
            <w:rPr>
              <w:rStyle w:val="PlaceholderText"/>
            </w:rPr>
            <w:t>Click here to enter text.</w:t>
          </w:r>
        </w:p>
      </w:docPartBody>
    </w:docPart>
    <w:docPart>
      <w:docPartPr>
        <w:name w:val="347833255C59493FBC4F097F419D6F23"/>
        <w:category>
          <w:name w:val="General"/>
          <w:gallery w:val="placeholder"/>
        </w:category>
        <w:types>
          <w:type w:val="bbPlcHdr"/>
        </w:types>
        <w:behaviors>
          <w:behavior w:val="content"/>
        </w:behaviors>
        <w:guid w:val="{D7683E5F-B959-49BE-A0BC-32020C00D7C0}"/>
      </w:docPartPr>
      <w:docPartBody>
        <w:p w:rsidR="00655652" w:rsidRDefault="00A964BF" w:rsidP="00A964BF">
          <w:pPr>
            <w:pStyle w:val="347833255C59493FBC4F097F419D6F23"/>
          </w:pPr>
          <w:r w:rsidRPr="00607069">
            <w:rPr>
              <w:rStyle w:val="PlaceholderText"/>
            </w:rPr>
            <w:t>Click here to enter text.</w:t>
          </w:r>
        </w:p>
      </w:docPartBody>
    </w:docPart>
    <w:docPart>
      <w:docPartPr>
        <w:name w:val="EC6F193F421044F7AD027BB464F01A03"/>
        <w:category>
          <w:name w:val="General"/>
          <w:gallery w:val="placeholder"/>
        </w:category>
        <w:types>
          <w:type w:val="bbPlcHdr"/>
        </w:types>
        <w:behaviors>
          <w:behavior w:val="content"/>
        </w:behaviors>
        <w:guid w:val="{A9914ABE-DD8E-43F5-878C-9CC1AE07DA6D}"/>
      </w:docPartPr>
      <w:docPartBody>
        <w:p w:rsidR="00655652" w:rsidRDefault="00A964BF" w:rsidP="00A964BF">
          <w:pPr>
            <w:pStyle w:val="EC6F193F421044F7AD027BB464F01A03"/>
          </w:pPr>
          <w:r w:rsidRPr="00607069">
            <w:rPr>
              <w:rStyle w:val="PlaceholderText"/>
            </w:rPr>
            <w:t>Click here to enter text.</w:t>
          </w:r>
        </w:p>
      </w:docPartBody>
    </w:docPart>
    <w:docPart>
      <w:docPartPr>
        <w:name w:val="2D008A79E8FB4DF390948E2E1D4FF3DA"/>
        <w:category>
          <w:name w:val="General"/>
          <w:gallery w:val="placeholder"/>
        </w:category>
        <w:types>
          <w:type w:val="bbPlcHdr"/>
        </w:types>
        <w:behaviors>
          <w:behavior w:val="content"/>
        </w:behaviors>
        <w:guid w:val="{A0081847-AA56-45DA-8496-837D8FC5D5DA}"/>
      </w:docPartPr>
      <w:docPartBody>
        <w:p w:rsidR="00655652" w:rsidRDefault="00A964BF" w:rsidP="00A964BF">
          <w:pPr>
            <w:pStyle w:val="2D008A79E8FB4DF390948E2E1D4FF3DA"/>
          </w:pPr>
          <w:r w:rsidRPr="00607069">
            <w:rPr>
              <w:rStyle w:val="PlaceholderText"/>
            </w:rPr>
            <w:t>Click here to enter text.</w:t>
          </w:r>
        </w:p>
      </w:docPartBody>
    </w:docPart>
    <w:docPart>
      <w:docPartPr>
        <w:name w:val="18CC92ECF0C0454189DFC0B4C5D157CA"/>
        <w:category>
          <w:name w:val="General"/>
          <w:gallery w:val="placeholder"/>
        </w:category>
        <w:types>
          <w:type w:val="bbPlcHdr"/>
        </w:types>
        <w:behaviors>
          <w:behavior w:val="content"/>
        </w:behaviors>
        <w:guid w:val="{E00C658E-0C1D-4C3F-9BA8-200D1DB46213}"/>
      </w:docPartPr>
      <w:docPartBody>
        <w:p w:rsidR="00655652" w:rsidRDefault="00A964BF" w:rsidP="00A964BF">
          <w:pPr>
            <w:pStyle w:val="18CC92ECF0C0454189DFC0B4C5D157CA"/>
          </w:pPr>
          <w:r w:rsidRPr="00607069">
            <w:rPr>
              <w:rStyle w:val="PlaceholderText"/>
            </w:rPr>
            <w:t>Click here to enter text.</w:t>
          </w:r>
        </w:p>
      </w:docPartBody>
    </w:docPart>
    <w:docPart>
      <w:docPartPr>
        <w:name w:val="8B40AED5E88B4C78BB3F94B7679F8E3A"/>
        <w:category>
          <w:name w:val="General"/>
          <w:gallery w:val="placeholder"/>
        </w:category>
        <w:types>
          <w:type w:val="bbPlcHdr"/>
        </w:types>
        <w:behaviors>
          <w:behavior w:val="content"/>
        </w:behaviors>
        <w:guid w:val="{61CD5ABE-3FC4-4EDC-A1AE-3D80361D2E85}"/>
      </w:docPartPr>
      <w:docPartBody>
        <w:p w:rsidR="00655652" w:rsidRDefault="00A964BF" w:rsidP="00A964BF">
          <w:pPr>
            <w:pStyle w:val="8B40AED5E88B4C78BB3F94B7679F8E3A"/>
          </w:pPr>
          <w:r w:rsidRPr="00607069">
            <w:rPr>
              <w:rStyle w:val="PlaceholderText"/>
            </w:rPr>
            <w:t>Click here to enter text.</w:t>
          </w:r>
        </w:p>
      </w:docPartBody>
    </w:docPart>
    <w:docPart>
      <w:docPartPr>
        <w:name w:val="228813BF9BF34E408DF99864F4E38602"/>
        <w:category>
          <w:name w:val="General"/>
          <w:gallery w:val="placeholder"/>
        </w:category>
        <w:types>
          <w:type w:val="bbPlcHdr"/>
        </w:types>
        <w:behaviors>
          <w:behavior w:val="content"/>
        </w:behaviors>
        <w:guid w:val="{628A3DD5-0EB4-46E8-8463-03E35148C944}"/>
      </w:docPartPr>
      <w:docPartBody>
        <w:p w:rsidR="00226CFD" w:rsidRDefault="005C3FD9" w:rsidP="005C3FD9">
          <w:pPr>
            <w:pStyle w:val="228813BF9BF34E408DF99864F4E38602"/>
          </w:pPr>
          <w:r w:rsidRPr="00607069">
            <w:rPr>
              <w:rStyle w:val="PlaceholderText"/>
            </w:rPr>
            <w:t>Click here to enter text.</w:t>
          </w:r>
        </w:p>
      </w:docPartBody>
    </w:docPart>
    <w:docPart>
      <w:docPartPr>
        <w:name w:val="56BFB4778403488C98FBB3392D68CC91"/>
        <w:category>
          <w:name w:val="General"/>
          <w:gallery w:val="placeholder"/>
        </w:category>
        <w:types>
          <w:type w:val="bbPlcHdr"/>
        </w:types>
        <w:behaviors>
          <w:behavior w:val="content"/>
        </w:behaviors>
        <w:guid w:val="{8B7A322B-07AF-4182-8C11-C7F85AAF56D2}"/>
      </w:docPartPr>
      <w:docPartBody>
        <w:p w:rsidR="000F12D5" w:rsidRDefault="000F12D5" w:rsidP="000F12D5">
          <w:pPr>
            <w:pStyle w:val="56BFB4778403488C98FBB3392D68CC9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22466"/>
    <w:rsid w:val="000F12D5"/>
    <w:rsid w:val="00123637"/>
    <w:rsid w:val="00166066"/>
    <w:rsid w:val="001D155C"/>
    <w:rsid w:val="00226CFD"/>
    <w:rsid w:val="002D354B"/>
    <w:rsid w:val="0032237B"/>
    <w:rsid w:val="003B02A0"/>
    <w:rsid w:val="005617ED"/>
    <w:rsid w:val="005C3FD9"/>
    <w:rsid w:val="005F5C2D"/>
    <w:rsid w:val="00655652"/>
    <w:rsid w:val="00683F15"/>
    <w:rsid w:val="00696E4A"/>
    <w:rsid w:val="006E4E78"/>
    <w:rsid w:val="00787FEB"/>
    <w:rsid w:val="00867C92"/>
    <w:rsid w:val="009C7956"/>
    <w:rsid w:val="00A964BF"/>
    <w:rsid w:val="00AB1467"/>
    <w:rsid w:val="00B62C7D"/>
    <w:rsid w:val="00BB7975"/>
    <w:rsid w:val="00C06D06"/>
    <w:rsid w:val="00C16ACC"/>
    <w:rsid w:val="00C848AD"/>
    <w:rsid w:val="00C96359"/>
    <w:rsid w:val="00D72532"/>
    <w:rsid w:val="00E1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12D5"/>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217CA7648A114FE89D8C953911F4781915">
    <w:name w:val="217CA7648A114FE89D8C953911F4781915"/>
    <w:rsid w:val="001D155C"/>
    <w:pPr>
      <w:widowControl w:val="0"/>
      <w:spacing w:after="200" w:line="276" w:lineRule="auto"/>
      <w:ind w:left="720"/>
      <w:contextualSpacing/>
    </w:pPr>
    <w:rPr>
      <w:rFonts w:eastAsiaTheme="minorHAnsi"/>
    </w:rPr>
  </w:style>
  <w:style w:type="paragraph" w:customStyle="1" w:styleId="B26381A916E844719A9ABFCBF6F7556515">
    <w:name w:val="B26381A916E844719A9ABFCBF6F7556515"/>
    <w:rsid w:val="001D155C"/>
    <w:pPr>
      <w:widowControl w:val="0"/>
      <w:spacing w:after="200" w:line="276" w:lineRule="auto"/>
    </w:pPr>
    <w:rPr>
      <w:rFonts w:eastAsiaTheme="minorHAnsi"/>
    </w:rPr>
  </w:style>
  <w:style w:type="paragraph" w:customStyle="1" w:styleId="D44CEDB8871D4345A8934D989AE6304315">
    <w:name w:val="D44CEDB8871D4345A8934D989AE6304315"/>
    <w:rsid w:val="001D155C"/>
    <w:pPr>
      <w:widowControl w:val="0"/>
      <w:spacing w:after="200" w:line="276" w:lineRule="auto"/>
      <w:ind w:left="720"/>
      <w:contextualSpacing/>
    </w:pPr>
    <w:rPr>
      <w:rFonts w:eastAsiaTheme="minorHAnsi"/>
    </w:rPr>
  </w:style>
  <w:style w:type="paragraph" w:customStyle="1" w:styleId="B04F73BA5DB3476A82BAC245B5C97C6615">
    <w:name w:val="B04F73BA5DB3476A82BAC245B5C97C6615"/>
    <w:rsid w:val="001D155C"/>
    <w:pPr>
      <w:widowControl w:val="0"/>
      <w:spacing w:after="200" w:line="276" w:lineRule="auto"/>
      <w:ind w:left="720"/>
      <w:contextualSpacing/>
    </w:pPr>
    <w:rPr>
      <w:rFonts w:eastAsiaTheme="minorHAnsi"/>
    </w:rPr>
  </w:style>
  <w:style w:type="paragraph" w:customStyle="1" w:styleId="6382CFB3077B48FEB834858BE85F378012">
    <w:name w:val="6382CFB3077B48FEB834858BE85F378012"/>
    <w:rsid w:val="001D155C"/>
    <w:pPr>
      <w:widowControl w:val="0"/>
      <w:spacing w:after="200" w:line="276" w:lineRule="auto"/>
      <w:ind w:left="720"/>
      <w:contextualSpacing/>
    </w:pPr>
    <w:rPr>
      <w:rFonts w:eastAsiaTheme="minorHAnsi"/>
    </w:rPr>
  </w:style>
  <w:style w:type="paragraph" w:customStyle="1" w:styleId="2252E4A4F39342069AFB271FD9F874C012">
    <w:name w:val="2252E4A4F39342069AFB271FD9F874C012"/>
    <w:rsid w:val="001D155C"/>
    <w:pPr>
      <w:widowControl w:val="0"/>
      <w:spacing w:after="200" w:line="276" w:lineRule="auto"/>
      <w:ind w:left="720"/>
      <w:contextualSpacing/>
    </w:pPr>
    <w:rPr>
      <w:rFonts w:eastAsiaTheme="minorHAnsi"/>
    </w:rPr>
  </w:style>
  <w:style w:type="paragraph" w:customStyle="1" w:styleId="FEDC7156289F48B283389BED3701F65212">
    <w:name w:val="FEDC7156289F48B283389BED3701F65212"/>
    <w:rsid w:val="001D155C"/>
    <w:pPr>
      <w:widowControl w:val="0"/>
      <w:spacing w:after="200" w:line="276" w:lineRule="auto"/>
      <w:ind w:left="720"/>
      <w:contextualSpacing/>
    </w:pPr>
    <w:rPr>
      <w:rFonts w:eastAsiaTheme="minorHAnsi"/>
    </w:rPr>
  </w:style>
  <w:style w:type="paragraph" w:customStyle="1" w:styleId="3B50868F6325445A8D510793031B5F3812">
    <w:name w:val="3B50868F6325445A8D510793031B5F3812"/>
    <w:rsid w:val="001D155C"/>
    <w:pPr>
      <w:widowControl w:val="0"/>
      <w:spacing w:after="200" w:line="276" w:lineRule="auto"/>
      <w:ind w:left="720"/>
      <w:contextualSpacing/>
    </w:pPr>
    <w:rPr>
      <w:rFonts w:eastAsiaTheme="minorHAnsi"/>
    </w:rPr>
  </w:style>
  <w:style w:type="paragraph" w:customStyle="1" w:styleId="FA5619098CEB4F78ABE4651D128F2BB512">
    <w:name w:val="FA5619098CEB4F78ABE4651D128F2BB512"/>
    <w:rsid w:val="001D155C"/>
    <w:pPr>
      <w:widowControl w:val="0"/>
      <w:spacing w:after="200" w:line="276" w:lineRule="auto"/>
      <w:ind w:left="720"/>
      <w:contextualSpacing/>
    </w:pPr>
    <w:rPr>
      <w:rFonts w:eastAsiaTheme="minorHAnsi"/>
    </w:rPr>
  </w:style>
  <w:style w:type="paragraph" w:customStyle="1" w:styleId="58C58D8D837C4AEA8A9453A5626F19D212">
    <w:name w:val="58C58D8D837C4AEA8A9453A5626F19D212"/>
    <w:rsid w:val="001D155C"/>
    <w:pPr>
      <w:widowControl w:val="0"/>
      <w:spacing w:after="200" w:line="276" w:lineRule="auto"/>
      <w:ind w:left="720"/>
      <w:contextualSpacing/>
    </w:pPr>
    <w:rPr>
      <w:rFonts w:eastAsiaTheme="minorHAnsi"/>
    </w:rPr>
  </w:style>
  <w:style w:type="paragraph" w:customStyle="1" w:styleId="8CAC1F02FDB44D08AF6D5718B1D8356612">
    <w:name w:val="8CAC1F02FDB44D08AF6D5718B1D8356612"/>
    <w:rsid w:val="001D155C"/>
    <w:pPr>
      <w:widowControl w:val="0"/>
      <w:spacing w:after="200" w:line="276" w:lineRule="auto"/>
      <w:ind w:left="720"/>
      <w:contextualSpacing/>
    </w:pPr>
    <w:rPr>
      <w:rFonts w:eastAsiaTheme="minorHAnsi"/>
    </w:rPr>
  </w:style>
  <w:style w:type="paragraph" w:customStyle="1" w:styleId="B746A12DA9324145863F06E29CD78AE311">
    <w:name w:val="B746A12DA9324145863F06E29CD78AE311"/>
    <w:rsid w:val="001D155C"/>
    <w:pPr>
      <w:widowControl w:val="0"/>
      <w:spacing w:after="200" w:line="276" w:lineRule="auto"/>
      <w:ind w:left="720"/>
      <w:contextualSpacing/>
    </w:pPr>
    <w:rPr>
      <w:rFonts w:eastAsiaTheme="minorHAnsi"/>
    </w:rPr>
  </w:style>
  <w:style w:type="paragraph" w:customStyle="1" w:styleId="7934400EF78942B59A7EB247BAD6037412">
    <w:name w:val="7934400EF78942B59A7EB247BAD6037412"/>
    <w:rsid w:val="001D155C"/>
    <w:pPr>
      <w:widowControl w:val="0"/>
      <w:spacing w:after="200" w:line="276" w:lineRule="auto"/>
      <w:ind w:left="720"/>
      <w:contextualSpacing/>
    </w:pPr>
    <w:rPr>
      <w:rFonts w:eastAsiaTheme="minorHAnsi"/>
    </w:rPr>
  </w:style>
  <w:style w:type="paragraph" w:customStyle="1" w:styleId="E467662105224352AE2E8B9F6E86FB3612">
    <w:name w:val="E467662105224352AE2E8B9F6E86FB3612"/>
    <w:rsid w:val="001D155C"/>
    <w:pPr>
      <w:widowControl w:val="0"/>
      <w:spacing w:after="200" w:line="276" w:lineRule="auto"/>
      <w:ind w:left="720"/>
      <w:contextualSpacing/>
    </w:pPr>
    <w:rPr>
      <w:rFonts w:eastAsiaTheme="minorHAnsi"/>
    </w:rPr>
  </w:style>
  <w:style w:type="paragraph" w:customStyle="1" w:styleId="9E89F3073AEE4E389FBC80267E07C3DC11">
    <w:name w:val="9E89F3073AEE4E389FBC80267E07C3DC11"/>
    <w:rsid w:val="001D155C"/>
    <w:pPr>
      <w:widowControl w:val="0"/>
      <w:spacing w:after="200" w:line="276" w:lineRule="auto"/>
      <w:ind w:left="720"/>
      <w:contextualSpacing/>
    </w:pPr>
    <w:rPr>
      <w:rFonts w:eastAsiaTheme="minorHAnsi"/>
    </w:rPr>
  </w:style>
  <w:style w:type="paragraph" w:customStyle="1" w:styleId="34685DCED286406899EF95F3897007D411">
    <w:name w:val="34685DCED286406899EF95F3897007D411"/>
    <w:rsid w:val="001D155C"/>
    <w:pPr>
      <w:widowControl w:val="0"/>
      <w:spacing w:after="200" w:line="276" w:lineRule="auto"/>
    </w:pPr>
    <w:rPr>
      <w:rFonts w:eastAsiaTheme="minorHAnsi"/>
    </w:rPr>
  </w:style>
  <w:style w:type="paragraph" w:customStyle="1" w:styleId="C82A3DB084874C0FB6116E3EA1F7733612">
    <w:name w:val="C82A3DB084874C0FB6116E3EA1F7733612"/>
    <w:rsid w:val="001D155C"/>
    <w:pPr>
      <w:widowControl w:val="0"/>
      <w:spacing w:after="200" w:line="276" w:lineRule="auto"/>
    </w:pPr>
    <w:rPr>
      <w:rFonts w:eastAsiaTheme="minorHAnsi"/>
    </w:rPr>
  </w:style>
  <w:style w:type="paragraph" w:customStyle="1" w:styleId="E2A33389C2BA45E28A78B716CDEB328A12">
    <w:name w:val="E2A33389C2BA45E28A78B716CDEB328A12"/>
    <w:rsid w:val="001D155C"/>
    <w:pPr>
      <w:widowControl w:val="0"/>
      <w:spacing w:after="200" w:line="276" w:lineRule="auto"/>
    </w:pPr>
    <w:rPr>
      <w:rFonts w:eastAsiaTheme="minorHAnsi"/>
    </w:rPr>
  </w:style>
  <w:style w:type="paragraph" w:customStyle="1" w:styleId="350EEFED456D4470B59F86CE47FDA49E12">
    <w:name w:val="350EEFED456D4470B59F86CE47FDA49E12"/>
    <w:rsid w:val="001D155C"/>
    <w:pPr>
      <w:widowControl w:val="0"/>
      <w:spacing w:after="200" w:line="276" w:lineRule="auto"/>
    </w:pPr>
    <w:rPr>
      <w:rFonts w:eastAsiaTheme="minorHAnsi"/>
    </w:rPr>
  </w:style>
  <w:style w:type="paragraph" w:customStyle="1" w:styleId="E1096A23E17B432E8292F66F57C190DD12">
    <w:name w:val="E1096A23E17B432E8292F66F57C190DD12"/>
    <w:rsid w:val="001D155C"/>
    <w:pPr>
      <w:widowControl w:val="0"/>
      <w:spacing w:after="200" w:line="276" w:lineRule="auto"/>
    </w:pPr>
    <w:rPr>
      <w:rFonts w:eastAsiaTheme="minorHAnsi"/>
    </w:rPr>
  </w:style>
  <w:style w:type="paragraph" w:customStyle="1" w:styleId="AE52D2BFE72B47B2BD352137B4AB429B12">
    <w:name w:val="AE52D2BFE72B47B2BD352137B4AB429B12"/>
    <w:rsid w:val="001D155C"/>
    <w:pPr>
      <w:widowControl w:val="0"/>
      <w:spacing w:after="200" w:line="276" w:lineRule="auto"/>
    </w:pPr>
    <w:rPr>
      <w:rFonts w:eastAsiaTheme="minorHAnsi"/>
    </w:rPr>
  </w:style>
  <w:style w:type="paragraph" w:customStyle="1" w:styleId="CCE08EBE2D274FB390CF81109873BEC512">
    <w:name w:val="CCE08EBE2D274FB390CF81109873BEC512"/>
    <w:rsid w:val="001D155C"/>
    <w:pPr>
      <w:widowControl w:val="0"/>
      <w:spacing w:after="200" w:line="276" w:lineRule="auto"/>
    </w:pPr>
    <w:rPr>
      <w:rFonts w:eastAsiaTheme="minorHAnsi"/>
    </w:rPr>
  </w:style>
  <w:style w:type="paragraph" w:customStyle="1" w:styleId="D78724BDE7F74D15B06C27AE0692096E12">
    <w:name w:val="D78724BDE7F74D15B06C27AE0692096E12"/>
    <w:rsid w:val="001D155C"/>
    <w:pPr>
      <w:widowControl w:val="0"/>
      <w:spacing w:after="200" w:line="276" w:lineRule="auto"/>
    </w:pPr>
    <w:rPr>
      <w:rFonts w:eastAsiaTheme="minorHAnsi"/>
    </w:rPr>
  </w:style>
  <w:style w:type="paragraph" w:customStyle="1" w:styleId="806AD1260B4A43B5AE7610427B32256515">
    <w:name w:val="806AD1260B4A43B5AE7610427B32256515"/>
    <w:rsid w:val="001D155C"/>
    <w:pPr>
      <w:widowControl w:val="0"/>
      <w:spacing w:after="200" w:line="276" w:lineRule="auto"/>
      <w:ind w:left="720"/>
      <w:contextualSpacing/>
    </w:pPr>
    <w:rPr>
      <w:rFonts w:eastAsiaTheme="minorHAnsi"/>
    </w:rPr>
  </w:style>
  <w:style w:type="paragraph" w:customStyle="1" w:styleId="0BFC4A86EA9F45DCAE902C1A73B1AF186">
    <w:name w:val="0BFC4A86EA9F45DCAE902C1A73B1AF186"/>
    <w:rsid w:val="001D155C"/>
    <w:pPr>
      <w:widowControl w:val="0"/>
      <w:spacing w:after="200" w:line="276" w:lineRule="auto"/>
    </w:pPr>
    <w:rPr>
      <w:rFonts w:eastAsiaTheme="minorHAnsi"/>
    </w:rPr>
  </w:style>
  <w:style w:type="paragraph" w:customStyle="1" w:styleId="062300B9A5DC4702BF01829D02CE46148">
    <w:name w:val="062300B9A5DC4702BF01829D02CE46148"/>
    <w:rsid w:val="001D155C"/>
    <w:pPr>
      <w:widowControl w:val="0"/>
      <w:spacing w:after="200" w:line="276" w:lineRule="auto"/>
    </w:pPr>
    <w:rPr>
      <w:rFonts w:eastAsiaTheme="minorHAnsi"/>
    </w:rPr>
  </w:style>
  <w:style w:type="paragraph" w:customStyle="1" w:styleId="14978990E66F4244833455443C267114">
    <w:name w:val="14978990E66F4244833455443C267114"/>
    <w:rsid w:val="001D155C"/>
    <w:pPr>
      <w:widowControl w:val="0"/>
      <w:spacing w:after="200" w:line="276" w:lineRule="auto"/>
      <w:ind w:left="720"/>
      <w:contextualSpacing/>
    </w:pPr>
    <w:rPr>
      <w:rFonts w:eastAsiaTheme="minorHAnsi"/>
    </w:rPr>
  </w:style>
  <w:style w:type="paragraph" w:customStyle="1" w:styleId="CBCE6ACBF7E64EA5AB55DA1967EEFAEA">
    <w:name w:val="CBCE6ACBF7E64EA5AB55DA1967EEFAEA"/>
    <w:rsid w:val="001D155C"/>
    <w:pPr>
      <w:widowControl w:val="0"/>
      <w:spacing w:after="200" w:line="276" w:lineRule="auto"/>
    </w:pPr>
    <w:rPr>
      <w:rFonts w:eastAsiaTheme="minorHAnsi"/>
    </w:rPr>
  </w:style>
  <w:style w:type="paragraph" w:customStyle="1" w:styleId="A58AA2419B264837A56485D640834CAF6">
    <w:name w:val="A58AA2419B264837A56485D640834CAF6"/>
    <w:rsid w:val="001D155C"/>
    <w:pPr>
      <w:widowControl w:val="0"/>
      <w:spacing w:after="200" w:line="276" w:lineRule="auto"/>
      <w:ind w:left="720"/>
      <w:contextualSpacing/>
    </w:pPr>
    <w:rPr>
      <w:rFonts w:eastAsiaTheme="minorHAnsi"/>
    </w:rPr>
  </w:style>
  <w:style w:type="paragraph" w:customStyle="1" w:styleId="FBC3B7F08E064A3FAFCF83C3EB2577A46">
    <w:name w:val="FBC3B7F08E064A3FAFCF83C3EB2577A46"/>
    <w:rsid w:val="001D155C"/>
    <w:pPr>
      <w:widowControl w:val="0"/>
      <w:spacing w:after="200" w:line="276" w:lineRule="auto"/>
    </w:pPr>
    <w:rPr>
      <w:rFonts w:eastAsiaTheme="minorHAnsi"/>
    </w:rPr>
  </w:style>
  <w:style w:type="paragraph" w:customStyle="1" w:styleId="60C4E8CF75CB4F68BA1B5254E01ECBAD6">
    <w:name w:val="60C4E8CF75CB4F68BA1B5254E01ECBAD6"/>
    <w:rsid w:val="001D155C"/>
    <w:pPr>
      <w:widowControl w:val="0"/>
      <w:spacing w:after="200" w:line="276" w:lineRule="auto"/>
    </w:pPr>
    <w:rPr>
      <w:rFonts w:eastAsiaTheme="minorHAnsi"/>
    </w:rPr>
  </w:style>
  <w:style w:type="paragraph" w:customStyle="1" w:styleId="2873F8A1C76D4A3587F0A6EF08A255716">
    <w:name w:val="2873F8A1C76D4A3587F0A6EF08A255716"/>
    <w:rsid w:val="001D155C"/>
    <w:pPr>
      <w:widowControl w:val="0"/>
      <w:spacing w:after="200" w:line="276" w:lineRule="auto"/>
    </w:pPr>
    <w:rPr>
      <w:rFonts w:eastAsiaTheme="minorHAnsi"/>
    </w:rPr>
  </w:style>
  <w:style w:type="paragraph" w:customStyle="1" w:styleId="84283720AF784F048BC3931F070699493">
    <w:name w:val="84283720AF784F048BC3931F070699493"/>
    <w:rsid w:val="001D155C"/>
    <w:pPr>
      <w:widowControl w:val="0"/>
      <w:spacing w:after="200" w:line="276" w:lineRule="auto"/>
    </w:pPr>
    <w:rPr>
      <w:rFonts w:eastAsiaTheme="minorHAnsi"/>
    </w:rPr>
  </w:style>
  <w:style w:type="paragraph" w:customStyle="1" w:styleId="22786A976B5D4F83B46DE2596A1D78976">
    <w:name w:val="22786A976B5D4F83B46DE2596A1D78976"/>
    <w:rsid w:val="001D155C"/>
    <w:pPr>
      <w:widowControl w:val="0"/>
      <w:spacing w:after="200" w:line="276" w:lineRule="auto"/>
    </w:pPr>
    <w:rPr>
      <w:rFonts w:eastAsiaTheme="minorHAnsi"/>
    </w:rPr>
  </w:style>
  <w:style w:type="paragraph" w:customStyle="1" w:styleId="2A294FF8FDDF4DAFA03B033375CED36D6">
    <w:name w:val="2A294FF8FDDF4DAFA03B033375CED36D6"/>
    <w:rsid w:val="001D155C"/>
    <w:pPr>
      <w:widowControl w:val="0"/>
      <w:spacing w:after="200" w:line="276" w:lineRule="auto"/>
      <w:ind w:left="720"/>
      <w:contextualSpacing/>
    </w:pPr>
    <w:rPr>
      <w:rFonts w:eastAsiaTheme="minorHAnsi"/>
    </w:rPr>
  </w:style>
  <w:style w:type="paragraph" w:customStyle="1" w:styleId="49E43A454CBF49449DF72E13D4B8E5696">
    <w:name w:val="49E43A454CBF49449DF72E13D4B8E5696"/>
    <w:rsid w:val="001D155C"/>
    <w:pPr>
      <w:widowControl w:val="0"/>
      <w:spacing w:after="200" w:line="276" w:lineRule="auto"/>
    </w:pPr>
    <w:rPr>
      <w:rFonts w:eastAsiaTheme="minorHAnsi"/>
    </w:rPr>
  </w:style>
  <w:style w:type="paragraph" w:customStyle="1" w:styleId="961F8B3A30184CFF96C568EA2CF9A6016">
    <w:name w:val="961F8B3A30184CFF96C568EA2CF9A6016"/>
    <w:rsid w:val="001D155C"/>
    <w:pPr>
      <w:widowControl w:val="0"/>
      <w:spacing w:after="200" w:line="276" w:lineRule="auto"/>
    </w:pPr>
    <w:rPr>
      <w:rFonts w:eastAsiaTheme="minorHAnsi"/>
    </w:rPr>
  </w:style>
  <w:style w:type="paragraph" w:customStyle="1" w:styleId="D6B21318F1A1498BBA37CDADFFD893978">
    <w:name w:val="D6B21318F1A1498BBA37CDADFFD893978"/>
    <w:rsid w:val="001D155C"/>
    <w:pPr>
      <w:widowControl w:val="0"/>
      <w:spacing w:after="200" w:line="276" w:lineRule="auto"/>
    </w:pPr>
    <w:rPr>
      <w:rFonts w:eastAsiaTheme="minorHAnsi"/>
    </w:rPr>
  </w:style>
  <w:style w:type="paragraph" w:customStyle="1" w:styleId="347833255C59493FBC4F097F419D6F23">
    <w:name w:val="347833255C59493FBC4F097F419D6F23"/>
    <w:rsid w:val="00A964BF"/>
  </w:style>
  <w:style w:type="paragraph" w:customStyle="1" w:styleId="EC6F193F421044F7AD027BB464F01A03">
    <w:name w:val="EC6F193F421044F7AD027BB464F01A03"/>
    <w:rsid w:val="00A964BF"/>
  </w:style>
  <w:style w:type="paragraph" w:customStyle="1" w:styleId="2D008A79E8FB4DF390948E2E1D4FF3DA">
    <w:name w:val="2D008A79E8FB4DF390948E2E1D4FF3DA"/>
    <w:rsid w:val="00A964BF"/>
  </w:style>
  <w:style w:type="paragraph" w:customStyle="1" w:styleId="18CC92ECF0C0454189DFC0B4C5D157CA">
    <w:name w:val="18CC92ECF0C0454189DFC0B4C5D157CA"/>
    <w:rsid w:val="00A964BF"/>
  </w:style>
  <w:style w:type="paragraph" w:customStyle="1" w:styleId="8B40AED5E88B4C78BB3F94B7679F8E3A">
    <w:name w:val="8B40AED5E88B4C78BB3F94B7679F8E3A"/>
    <w:rsid w:val="00A964BF"/>
  </w:style>
  <w:style w:type="paragraph" w:customStyle="1" w:styleId="228813BF9BF34E408DF99864F4E38602">
    <w:name w:val="228813BF9BF34E408DF99864F4E38602"/>
    <w:rsid w:val="005C3FD9"/>
  </w:style>
  <w:style w:type="paragraph" w:customStyle="1" w:styleId="56BFB4778403488C98FBB3392D68CC91">
    <w:name w:val="56BFB4778403488C98FBB3392D68CC91"/>
    <w:rsid w:val="000F12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F7F73-8220-4D12-AD72-4288F8FD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5638</Words>
  <Characters>32141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37704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Brandis Senecal</cp:lastModifiedBy>
  <cp:revision>2</cp:revision>
  <cp:lastPrinted>2016-05-18T21:18:00Z</cp:lastPrinted>
  <dcterms:created xsi:type="dcterms:W3CDTF">2021-10-20T16:46:00Z</dcterms:created>
  <dcterms:modified xsi:type="dcterms:W3CDTF">2021-10-20T16:46:00Z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