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21" w:rsidRDefault="00864B21" w:rsidP="00FA4905">
      <w:pPr>
        <w:spacing w:after="0"/>
        <w:jc w:val="center"/>
      </w:pPr>
      <w:r>
        <w:t xml:space="preserve">GBC </w:t>
      </w:r>
      <w:proofErr w:type="spellStart"/>
      <w:r>
        <w:t>iNtegrate</w:t>
      </w:r>
      <w:proofErr w:type="spellEnd"/>
      <w:r>
        <w:t xml:space="preserve"> &amp; ML Meeting </w:t>
      </w:r>
    </w:p>
    <w:p w:rsidR="00864B21" w:rsidRDefault="00864B21" w:rsidP="00FA4905">
      <w:pPr>
        <w:spacing w:after="0"/>
        <w:jc w:val="center"/>
      </w:pPr>
      <w:r>
        <w:t>September 10, 2010</w:t>
      </w:r>
    </w:p>
    <w:p w:rsidR="00864B21" w:rsidRDefault="00864B21" w:rsidP="00FA4905">
      <w:pPr>
        <w:spacing w:after="0"/>
        <w:jc w:val="center"/>
      </w:pPr>
      <w:r>
        <w:t>Minutes</w:t>
      </w:r>
    </w:p>
    <w:p w:rsidR="00983D00" w:rsidRDefault="00983D00" w:rsidP="00FA4905">
      <w:pPr>
        <w:spacing w:after="0"/>
        <w:jc w:val="center"/>
      </w:pPr>
    </w:p>
    <w:p w:rsidR="00864B21" w:rsidRDefault="00864B21" w:rsidP="00FA4905">
      <w:r>
        <w:t xml:space="preserve">Berg Hall Conference </w:t>
      </w:r>
      <w:proofErr w:type="gramStart"/>
      <w:r>
        <w:t>Room  2</w:t>
      </w:r>
      <w:proofErr w:type="gramEnd"/>
      <w:r>
        <w:t>-3pm</w:t>
      </w:r>
    </w:p>
    <w:p w:rsidR="00864B21" w:rsidRDefault="00864B21" w:rsidP="00BD566F">
      <w:r>
        <w:t xml:space="preserve">Present:  DJ Smith, Laura Smith, Jodi </w:t>
      </w:r>
      <w:proofErr w:type="spellStart"/>
      <w:r>
        <w:t>Gerrits</w:t>
      </w:r>
      <w:proofErr w:type="spellEnd"/>
      <w:r>
        <w:t xml:space="preserve">, Andy Moore, Tony Villalobos, Pat Anderson, Tawny Crum,  Scott Nielsen, Ginger Holiday-Houston (SCS), Lora McCarty, Julie Byrnes, </w:t>
      </w:r>
      <w:proofErr w:type="spellStart"/>
      <w:r>
        <w:t>Keitha</w:t>
      </w:r>
      <w:proofErr w:type="spellEnd"/>
      <w:r>
        <w:t xml:space="preserve"> Donovan, Marsha </w:t>
      </w:r>
      <w:proofErr w:type="spellStart"/>
      <w:r>
        <w:t>Holford</w:t>
      </w:r>
      <w:proofErr w:type="spellEnd"/>
      <w:r>
        <w:t>, Jan King</w:t>
      </w:r>
    </w:p>
    <w:p w:rsidR="00864B21" w:rsidRDefault="00864B21" w:rsidP="00BD566F">
      <w:r>
        <w:t>Backfill – Introduction of Andy Moore – review of all positions that have been filled – Computer Services, Admissions &amp; Records, Controller’s Office, SIS Operations – Fin Aid is the last to hire for the position</w:t>
      </w:r>
    </w:p>
    <w:p w:rsidR="00864B21" w:rsidRDefault="00864B21" w:rsidP="00BD566F">
      <w:r>
        <w:t xml:space="preserve">TMCC and UNLV are live in </w:t>
      </w:r>
      <w:proofErr w:type="gramStart"/>
      <w:r>
        <w:t>Fall</w:t>
      </w:r>
      <w:proofErr w:type="gramEnd"/>
      <w:r>
        <w:t xml:space="preserve"> 2010 – formal reports from those institutions to follow</w:t>
      </w:r>
    </w:p>
    <w:p w:rsidR="00864B21" w:rsidRDefault="00864B21" w:rsidP="00BD566F">
      <w:r>
        <w:t>R25 (room scheduling software) installation – DJ will contact TMCC. Interface is close – it is off by just 2 fields that need to be resized. Then all is needed is testing and then we can go live. Lora will follow up with DJ early next week</w:t>
      </w:r>
    </w:p>
    <w:p w:rsidR="00864B21" w:rsidRDefault="00864B21" w:rsidP="00BF6D56">
      <w:r>
        <w:t xml:space="preserve">Admissions </w:t>
      </w:r>
      <w:proofErr w:type="gramStart"/>
      <w:r>
        <w:t>–  Meeting</w:t>
      </w:r>
      <w:proofErr w:type="gramEnd"/>
      <w:r>
        <w:t xml:space="preserve"> this week to continue going over the web application again, it is available on the portal for anyone to test, discussion about High school student choices, determining residency, international office review, GBC &amp; TMCC would like to keep the email optional on the application</w:t>
      </w:r>
    </w:p>
    <w:p w:rsidR="00864B21" w:rsidRDefault="00864B21" w:rsidP="00BF6D56">
      <w:r>
        <w:t xml:space="preserve">Academic Advising </w:t>
      </w:r>
      <w:proofErr w:type="gramStart"/>
      <w:r>
        <w:t>–  no</w:t>
      </w:r>
      <w:proofErr w:type="gramEnd"/>
      <w:r>
        <w:t xml:space="preserve"> meeting this week, Laura is working on naming conventions, </w:t>
      </w:r>
      <w:proofErr w:type="spellStart"/>
      <w:r>
        <w:t>Keitha</w:t>
      </w:r>
      <w:proofErr w:type="spellEnd"/>
      <w:r>
        <w:t xml:space="preserve"> is working on sample course lists, Jan is reviewing UPK and transfer test scripts are complete</w:t>
      </w:r>
    </w:p>
    <w:p w:rsidR="00864B21" w:rsidRDefault="00864B21" w:rsidP="00BD566F">
      <w:r>
        <w:t>Student Records – Test scripts continue, Catalog is close to being live in production, CPP conversion will be soon, enrollment conversion will be in November, consultant onsite 9/21 &amp; 9/22</w:t>
      </w:r>
    </w:p>
    <w:p w:rsidR="00864B21" w:rsidRDefault="00864B21" w:rsidP="00BD566F">
      <w:r>
        <w:t>Portal – Susanna not in attendance but she is waiting on SR for table names for queries she needs to start developing</w:t>
      </w:r>
    </w:p>
    <w:p w:rsidR="00864B21" w:rsidRDefault="00864B21" w:rsidP="00BD566F">
      <w:r>
        <w:t>Financial Aid – Spent 3 days with the consultant, working on direct loan setup, loan type names have been changed (informed Tony), Amy will start training on ISIR</w:t>
      </w:r>
    </w:p>
    <w:p w:rsidR="00864B21" w:rsidRDefault="00864B21" w:rsidP="00BD566F">
      <w:r>
        <w:t xml:space="preserve">Student </w:t>
      </w:r>
      <w:proofErr w:type="gramStart"/>
      <w:r>
        <w:t>Financials  -</w:t>
      </w:r>
      <w:proofErr w:type="gramEnd"/>
      <w:r>
        <w:t xml:space="preserve"> Justine went to Reno to work with the consultant, worked on 3</w:t>
      </w:r>
      <w:r w:rsidRPr="00852CC0">
        <w:rPr>
          <w:vertAlign w:val="superscript"/>
        </w:rPr>
        <w:t>rd</w:t>
      </w:r>
      <w:r>
        <w:t xml:space="preserve"> party </w:t>
      </w:r>
      <w:r w:rsidR="00257403">
        <w:t xml:space="preserve">contracts and </w:t>
      </w:r>
      <w:r>
        <w:t>waivers, consultant onsite 9/21 &amp; 9/22</w:t>
      </w:r>
    </w:p>
    <w:p w:rsidR="00864B21" w:rsidRDefault="00864B21" w:rsidP="00BD566F">
      <w:r>
        <w:t xml:space="preserve">Security &amp; Technical – DJ reminded everyone about not to use the ‘remember’ password feature on </w:t>
      </w:r>
      <w:proofErr w:type="spellStart"/>
      <w:r>
        <w:t>Hyperoffice</w:t>
      </w:r>
      <w:proofErr w:type="spellEnd"/>
      <w:r>
        <w:t>, and informed the group that there is a meeting on 9/15 to begin discussing the blackboard &amp; PS interface</w:t>
      </w:r>
    </w:p>
    <w:p w:rsidR="00864B21" w:rsidRDefault="00864B21" w:rsidP="00CB73FD">
      <w:r>
        <w:t xml:space="preserve">Other – </w:t>
      </w:r>
    </w:p>
    <w:p w:rsidR="00864B21" w:rsidRDefault="00864B21" w:rsidP="00CB73FD">
      <w:r>
        <w:lastRenderedPageBreak/>
        <w:t xml:space="preserve">Lora discussed EPM – Enterprise Performance Manager, Lora reminded everyone that this is the data warehouse and that it will be rolled out with the module </w:t>
      </w:r>
      <w:proofErr w:type="spellStart"/>
      <w:r>
        <w:t>golives</w:t>
      </w:r>
      <w:proofErr w:type="spellEnd"/>
      <w:r>
        <w:t>. When a new IR person is hired, they will be in charge of the EPM installation.</w:t>
      </w:r>
    </w:p>
    <w:p w:rsidR="00864B21" w:rsidRDefault="00864B21" w:rsidP="00CB73FD">
      <w:r>
        <w:t xml:space="preserve">Lora discussed the new CCI Project Lead – with Todd McElroy’s promotion, Melanie Hinds is joining NSHE from the </w:t>
      </w:r>
      <w:smartTag w:uri="urn:schemas-microsoft-com:office:smarttags" w:element="place">
        <w:smartTag w:uri="urn:schemas-microsoft-com:office:smarttags" w:element="State">
          <w:r>
            <w:t>Nebraska</w:t>
          </w:r>
        </w:smartTag>
      </w:smartTag>
      <w:r>
        <w:t xml:space="preserve"> project</w:t>
      </w:r>
    </w:p>
    <w:p w:rsidR="00864B21" w:rsidRDefault="00864B21" w:rsidP="00CB73FD">
      <w:r>
        <w:t xml:space="preserve">Lora informed everyone of the Snag IT and </w:t>
      </w:r>
      <w:proofErr w:type="spellStart"/>
      <w:r>
        <w:t>Powerpoint</w:t>
      </w:r>
      <w:proofErr w:type="spellEnd"/>
      <w:r>
        <w:t xml:space="preserve"> presentation available to all on 9/24 – see GBC website. Lora also updated everyone that we are waiting on a quote for 15 licenses and we would then order Snag IT, at that point Sonja &amp; Lora will ask Module Leads who in their areas need the licenses.</w:t>
      </w:r>
    </w:p>
    <w:p w:rsidR="00864B21" w:rsidRDefault="00864B21" w:rsidP="00CB73FD">
      <w:r>
        <w:t xml:space="preserve">Lora reminded everyone that as they get timelines from their consultants to please bring them to the Friday meetings and forward them to Sonja &amp; Laura. This will help create a GBC </w:t>
      </w:r>
      <w:proofErr w:type="spellStart"/>
      <w:r>
        <w:t>iNtegrate</w:t>
      </w:r>
      <w:proofErr w:type="spellEnd"/>
      <w:r>
        <w:t xml:space="preserve"> timeline.</w:t>
      </w:r>
    </w:p>
    <w:p w:rsidR="00864B21" w:rsidRDefault="00864B21" w:rsidP="00CB73FD">
      <w:r>
        <w:t>Lora reminded everyone to look at next 4-6 months and take time off and get rest before next year’s roll outs start</w:t>
      </w:r>
    </w:p>
    <w:p w:rsidR="00864B21" w:rsidRDefault="00864B21" w:rsidP="00CB73FD">
      <w:r>
        <w:t xml:space="preserve">Lora asked the team if the afternoon of 9/28 would work for QBU training. No objections were raised. But the team did have lots of questions about </w:t>
      </w:r>
      <w:proofErr w:type="gramStart"/>
      <w:r>
        <w:t>whom</w:t>
      </w:r>
      <w:proofErr w:type="gramEnd"/>
      <w:r>
        <w:t xml:space="preserve"> was attending QBU and the next round of Query training. </w:t>
      </w:r>
      <w:proofErr w:type="gramStart"/>
      <w:r>
        <w:t>Lora &amp; Sonja to follow up with the team.</w:t>
      </w:r>
      <w:proofErr w:type="gramEnd"/>
      <w:r>
        <w:t xml:space="preserve"> </w:t>
      </w:r>
    </w:p>
    <w:p w:rsidR="00864B21" w:rsidRDefault="00864B21" w:rsidP="00CB73FD">
      <w:r>
        <w:t>Lora discussed Hershey implementation, GBC’s strategy, and we are looking for a volunteer to lead this implementation.</w:t>
      </w:r>
    </w:p>
    <w:p w:rsidR="00864B21" w:rsidRDefault="00864B21" w:rsidP="00CB73FD">
      <w:r>
        <w:t>Lora informed the team of Administration’s pursuit of a Communication Committee to help spread the word and develop ideas of how to get the information out to the campus, centers, and community.</w:t>
      </w:r>
    </w:p>
    <w:p w:rsidR="00864B21" w:rsidRDefault="00864B21" w:rsidP="00CB73FD">
      <w:r>
        <w:t xml:space="preserve">Lora informed the team that </w:t>
      </w:r>
      <w:proofErr w:type="spellStart"/>
      <w:r>
        <w:t>Micheline</w:t>
      </w:r>
      <w:proofErr w:type="spellEnd"/>
      <w:r>
        <w:t xml:space="preserve"> Craig, the GBC </w:t>
      </w:r>
      <w:proofErr w:type="spellStart"/>
      <w:r>
        <w:t>iNtegrate</w:t>
      </w:r>
      <w:proofErr w:type="spellEnd"/>
      <w:r>
        <w:t xml:space="preserve"> project student worker would be starting next week and to remember that status reports and work plans need to be completed.</w:t>
      </w:r>
    </w:p>
    <w:p w:rsidR="00864B21" w:rsidRDefault="00864B21" w:rsidP="00BD566F">
      <w:r>
        <w:t xml:space="preserve">Next meeting </w:t>
      </w:r>
      <w:proofErr w:type="gramStart"/>
      <w:r>
        <w:t>–  September</w:t>
      </w:r>
      <w:proofErr w:type="gramEnd"/>
      <w:r>
        <w:t xml:space="preserve"> 17</w:t>
      </w:r>
      <w:r w:rsidRPr="00CC7479">
        <w:rPr>
          <w:vertAlign w:val="superscript"/>
        </w:rPr>
        <w:t>th</w:t>
      </w:r>
    </w:p>
    <w:sectPr w:rsidR="00864B21" w:rsidSect="00807F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66F"/>
    <w:rsid w:val="00025CD1"/>
    <w:rsid w:val="00060892"/>
    <w:rsid w:val="0007411C"/>
    <w:rsid w:val="000761C2"/>
    <w:rsid w:val="00087E7C"/>
    <w:rsid w:val="000A7BC0"/>
    <w:rsid w:val="000B28ED"/>
    <w:rsid w:val="000B7578"/>
    <w:rsid w:val="000D3DC4"/>
    <w:rsid w:val="001013E0"/>
    <w:rsid w:val="00117056"/>
    <w:rsid w:val="0013375E"/>
    <w:rsid w:val="00140FBF"/>
    <w:rsid w:val="001D596E"/>
    <w:rsid w:val="00257403"/>
    <w:rsid w:val="00261B4E"/>
    <w:rsid w:val="00267D5B"/>
    <w:rsid w:val="00293A4C"/>
    <w:rsid w:val="00296DC9"/>
    <w:rsid w:val="002A72FD"/>
    <w:rsid w:val="002B1D14"/>
    <w:rsid w:val="002B4782"/>
    <w:rsid w:val="002D08B3"/>
    <w:rsid w:val="00324DD1"/>
    <w:rsid w:val="00345019"/>
    <w:rsid w:val="0038345C"/>
    <w:rsid w:val="00392CCC"/>
    <w:rsid w:val="003A2069"/>
    <w:rsid w:val="003B0F37"/>
    <w:rsid w:val="003C0494"/>
    <w:rsid w:val="003C6554"/>
    <w:rsid w:val="003C68DF"/>
    <w:rsid w:val="003D2319"/>
    <w:rsid w:val="004007AE"/>
    <w:rsid w:val="00423179"/>
    <w:rsid w:val="004306AE"/>
    <w:rsid w:val="0046040E"/>
    <w:rsid w:val="0049227E"/>
    <w:rsid w:val="004A4898"/>
    <w:rsid w:val="004B5B8D"/>
    <w:rsid w:val="005170F7"/>
    <w:rsid w:val="00561DF3"/>
    <w:rsid w:val="005A64DE"/>
    <w:rsid w:val="005B1346"/>
    <w:rsid w:val="005C163B"/>
    <w:rsid w:val="006257DC"/>
    <w:rsid w:val="0065330E"/>
    <w:rsid w:val="00694813"/>
    <w:rsid w:val="006A3142"/>
    <w:rsid w:val="006C60D3"/>
    <w:rsid w:val="006D2D72"/>
    <w:rsid w:val="006D7629"/>
    <w:rsid w:val="006D7872"/>
    <w:rsid w:val="006E7C95"/>
    <w:rsid w:val="006F5387"/>
    <w:rsid w:val="007131E1"/>
    <w:rsid w:val="007325E2"/>
    <w:rsid w:val="007373DD"/>
    <w:rsid w:val="007A2D48"/>
    <w:rsid w:val="007B29F1"/>
    <w:rsid w:val="007C3275"/>
    <w:rsid w:val="007D4328"/>
    <w:rsid w:val="00805B11"/>
    <w:rsid w:val="00807F8F"/>
    <w:rsid w:val="00841E51"/>
    <w:rsid w:val="00852CC0"/>
    <w:rsid w:val="00864B21"/>
    <w:rsid w:val="008A7159"/>
    <w:rsid w:val="008C7A30"/>
    <w:rsid w:val="0090317B"/>
    <w:rsid w:val="009075DD"/>
    <w:rsid w:val="00955539"/>
    <w:rsid w:val="009639A8"/>
    <w:rsid w:val="00983D00"/>
    <w:rsid w:val="009B5587"/>
    <w:rsid w:val="009C02C5"/>
    <w:rsid w:val="009E13E3"/>
    <w:rsid w:val="00A02803"/>
    <w:rsid w:val="00A0586E"/>
    <w:rsid w:val="00A10A94"/>
    <w:rsid w:val="00B43192"/>
    <w:rsid w:val="00B45C38"/>
    <w:rsid w:val="00B854AC"/>
    <w:rsid w:val="00B87A6D"/>
    <w:rsid w:val="00B934F6"/>
    <w:rsid w:val="00BB2DAA"/>
    <w:rsid w:val="00BC3120"/>
    <w:rsid w:val="00BD566F"/>
    <w:rsid w:val="00BE0884"/>
    <w:rsid w:val="00BF3BE0"/>
    <w:rsid w:val="00BF6D56"/>
    <w:rsid w:val="00C1365D"/>
    <w:rsid w:val="00C423C2"/>
    <w:rsid w:val="00C52F3E"/>
    <w:rsid w:val="00C757B8"/>
    <w:rsid w:val="00C833DC"/>
    <w:rsid w:val="00C8366A"/>
    <w:rsid w:val="00C919F9"/>
    <w:rsid w:val="00CB6A5D"/>
    <w:rsid w:val="00CB73FD"/>
    <w:rsid w:val="00CC7479"/>
    <w:rsid w:val="00CF754F"/>
    <w:rsid w:val="00D047D0"/>
    <w:rsid w:val="00D04D03"/>
    <w:rsid w:val="00D1588D"/>
    <w:rsid w:val="00D71B21"/>
    <w:rsid w:val="00D73360"/>
    <w:rsid w:val="00DA2C69"/>
    <w:rsid w:val="00DA6CC6"/>
    <w:rsid w:val="00DB6029"/>
    <w:rsid w:val="00DC2E56"/>
    <w:rsid w:val="00DD033D"/>
    <w:rsid w:val="00DE2DF7"/>
    <w:rsid w:val="00DF491D"/>
    <w:rsid w:val="00DF79DA"/>
    <w:rsid w:val="00E06760"/>
    <w:rsid w:val="00E16F8C"/>
    <w:rsid w:val="00E248B7"/>
    <w:rsid w:val="00E27240"/>
    <w:rsid w:val="00E43F55"/>
    <w:rsid w:val="00E81C82"/>
    <w:rsid w:val="00E87FE2"/>
    <w:rsid w:val="00EC261F"/>
    <w:rsid w:val="00EC31D0"/>
    <w:rsid w:val="00F432F1"/>
    <w:rsid w:val="00F4786F"/>
    <w:rsid w:val="00F50BA6"/>
    <w:rsid w:val="00F65AF2"/>
    <w:rsid w:val="00F703F4"/>
    <w:rsid w:val="00FA1997"/>
    <w:rsid w:val="00FA4905"/>
    <w:rsid w:val="00FB568A"/>
    <w:rsid w:val="00FB6F05"/>
    <w:rsid w:val="00FC7C12"/>
    <w:rsid w:val="00FD4846"/>
    <w:rsid w:val="00FE1F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F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653</Words>
  <Characters>3287</Characters>
  <Application>Microsoft Office Word</Application>
  <DocSecurity>0</DocSecurity>
  <Lines>27</Lines>
  <Paragraphs>7</Paragraphs>
  <ScaleCrop>false</ScaleCrop>
  <Company>Great Basin College</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GBC iNtegrate &amp; ML Meeting </dc:title>
  <dc:subject/>
  <dc:creator>GBC</dc:creator>
  <cp:keywords/>
  <dc:description/>
  <cp:lastModifiedBy>GBC</cp:lastModifiedBy>
  <cp:revision>15</cp:revision>
  <cp:lastPrinted>2010-07-19T15:06:00Z</cp:lastPrinted>
  <dcterms:created xsi:type="dcterms:W3CDTF">2010-09-15T01:29:00Z</dcterms:created>
  <dcterms:modified xsi:type="dcterms:W3CDTF">2010-09-20T23:33:00Z</dcterms:modified>
</cp:coreProperties>
</file>