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14C411A6"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CC4A27">
        <w:rPr>
          <w:rFonts w:eastAsia="Times New Roman" w:cstheme="minorHAnsi"/>
          <w:color w:val="000000"/>
          <w:kern w:val="0"/>
          <w:sz w:val="20"/>
          <w:szCs w:val="20"/>
          <w14:ligatures w14:val="none"/>
        </w:rPr>
        <w:t>2</w:t>
      </w:r>
      <w:r w:rsidRPr="00E669B4">
        <w:rPr>
          <w:rFonts w:eastAsia="Times New Roman" w:cstheme="minorHAnsi"/>
          <w:color w:val="000000"/>
          <w:kern w:val="0"/>
          <w:sz w:val="20"/>
          <w:szCs w:val="20"/>
          <w14:ligatures w14:val="none"/>
        </w:rPr>
        <w:t>/</w:t>
      </w:r>
      <w:r w:rsidR="00652499">
        <w:rPr>
          <w:rFonts w:eastAsia="Times New Roman" w:cstheme="minorHAnsi"/>
          <w:color w:val="000000"/>
          <w:kern w:val="0"/>
          <w:sz w:val="20"/>
          <w:szCs w:val="20"/>
          <w14:ligatures w14:val="none"/>
        </w:rPr>
        <w:t>25</w:t>
      </w:r>
      <w:r w:rsidR="008E2DF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3E8492B5" w14:textId="0508F5C8" w:rsidR="00FD1BFA" w:rsidRPr="00FD1BFA" w:rsidRDefault="00FD1BFA" w:rsidP="00855E6C">
      <w:pPr>
        <w:spacing w:before="281"/>
        <w:ind w:left="1031" w:right="915"/>
        <w:jc w:val="center"/>
        <w:rPr>
          <w:sz w:val="20"/>
          <w:szCs w:val="20"/>
        </w:rPr>
      </w:pPr>
      <w:hyperlink r:id="rId5" w:history="1">
        <w:r w:rsidRPr="00FD1BFA">
          <w:rPr>
            <w:rStyle w:val="Hyperlink"/>
            <w:sz w:val="20"/>
            <w:szCs w:val="20"/>
          </w:rPr>
          <w:t>https://gbcnv-edu.zoom.us/j/84815012694?pwd=y05TzknlrwzE60U2JPr1yO9EEaXXRR.1</w:t>
        </w:r>
      </w:hyperlink>
    </w:p>
    <w:p w14:paraId="194F7C35" w14:textId="0D3828DE"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72378022"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PRESIDENT: </w:t>
      </w:r>
      <w:r w:rsidR="00483CD6">
        <w:rPr>
          <w:rFonts w:eastAsia="Times New Roman" w:cstheme="minorHAnsi"/>
          <w:color w:val="000000"/>
          <w:kern w:val="0"/>
          <w:sz w:val="20"/>
          <w:szCs w:val="20"/>
          <w14:ligatures w14:val="none"/>
        </w:rPr>
        <w:t>NONE</w:t>
      </w:r>
      <w:r w:rsidRPr="00E669B4">
        <w:rPr>
          <w:rFonts w:eastAsia="Times New Roman" w:cstheme="minorHAnsi"/>
          <w:color w:val="000000"/>
          <w:kern w:val="0"/>
          <w:sz w:val="20"/>
          <w:szCs w:val="20"/>
          <w14:ligatures w14:val="none"/>
        </w:rPr>
        <w:t> </w:t>
      </w:r>
    </w:p>
    <w:p w14:paraId="14DABD43" w14:textId="13DE85C2"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VICE PRESIDENT: CATHERINE COLE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05E649D" w14:textId="77777777" w:rsidR="0056652A" w:rsidRDefault="00407FC3" w:rsidP="0075783A">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p>
    <w:p w14:paraId="270CAB13" w14:textId="4003F02E" w:rsidR="00A17F17" w:rsidRDefault="00A17F17" w:rsidP="0075783A">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HEAVEN EVANS</w:t>
      </w:r>
    </w:p>
    <w:p w14:paraId="03C8A410" w14:textId="65D7701F" w:rsidR="00F57148" w:rsidRPr="00E669B4" w:rsidRDefault="00F57148" w:rsidP="0075783A">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VICTORIA RO</w:t>
      </w:r>
      <w:r w:rsidR="0009099D">
        <w:rPr>
          <w:rFonts w:eastAsia="Times New Roman" w:cstheme="minorHAnsi"/>
          <w:color w:val="000000"/>
          <w:kern w:val="0"/>
          <w:sz w:val="20"/>
          <w:szCs w:val="20"/>
          <w14:ligatures w14:val="none"/>
        </w:rPr>
        <w:t>GERS</w:t>
      </w:r>
    </w:p>
    <w:p w14:paraId="7B856CF5" w14:textId="54F0B46F" w:rsidR="00A17F17" w:rsidRDefault="0056652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JERILYN OGDEN</w:t>
      </w:r>
    </w:p>
    <w:p w14:paraId="06044917" w14:textId="77D58E05" w:rsidR="0056652A" w:rsidRDefault="0056652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HYDEE KNUDSEN</w:t>
      </w:r>
    </w:p>
    <w:p w14:paraId="2B1D5A6E" w14:textId="77777777" w:rsidR="0056652A" w:rsidRDefault="0056652A" w:rsidP="00A17F17">
      <w:pPr>
        <w:snapToGrid w:val="0"/>
        <w:spacing w:before="290"/>
        <w:ind w:left="1462"/>
        <w:contextualSpacing/>
        <w:rPr>
          <w:rFonts w:eastAsia="Times New Roman" w:cstheme="minorHAnsi"/>
          <w:color w:val="000000"/>
          <w:kern w:val="0"/>
          <w:sz w:val="20"/>
          <w:szCs w:val="20"/>
          <w14:ligatures w14:val="none"/>
        </w:rPr>
      </w:pPr>
    </w:p>
    <w:p w14:paraId="26F6BD6B" w14:textId="442E445E" w:rsidR="00407FC3" w:rsidRDefault="00407FC3" w:rsidP="00652499">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764BEA8E" w14:textId="24F6995E"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FIORELLA DEROVAUX</w:t>
      </w:r>
    </w:p>
    <w:p w14:paraId="2CB88A3A" w14:textId="7CA20562"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JESSICA ORTIZ</w:t>
      </w:r>
    </w:p>
    <w:p w14:paraId="4171EF29" w14:textId="5D286858"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JULIA STOKES</w:t>
      </w:r>
    </w:p>
    <w:p w14:paraId="0FD77600" w14:textId="2F4E2B89" w:rsidR="00483CD6" w:rsidRPr="00E669B4" w:rsidRDefault="00483CD6"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CALVIN COWAN</w:t>
      </w:r>
    </w:p>
    <w:p w14:paraId="09D1EA4C" w14:textId="77777777" w:rsidR="00A17F17" w:rsidRDefault="00A17F17" w:rsidP="00FB3DAD">
      <w:pPr>
        <w:snapToGrid w:val="0"/>
        <w:spacing w:before="222"/>
        <w:contextualSpacing/>
        <w:rPr>
          <w:rFonts w:eastAsia="Times New Roman" w:cstheme="minorHAnsi"/>
          <w:color w:val="000000"/>
          <w:kern w:val="0"/>
          <w:sz w:val="20"/>
          <w:szCs w:val="20"/>
          <w14:ligatures w14:val="none"/>
        </w:rPr>
      </w:pPr>
    </w:p>
    <w:p w14:paraId="7C884E09" w14:textId="1065FA9D" w:rsidR="0056652A"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w:t>
      </w:r>
      <w:r w:rsidR="00FB3DAD">
        <w:rPr>
          <w:rFonts w:eastAsia="Times New Roman" w:cstheme="minorHAnsi"/>
          <w:color w:val="000000"/>
          <w:kern w:val="0"/>
          <w:sz w:val="20"/>
          <w:szCs w:val="20"/>
          <w14:ligatures w14:val="none"/>
        </w:rPr>
        <w:t>:</w:t>
      </w:r>
    </w:p>
    <w:p w14:paraId="6ECF74AB" w14:textId="320C04DD" w:rsidR="0056652A" w:rsidRPr="00E669B4" w:rsidRDefault="008C6583" w:rsidP="00E75D69">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RILEY DUVALL</w:t>
      </w:r>
    </w:p>
    <w:p w14:paraId="4BF570DA" w14:textId="77777777" w:rsidR="00A17F17" w:rsidRDefault="00A17F17" w:rsidP="00A17F17">
      <w:pPr>
        <w:snapToGrid w:val="0"/>
        <w:spacing w:before="287"/>
        <w:ind w:left="719" w:firstLine="720"/>
        <w:contextualSpacing/>
        <w:rPr>
          <w:rFonts w:eastAsia="Times New Roman" w:cstheme="minorHAnsi"/>
          <w:color w:val="000000"/>
          <w:kern w:val="0"/>
          <w:sz w:val="20"/>
          <w:szCs w:val="20"/>
          <w14:ligatures w14:val="none"/>
        </w:rPr>
      </w:pPr>
    </w:p>
    <w:p w14:paraId="66835E01" w14:textId="55161A22" w:rsidR="00407FC3" w:rsidRPr="00E669B4" w:rsidRDefault="00407FC3" w:rsidP="00A17F17">
      <w:pPr>
        <w:snapToGrid w:val="0"/>
        <w:spacing w:before="287"/>
        <w:ind w:left="719" w:firstLine="720"/>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WINNEMUCCA: </w:t>
      </w:r>
    </w:p>
    <w:p w14:paraId="74D68D97" w14:textId="2DB09B2B" w:rsidR="00BF41AE" w:rsidRDefault="00407FC3" w:rsidP="00A17F17">
      <w:pPr>
        <w:snapToGrid w:val="0"/>
        <w:spacing w:before="14"/>
        <w:ind w:left="1439"/>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JENNIFER RODRIGUEZ </w:t>
      </w:r>
    </w:p>
    <w:p w14:paraId="535F7E4F" w14:textId="4013117E" w:rsidR="0075783A" w:rsidRPr="0056652A" w:rsidRDefault="0056652A" w:rsidP="0056652A">
      <w:pPr>
        <w:snapToGrid w:val="0"/>
        <w:spacing w:before="14"/>
        <w:ind w:left="1439"/>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BAILEY ROREX</w:t>
      </w:r>
    </w:p>
    <w:p w14:paraId="517A9489" w14:textId="77777777" w:rsidR="00FB3DAD" w:rsidRDefault="00FB3DAD" w:rsidP="00407FC3">
      <w:pPr>
        <w:spacing w:before="222"/>
        <w:ind w:left="2185"/>
        <w:rPr>
          <w:rFonts w:eastAsia="Times New Roman" w:cstheme="minorHAnsi"/>
          <w:b/>
          <w:bCs/>
          <w:color w:val="000000"/>
          <w:kern w:val="0"/>
          <w:sz w:val="20"/>
          <w:szCs w:val="20"/>
          <w14:ligatures w14:val="none"/>
        </w:rPr>
      </w:pPr>
    </w:p>
    <w:p w14:paraId="7DBF0C5A" w14:textId="4A48448C"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NOTE: Below is an agenda of all items scheduled to be considered. Notification is hereby </w:t>
      </w:r>
      <w:proofErr w:type="gramStart"/>
      <w:r w:rsidRPr="00E669B4">
        <w:rPr>
          <w:rFonts w:eastAsia="Times New Roman" w:cstheme="minorHAnsi"/>
          <w:color w:val="000000"/>
          <w:kern w:val="0"/>
          <w:sz w:val="20"/>
          <w:szCs w:val="20"/>
          <w14:ligatures w14:val="none"/>
        </w:rPr>
        <w:t>provided that</w:t>
      </w:r>
      <w:proofErr w:type="gramEnd"/>
      <w:r w:rsidRPr="00E669B4">
        <w:rPr>
          <w:rFonts w:eastAsia="Times New Roman" w:cstheme="minorHAnsi"/>
          <w:color w:val="000000"/>
          <w:kern w:val="0"/>
          <w:sz w:val="20"/>
          <w:szCs w:val="20"/>
          <w14:ligatures w14:val="none"/>
        </w:rPr>
        <w:t xml:space="preserve">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6"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 xml:space="preserve">or, 2) by accessing the electronic version of the agenda posted on the SGA page of the GBC website: </w:t>
      </w:r>
      <w:r w:rsidRPr="00E669B4">
        <w:rPr>
          <w:rFonts w:eastAsia="Times New Roman" w:cstheme="minorHAnsi"/>
          <w:color w:val="000000"/>
          <w:kern w:val="0"/>
          <w:sz w:val="20"/>
          <w:szCs w:val="20"/>
          <w14:ligatures w14:val="none"/>
        </w:rPr>
        <w:lastRenderedPageBreak/>
        <w:t>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D10E76" w:rsidRDefault="00407FC3" w:rsidP="00407FC3">
      <w:pPr>
        <w:spacing w:before="295"/>
        <w:ind w:left="40"/>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1. ROLL CALL INFORMATION </w:t>
      </w:r>
    </w:p>
    <w:p w14:paraId="2A6113A4" w14:textId="77777777" w:rsidR="00407FC3" w:rsidRPr="00D10E76" w:rsidRDefault="00407FC3" w:rsidP="00407FC3">
      <w:pPr>
        <w:spacing w:before="300"/>
        <w:ind w:left="4" w:right="847" w:hanging="2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D10E76" w:rsidRDefault="00407FC3" w:rsidP="00407FC3">
      <w:pPr>
        <w:spacing w:before="293"/>
        <w:ind w:left="6"/>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2. PUBLIC COMMENT INFORMATION </w:t>
      </w:r>
    </w:p>
    <w:p w14:paraId="200C0D9F" w14:textId="77777777" w:rsidR="00407FC3" w:rsidRPr="00D10E76" w:rsidRDefault="00407FC3" w:rsidP="00407FC3">
      <w:pPr>
        <w:spacing w:before="299"/>
        <w:ind w:left="6" w:right="189"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D10E76" w:rsidRDefault="00407FC3" w:rsidP="00407FC3">
      <w:pPr>
        <w:spacing w:before="293"/>
        <w:ind w:right="456" w:firstLine="42"/>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Pursuant to Section 2 of Directive 006, and extended by Directives 016, 018, 021</w:t>
      </w:r>
      <w:r w:rsidR="00082BE2" w:rsidRPr="00D10E76">
        <w:rPr>
          <w:rFonts w:eastAsia="Times New Roman" w:cstheme="minorHAnsi"/>
          <w:color w:val="000000"/>
          <w:kern w:val="0"/>
          <w:sz w:val="20"/>
          <w:szCs w:val="20"/>
          <w14:ligatures w14:val="none"/>
        </w:rPr>
        <w:t>,</w:t>
      </w:r>
      <w:r w:rsidRPr="00D10E76">
        <w:rPr>
          <w:rFonts w:eastAsia="Times New Roman" w:cstheme="minorHAnsi"/>
          <w:color w:val="000000"/>
          <w:kern w:val="0"/>
          <w:sz w:val="20"/>
          <w:szCs w:val="20"/>
          <w14:ligatures w14:val="none"/>
        </w:rPr>
        <w:t xml:space="preserve"> and 026, members of the public may participate in the meeting without being physically present by submitting public comment via email at: </w:t>
      </w:r>
      <w:r w:rsidRPr="00D10E76">
        <w:rPr>
          <w:rFonts w:eastAsia="Times New Roman" w:cstheme="minorHAnsi"/>
          <w:color w:val="0000FF"/>
          <w:kern w:val="0"/>
          <w:sz w:val="20"/>
          <w:szCs w:val="20"/>
          <w14:ligatures w14:val="none"/>
        </w:rPr>
        <w:t>sga@gbcnv.edu</w:t>
      </w:r>
      <w:r w:rsidRPr="00D10E76">
        <w:rPr>
          <w:rFonts w:eastAsia="Times New Roman" w:cstheme="minorHAnsi"/>
          <w:color w:val="000000"/>
          <w:kern w:val="0"/>
          <w:sz w:val="20"/>
          <w:szCs w:val="20"/>
          <w14:ligatures w14:val="none"/>
        </w:rPr>
        <w:t>. Messages must be received by the Thursday prior to the Friday meeting by 4 PM. </w:t>
      </w:r>
    </w:p>
    <w:p w14:paraId="25F86FE3" w14:textId="77777777" w:rsidR="00407FC3" w:rsidRPr="00D10E76" w:rsidRDefault="00407FC3" w:rsidP="00407FC3">
      <w:pPr>
        <w:spacing w:before="298"/>
        <w:ind w:left="6" w:right="102"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D10E76" w:rsidRDefault="00407FC3" w:rsidP="00407FC3">
      <w:pPr>
        <w:spacing w:before="300"/>
        <w:ind w:left="6" w:right="164"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Posted in accordance with Nevada Open Meeting Law (NRS Ch. 241) at the following locations: The GBC SGA website (</w:t>
      </w:r>
      <w:r w:rsidRPr="00D10E76">
        <w:rPr>
          <w:rFonts w:eastAsia="Times New Roman" w:cstheme="minorHAnsi"/>
          <w:color w:val="0000FF"/>
          <w:kern w:val="0"/>
          <w:sz w:val="20"/>
          <w:szCs w:val="20"/>
          <w14:ligatures w14:val="none"/>
        </w:rPr>
        <w:t>www.gbcnv.edu</w:t>
      </w:r>
      <w:r w:rsidRPr="00D10E76">
        <w:rPr>
          <w:rFonts w:eastAsia="Times New Roman" w:cstheme="minorHAnsi"/>
          <w:color w:val="000000"/>
          <w:kern w:val="0"/>
          <w:sz w:val="20"/>
          <w:szCs w:val="20"/>
          <w14:ligatures w14:val="none"/>
        </w:rPr>
        <w:t xml:space="preserve">). </w:t>
      </w:r>
    </w:p>
    <w:p w14:paraId="759A8E1E" w14:textId="1AE59E94" w:rsidR="00407FC3"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 xml:space="preserve">3. APPROVAL OF AGENDA FOR POSSIBLE ACTION </w:t>
      </w:r>
      <w:r w:rsidR="00082BE2" w:rsidRPr="00817CA6">
        <w:rPr>
          <w:rFonts w:eastAsia="Times New Roman" w:cstheme="minorHAnsi"/>
          <w:color w:val="000000"/>
          <w:kern w:val="0"/>
          <w:sz w:val="20"/>
          <w:szCs w:val="20"/>
          <w14:ligatures w14:val="none"/>
        </w:rPr>
        <w:t>A</w:t>
      </w:r>
      <w:r w:rsidR="00082BE2" w:rsidRPr="00D10E76">
        <w:rPr>
          <w:rFonts w:eastAsia="Times New Roman" w:cstheme="minorHAnsi"/>
          <w:b/>
          <w:bCs/>
          <w:color w:val="000000"/>
          <w:kern w:val="0"/>
          <w:sz w:val="20"/>
          <w:szCs w:val="20"/>
          <w14:ligatures w14:val="none"/>
        </w:rPr>
        <w:t xml:space="preserve"> </w:t>
      </w:r>
      <w:r w:rsidRPr="00D10E76">
        <w:rPr>
          <w:rFonts w:eastAsia="Times New Roman" w:cstheme="minorHAnsi"/>
          <w:color w:val="000000"/>
          <w:kern w:val="0"/>
          <w:sz w:val="20"/>
          <w:szCs w:val="20"/>
          <w14:ligatures w14:val="none"/>
        </w:rPr>
        <w:t xml:space="preserve">Request is made for approval of the GBC SGA agenda for the meeting on </w:t>
      </w:r>
      <w:r w:rsidR="00CC4A27">
        <w:rPr>
          <w:rFonts w:eastAsia="Times New Roman" w:cstheme="minorHAnsi"/>
          <w:color w:val="000000"/>
          <w:kern w:val="0"/>
          <w:sz w:val="20"/>
          <w:szCs w:val="20"/>
          <w14:ligatures w14:val="none"/>
        </w:rPr>
        <w:t>2</w:t>
      </w:r>
      <w:r w:rsidR="00060F8D" w:rsidRPr="00D10E76">
        <w:rPr>
          <w:rFonts w:eastAsia="Times New Roman" w:cstheme="minorHAnsi"/>
          <w:color w:val="000000"/>
          <w:kern w:val="0"/>
          <w:sz w:val="20"/>
          <w:szCs w:val="20"/>
          <w14:ligatures w14:val="none"/>
        </w:rPr>
        <w:t>/</w:t>
      </w:r>
      <w:r w:rsidR="00817CA6">
        <w:rPr>
          <w:rFonts w:eastAsia="Times New Roman" w:cstheme="minorHAnsi"/>
          <w:color w:val="000000"/>
          <w:kern w:val="0"/>
          <w:sz w:val="20"/>
          <w:szCs w:val="20"/>
          <w14:ligatures w14:val="none"/>
        </w:rPr>
        <w:t>25</w:t>
      </w:r>
      <w:r w:rsidRPr="00D10E76">
        <w:rPr>
          <w:rFonts w:eastAsia="Times New Roman" w:cstheme="minorHAnsi"/>
          <w:color w:val="000000"/>
          <w:kern w:val="0"/>
          <w:sz w:val="20"/>
          <w:szCs w:val="20"/>
          <w14:ligatures w14:val="none"/>
        </w:rPr>
        <w:t>/</w:t>
      </w:r>
      <w:r w:rsidR="00402E8A" w:rsidRPr="00D10E76">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28126597" w14:textId="2AD3FE02"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sidRPr="00817CA6">
        <w:rPr>
          <w:rFonts w:eastAsia="Times New Roman" w:cstheme="minorHAnsi"/>
          <w:color w:val="000000"/>
          <w:kern w:val="0"/>
          <w:sz w:val="20"/>
          <w:szCs w:val="20"/>
          <w14:ligatures w14:val="none"/>
        </w:rPr>
        <w:t>A</w:t>
      </w:r>
      <w:r w:rsidR="00082BE2">
        <w:rPr>
          <w:rFonts w:eastAsia="Times New Roman" w:cstheme="minorHAnsi"/>
          <w:b/>
          <w:bCs/>
          <w:color w:val="000000"/>
          <w:kern w:val="0"/>
          <w:sz w:val="20"/>
          <w:szCs w:val="20"/>
          <w14:ligatures w14:val="none"/>
        </w:rPr>
        <w:t xml:space="preserve">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DA7C3A">
        <w:rPr>
          <w:rFonts w:eastAsia="Times New Roman" w:cstheme="minorHAnsi"/>
          <w:color w:val="000000"/>
          <w:kern w:val="0"/>
          <w:sz w:val="20"/>
          <w:szCs w:val="20"/>
          <w14:ligatures w14:val="none"/>
        </w:rPr>
        <w:t>2</w:t>
      </w:r>
      <w:r w:rsidR="0075783A">
        <w:rPr>
          <w:rFonts w:eastAsia="Times New Roman" w:cstheme="minorHAnsi"/>
          <w:color w:val="000000"/>
          <w:kern w:val="0"/>
          <w:sz w:val="20"/>
          <w:szCs w:val="20"/>
          <w14:ligatures w14:val="none"/>
        </w:rPr>
        <w:t>/</w:t>
      </w:r>
      <w:r w:rsidR="00DF71FC">
        <w:rPr>
          <w:rFonts w:eastAsia="Times New Roman" w:cstheme="minorHAnsi"/>
          <w:color w:val="000000"/>
          <w:kern w:val="0"/>
          <w:sz w:val="20"/>
          <w:szCs w:val="20"/>
          <w14:ligatures w14:val="none"/>
        </w:rPr>
        <w:t>1</w:t>
      </w:r>
      <w:r w:rsidR="00817CA6">
        <w:rPr>
          <w:rFonts w:eastAsia="Times New Roman" w:cstheme="minorHAnsi"/>
          <w:color w:val="000000"/>
          <w:kern w:val="0"/>
          <w:sz w:val="20"/>
          <w:szCs w:val="20"/>
          <w14:ligatures w14:val="none"/>
        </w:rPr>
        <w:t>8</w:t>
      </w:r>
      <w:r w:rsidR="00DC609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817CA6">
        <w:rPr>
          <w:rFonts w:eastAsia="Times New Roman" w:cstheme="minorHAnsi"/>
          <w:color w:val="000000"/>
          <w:kern w:val="0"/>
          <w:sz w:val="20"/>
          <w:szCs w:val="20"/>
          <w14:ligatures w14:val="none"/>
        </w:rPr>
        <w:t>5</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5</w:t>
      </w:r>
      <w:r w:rsidR="00407FC3" w:rsidRPr="00E669B4">
        <w:rPr>
          <w:rFonts w:eastAsia="Times New Roman" w:cstheme="minorHAnsi"/>
          <w:b/>
          <w:bCs/>
          <w:color w:val="000000"/>
          <w:kern w:val="0"/>
          <w:sz w:val="20"/>
          <w:szCs w:val="20"/>
          <w14:ligatures w14:val="none"/>
        </w:rPr>
        <w:t>. PRESIDENT’S REPORT INFORMATION </w:t>
      </w:r>
    </w:p>
    <w:p w14:paraId="55B4452D" w14:textId="49DB84D0" w:rsidR="00407FC3" w:rsidRPr="00E669B4" w:rsidRDefault="00BF3464" w:rsidP="008C6583">
      <w:pPr>
        <w:spacing w:before="104" w:line="480" w:lineRule="auto"/>
        <w:ind w:left="2" w:right="2079" w:hanging="2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There is currently no interim President</w:t>
      </w:r>
    </w:p>
    <w:p w14:paraId="7FCEC1C2" w14:textId="2F5C878A"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6</w:t>
      </w:r>
      <w:r w:rsidR="00407FC3" w:rsidRPr="00E669B4">
        <w:rPr>
          <w:rFonts w:eastAsia="Times New Roman" w:cstheme="minorHAnsi"/>
          <w:b/>
          <w:bCs/>
          <w:color w:val="000000"/>
          <w:kern w:val="0"/>
          <w:sz w:val="20"/>
          <w:szCs w:val="20"/>
          <w14:ligatures w14:val="none"/>
        </w:rPr>
        <w:t>. VICE PRESIDENT’S REPORT INFORMATION</w:t>
      </w:r>
    </w:p>
    <w:p w14:paraId="3D8BF732" w14:textId="77777777" w:rsidR="008C6583" w:rsidRPr="00E669B4" w:rsidRDefault="008C6583" w:rsidP="00407FC3">
      <w:pPr>
        <w:ind w:left="6"/>
        <w:rPr>
          <w:rFonts w:eastAsia="Times New Roman" w:cstheme="minorHAnsi"/>
          <w:color w:val="000000"/>
          <w:kern w:val="0"/>
          <w:sz w:val="20"/>
          <w:szCs w:val="20"/>
          <w14:ligatures w14:val="none"/>
        </w:rPr>
      </w:pPr>
    </w:p>
    <w:p w14:paraId="39EC3DB1" w14:textId="28BB8938" w:rsidR="00407FC3" w:rsidRPr="00E669B4"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407FC3" w:rsidRPr="00E669B4">
        <w:rPr>
          <w:rFonts w:eastAsia="Times New Roman" w:cstheme="minorHAnsi"/>
          <w:color w:val="000000"/>
          <w:kern w:val="0"/>
          <w:sz w:val="20"/>
          <w:szCs w:val="20"/>
          <w14:ligatures w14:val="none"/>
        </w:rPr>
        <w:t>COLE will discuss current SGA events and activities as SGA President. </w:t>
      </w: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4E6D4E" w:rsidRDefault="008C6583" w:rsidP="00557ACF">
      <w:pPr>
        <w:spacing w:before="195"/>
        <w:rPr>
          <w:rFonts w:eastAsia="Times New Roman" w:cstheme="minorHAnsi"/>
          <w:color w:val="000000"/>
          <w:kern w:val="0"/>
          <w:sz w:val="20"/>
          <w:szCs w:val="20"/>
          <w14:ligatures w14:val="none"/>
        </w:rPr>
      </w:pPr>
      <w:r w:rsidRPr="004E6D4E">
        <w:rPr>
          <w:rFonts w:eastAsia="Times New Roman" w:cstheme="minorHAnsi"/>
          <w:b/>
          <w:bCs/>
          <w:color w:val="000000"/>
          <w:kern w:val="0"/>
          <w:sz w:val="20"/>
          <w:szCs w:val="20"/>
          <w14:ligatures w14:val="none"/>
        </w:rPr>
        <w:lastRenderedPageBreak/>
        <w:t>9</w:t>
      </w:r>
      <w:r w:rsidR="00407FC3" w:rsidRPr="004E6D4E">
        <w:rPr>
          <w:rFonts w:eastAsia="Times New Roman" w:cstheme="minorHAnsi"/>
          <w:b/>
          <w:bCs/>
          <w:color w:val="000000"/>
          <w:kern w:val="0"/>
          <w:sz w:val="20"/>
          <w:szCs w:val="20"/>
          <w14:ligatures w14:val="none"/>
        </w:rPr>
        <w:t>.</w:t>
      </w:r>
      <w:r w:rsidRPr="004E6D4E">
        <w:rPr>
          <w:rFonts w:eastAsia="Times New Roman" w:cstheme="minorHAnsi"/>
          <w:b/>
          <w:bCs/>
          <w:color w:val="000000"/>
          <w:kern w:val="0"/>
          <w:sz w:val="20"/>
          <w:szCs w:val="20"/>
          <w14:ligatures w14:val="none"/>
        </w:rPr>
        <w:t xml:space="preserve"> </w:t>
      </w:r>
      <w:r w:rsidR="00407FC3" w:rsidRPr="004E6D4E">
        <w:rPr>
          <w:rFonts w:eastAsia="Times New Roman" w:cstheme="minorHAnsi"/>
          <w:b/>
          <w:bCs/>
          <w:color w:val="000000"/>
          <w:kern w:val="0"/>
          <w:sz w:val="20"/>
          <w:szCs w:val="20"/>
          <w14:ligatures w14:val="none"/>
        </w:rPr>
        <w:t xml:space="preserve"> SENATOR REPORTS INFORMATION </w:t>
      </w:r>
    </w:p>
    <w:p w14:paraId="46132CF2" w14:textId="336286F0" w:rsidR="0075783A" w:rsidRPr="004E6D4E" w:rsidRDefault="00407FC3" w:rsidP="00EC2C73">
      <w:pPr>
        <w:spacing w:before="302"/>
        <w:ind w:left="4" w:right="1512" w:firstLine="1"/>
        <w:rPr>
          <w:rFonts w:eastAsia="Times New Roman" w:cstheme="minorHAnsi"/>
          <w:color w:val="000000"/>
          <w:kern w:val="0"/>
          <w:sz w:val="20"/>
          <w:szCs w:val="20"/>
          <w14:ligatures w14:val="none"/>
        </w:rPr>
      </w:pPr>
      <w:r w:rsidRPr="004E6D4E">
        <w:rPr>
          <w:rFonts w:eastAsia="Times New Roman" w:cstheme="minorHAnsi"/>
          <w:color w:val="000000"/>
          <w:kern w:val="0"/>
          <w:sz w:val="20"/>
          <w:szCs w:val="20"/>
          <w14:ligatures w14:val="none"/>
        </w:rPr>
        <w:t>Senators from each location will discuss their current and future events: Elko, Online, Pahrump, and Winnemucca. </w:t>
      </w:r>
      <w:r w:rsidR="00E63717" w:rsidRPr="004E6D4E">
        <w:rPr>
          <w:rFonts w:eastAsia="Times New Roman" w:cstheme="minorHAnsi"/>
          <w:color w:val="000000"/>
          <w:kern w:val="0"/>
          <w:sz w:val="20"/>
          <w:szCs w:val="20"/>
          <w14:ligatures w14:val="none"/>
        </w:rPr>
        <w:t xml:space="preserve"> </w:t>
      </w:r>
    </w:p>
    <w:p w14:paraId="34AAB786" w14:textId="6CC7C4EA" w:rsidR="00DF71FC" w:rsidRPr="00652499" w:rsidRDefault="00DF71FC" w:rsidP="00DF71FC">
      <w:pPr>
        <w:spacing w:before="303"/>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1</w:t>
      </w:r>
      <w:r w:rsidR="00713702">
        <w:rPr>
          <w:rFonts w:eastAsia="Times New Roman" w:cstheme="minorHAnsi"/>
          <w:b/>
          <w:bCs/>
          <w:color w:val="000000"/>
          <w:kern w:val="0"/>
          <w:sz w:val="20"/>
          <w:szCs w:val="20"/>
          <w14:ligatures w14:val="none"/>
        </w:rPr>
        <w:t>0</w:t>
      </w:r>
      <w:r>
        <w:rPr>
          <w:rFonts w:eastAsia="Times New Roman" w:cstheme="minorHAnsi"/>
          <w:b/>
          <w:bCs/>
          <w:color w:val="000000"/>
          <w:kern w:val="0"/>
          <w:sz w:val="20"/>
          <w:szCs w:val="20"/>
          <w14:ligatures w14:val="none"/>
        </w:rPr>
        <w:t xml:space="preserve">. </w:t>
      </w:r>
      <w:r w:rsidR="00652499">
        <w:rPr>
          <w:rFonts w:eastAsia="Times New Roman" w:cstheme="minorHAnsi"/>
          <w:b/>
          <w:bCs/>
          <w:color w:val="000000"/>
          <w:kern w:val="0"/>
          <w:sz w:val="20"/>
          <w:szCs w:val="20"/>
          <w14:ligatures w14:val="none"/>
        </w:rPr>
        <w:t>SGA Resignations</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sidR="00652499">
        <w:rPr>
          <w:rFonts w:eastAsia="Times New Roman" w:cstheme="minorHAnsi"/>
          <w:b/>
          <w:bCs/>
          <w:color w:val="000000"/>
          <w:kern w:val="0"/>
          <w:sz w:val="20"/>
          <w:szCs w:val="20"/>
          <w14:ligatures w14:val="none"/>
        </w:rPr>
        <w:t xml:space="preserve">                                           </w:t>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Information Only</w:t>
      </w:r>
    </w:p>
    <w:p w14:paraId="144F6D58" w14:textId="4D172075" w:rsidR="00DF71FC" w:rsidRPr="00DF71FC" w:rsidRDefault="00652499" w:rsidP="00DF71FC">
      <w:pPr>
        <w:spacing w:before="303"/>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The SGA will acknowledge the resignations of two SGA Members. Online Senators </w:t>
      </w:r>
      <w:r w:rsidRPr="00652499">
        <w:rPr>
          <w:rFonts w:eastAsia="Times New Roman" w:cstheme="minorHAnsi"/>
          <w:b/>
          <w:bCs/>
          <w:color w:val="000000"/>
          <w:kern w:val="0"/>
          <w:sz w:val="20"/>
          <w:szCs w:val="20"/>
          <w14:ligatures w14:val="none"/>
        </w:rPr>
        <w:t>Deborah Wadley</w:t>
      </w:r>
      <w:r>
        <w:rPr>
          <w:rFonts w:eastAsia="Times New Roman" w:cstheme="minorHAnsi"/>
          <w:color w:val="000000"/>
          <w:kern w:val="0"/>
          <w:sz w:val="20"/>
          <w:szCs w:val="20"/>
          <w14:ligatures w14:val="none"/>
        </w:rPr>
        <w:t xml:space="preserve"> and </w:t>
      </w:r>
      <w:r w:rsidRPr="00652499">
        <w:rPr>
          <w:rFonts w:eastAsia="Times New Roman" w:cstheme="minorHAnsi"/>
          <w:b/>
          <w:bCs/>
          <w:color w:val="000000"/>
          <w:kern w:val="0"/>
          <w:sz w:val="20"/>
          <w:szCs w:val="20"/>
          <w14:ligatures w14:val="none"/>
        </w:rPr>
        <w:t>Heaven Evans</w:t>
      </w:r>
      <w:r w:rsidR="00DF71FC">
        <w:rPr>
          <w:rFonts w:eastAsia="Times New Roman" w:cstheme="minorHAnsi"/>
          <w:color w:val="000000"/>
          <w:kern w:val="0"/>
          <w:sz w:val="20"/>
          <w:szCs w:val="20"/>
          <w14:ligatures w14:val="none"/>
        </w:rPr>
        <w:t xml:space="preserve">. </w:t>
      </w:r>
    </w:p>
    <w:p w14:paraId="5B7A237F" w14:textId="3C1A1755" w:rsidR="00652499" w:rsidRPr="00652499" w:rsidRDefault="00652499" w:rsidP="00652499">
      <w:pPr>
        <w:spacing w:before="303"/>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1</w:t>
      </w:r>
      <w:r w:rsidR="00713702">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 xml:space="preserve">. SGA Member Swearing </w:t>
      </w:r>
      <w:proofErr w:type="gramStart"/>
      <w:r>
        <w:rPr>
          <w:rFonts w:eastAsia="Times New Roman" w:cstheme="minorHAnsi"/>
          <w:b/>
          <w:bCs/>
          <w:color w:val="000000"/>
          <w:kern w:val="0"/>
          <w:sz w:val="20"/>
          <w:szCs w:val="20"/>
          <w14:ligatures w14:val="none"/>
        </w:rPr>
        <w:t>In</w:t>
      </w:r>
      <w:proofErr w:type="gramEnd"/>
      <w:r>
        <w:rPr>
          <w:rFonts w:eastAsia="Times New Roman" w:cstheme="minorHAnsi"/>
          <w:b/>
          <w:bCs/>
          <w:color w:val="000000"/>
          <w:kern w:val="0"/>
          <w:sz w:val="20"/>
          <w:szCs w:val="20"/>
          <w14:ligatures w14:val="none"/>
        </w:rPr>
        <w:t xml:space="preserve"> </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t xml:space="preserve">                           </w:t>
      </w:r>
      <w:r>
        <w:rPr>
          <w:rFonts w:eastAsia="Times New Roman" w:cstheme="minorHAnsi"/>
          <w:b/>
          <w:bCs/>
          <w:color w:val="000000"/>
          <w:kern w:val="0"/>
          <w:sz w:val="20"/>
          <w:szCs w:val="20"/>
          <w:u w:val="single"/>
          <w14:ligatures w14:val="none"/>
        </w:rPr>
        <w:t>For Information Only</w:t>
      </w:r>
    </w:p>
    <w:p w14:paraId="77B0947A" w14:textId="14151243" w:rsidR="00652499" w:rsidRPr="00DF71FC" w:rsidRDefault="00652499" w:rsidP="00652499">
      <w:pPr>
        <w:spacing w:before="303"/>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The SGA will acknowledge the swearing in of two SGA Members. Pahrump Senator </w:t>
      </w:r>
      <w:r>
        <w:rPr>
          <w:rFonts w:eastAsia="Times New Roman" w:cstheme="minorHAnsi"/>
          <w:b/>
          <w:bCs/>
          <w:color w:val="000000"/>
          <w:kern w:val="0"/>
          <w:sz w:val="20"/>
          <w:szCs w:val="20"/>
          <w14:ligatures w14:val="none"/>
        </w:rPr>
        <w:t>Calvin Cowan</w:t>
      </w:r>
      <w:r>
        <w:rPr>
          <w:rFonts w:eastAsia="Times New Roman" w:cstheme="minorHAnsi"/>
          <w:color w:val="000000"/>
          <w:kern w:val="0"/>
          <w:sz w:val="20"/>
          <w:szCs w:val="20"/>
          <w14:ligatures w14:val="none"/>
        </w:rPr>
        <w:t xml:space="preserve"> and President </w:t>
      </w:r>
      <w:r>
        <w:rPr>
          <w:rFonts w:eastAsia="Times New Roman" w:cstheme="minorHAnsi"/>
          <w:b/>
          <w:bCs/>
          <w:color w:val="000000"/>
          <w:kern w:val="0"/>
          <w:sz w:val="20"/>
          <w:szCs w:val="20"/>
          <w14:ligatures w14:val="none"/>
        </w:rPr>
        <w:t>Jennifer Serrano</w:t>
      </w:r>
      <w:r>
        <w:rPr>
          <w:rFonts w:eastAsia="Times New Roman" w:cstheme="minorHAnsi"/>
          <w:color w:val="000000"/>
          <w:kern w:val="0"/>
          <w:sz w:val="20"/>
          <w:szCs w:val="20"/>
          <w14:ligatures w14:val="none"/>
        </w:rPr>
        <w:t xml:space="preserve">. </w:t>
      </w:r>
    </w:p>
    <w:p w14:paraId="1F93BD18" w14:textId="15257AFB" w:rsidR="00C42FC2" w:rsidRDefault="00C42FC2" w:rsidP="00C42FC2">
      <w:pPr>
        <w:spacing w:before="303"/>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 xml:space="preserve">12. Student Award Ceremony </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t xml:space="preserve">                               </w:t>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190822EB" w14:textId="5A5678C0" w:rsidR="00652499" w:rsidRDefault="00C42FC2" w:rsidP="00C42FC2">
      <w:pPr>
        <w:spacing w:before="303"/>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The Student Advocate is asking SGA to fund the student awards given out at this year’s student award ceremony. Last year the SGA funded 11 awards as well as a dinner. The Award ceremony will acknowledge 45 students but not have a dinner. Total cost for 45 awards is </w:t>
      </w:r>
      <w:r w:rsidRPr="00713702">
        <w:rPr>
          <w:rFonts w:eastAsia="Times New Roman" w:cstheme="minorHAnsi"/>
          <w:b/>
          <w:bCs/>
          <w:color w:val="000000"/>
          <w:kern w:val="0"/>
          <w:sz w:val="20"/>
          <w:szCs w:val="20"/>
          <w14:ligatures w14:val="none"/>
        </w:rPr>
        <w:t>$700.00</w:t>
      </w:r>
      <w:r>
        <w:rPr>
          <w:rFonts w:eastAsia="Times New Roman" w:cstheme="minorHAnsi"/>
          <w:color w:val="000000"/>
          <w:kern w:val="0"/>
          <w:sz w:val="20"/>
          <w:szCs w:val="20"/>
          <w14:ligatures w14:val="none"/>
        </w:rPr>
        <w:t xml:space="preserve">.  </w:t>
      </w:r>
    </w:p>
    <w:p w14:paraId="79BFBA76" w14:textId="5D850220" w:rsidR="00C42FC2" w:rsidRDefault="00C42FC2" w:rsidP="00C42FC2">
      <w:pPr>
        <w:spacing w:before="303"/>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w:t>
      </w:r>
      <w:r w:rsidR="00713702">
        <w:rPr>
          <w:rFonts w:eastAsia="Times New Roman" w:cstheme="minorHAnsi"/>
          <w:b/>
          <w:bCs/>
          <w:color w:val="000000"/>
          <w:kern w:val="0"/>
          <w:sz w:val="20"/>
          <w:szCs w:val="20"/>
          <w14:ligatures w14:val="none"/>
        </w:rPr>
        <w:t>3</w:t>
      </w:r>
      <w:r>
        <w:rPr>
          <w:rFonts w:eastAsia="Times New Roman" w:cstheme="minorHAnsi"/>
          <w:b/>
          <w:bCs/>
          <w:color w:val="000000"/>
          <w:kern w:val="0"/>
          <w:sz w:val="20"/>
          <w:szCs w:val="20"/>
          <w14:ligatures w14:val="none"/>
        </w:rPr>
        <w:t xml:space="preserve">. GBC Graduation Water Bottles </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t xml:space="preserve">                                                                           </w:t>
      </w:r>
      <w:r w:rsidR="00713702">
        <w:rPr>
          <w:rFonts w:eastAsia="Times New Roman" w:cstheme="minorHAnsi"/>
          <w:b/>
          <w:bCs/>
          <w:color w:val="000000"/>
          <w:kern w:val="0"/>
          <w:sz w:val="20"/>
          <w:szCs w:val="20"/>
          <w14:ligatures w14:val="none"/>
        </w:rPr>
        <w:t xml:space="preserve">      </w:t>
      </w:r>
      <w:r>
        <w:rPr>
          <w:rFonts w:eastAsia="Times New Roman" w:cstheme="minorHAnsi"/>
          <w:b/>
          <w:bCs/>
          <w:color w:val="000000"/>
          <w:kern w:val="0"/>
          <w:sz w:val="20"/>
          <w:szCs w:val="20"/>
          <w14:ligatures w14:val="none"/>
        </w:rPr>
        <w:t xml:space="preserve">  </w:t>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4B612B31" w14:textId="77777777" w:rsidR="00C42FC2" w:rsidRDefault="00C42FC2" w:rsidP="00C42FC2">
      <w:pPr>
        <w:spacing w:before="303"/>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Secretary Kirkman would like SGA to vote on whether they would like to support graduation this year once again with reusable Water Bottles. </w:t>
      </w:r>
      <w:r w:rsidRPr="00652499">
        <w:rPr>
          <w:rFonts w:eastAsia="Times New Roman" w:cstheme="minorHAnsi"/>
          <w:color w:val="000000"/>
          <w:kern w:val="0"/>
          <w:sz w:val="20"/>
          <w:szCs w:val="20"/>
          <w14:ligatures w14:val="none"/>
        </w:rPr>
        <w:t>The cost for graduation water bottles is </w:t>
      </w:r>
      <w:r w:rsidRPr="00652499">
        <w:rPr>
          <w:rFonts w:eastAsia="Times New Roman" w:cstheme="minorHAnsi"/>
          <w:b/>
          <w:bCs/>
          <w:color w:val="000000"/>
          <w:kern w:val="0"/>
          <w:sz w:val="20"/>
          <w:szCs w:val="20"/>
          <w14:ligatures w14:val="none"/>
        </w:rPr>
        <w:t>$918.00</w:t>
      </w:r>
      <w:r w:rsidRPr="00652499">
        <w:rPr>
          <w:rFonts w:eastAsia="Times New Roman" w:cstheme="minorHAnsi"/>
          <w:color w:val="000000"/>
          <w:kern w:val="0"/>
          <w:sz w:val="20"/>
          <w:szCs w:val="20"/>
          <w14:ligatures w14:val="none"/>
        </w:rPr>
        <w:t>. PNCC has given quote. One color; SGA logo on one side, "Congratulations!" on the other side</w:t>
      </w:r>
      <w:r>
        <w:rPr>
          <w:rFonts w:eastAsia="Times New Roman" w:cstheme="minorHAnsi"/>
          <w:color w:val="000000"/>
          <w:kern w:val="0"/>
          <w:sz w:val="20"/>
          <w:szCs w:val="20"/>
          <w14:ligatures w14:val="none"/>
        </w:rPr>
        <w:t xml:space="preserve">. Quote is for 500 Bottles dispersed among all campuses. </w:t>
      </w:r>
    </w:p>
    <w:p w14:paraId="43FAF596" w14:textId="2E1BFC53" w:rsidR="00C42FC2" w:rsidRDefault="00C42FC2" w:rsidP="00C42FC2">
      <w:pPr>
        <w:spacing w:before="303"/>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w:t>
      </w:r>
      <w:r w:rsidR="00713702">
        <w:rPr>
          <w:rFonts w:eastAsia="Times New Roman" w:cstheme="minorHAnsi"/>
          <w:b/>
          <w:bCs/>
          <w:color w:val="000000"/>
          <w:kern w:val="0"/>
          <w:sz w:val="20"/>
          <w:szCs w:val="20"/>
          <w14:ligatures w14:val="none"/>
        </w:rPr>
        <w:t>4</w:t>
      </w:r>
      <w:r>
        <w:rPr>
          <w:rFonts w:eastAsia="Times New Roman" w:cstheme="minorHAnsi"/>
          <w:b/>
          <w:bCs/>
          <w:color w:val="000000"/>
          <w:kern w:val="0"/>
          <w:sz w:val="20"/>
          <w:szCs w:val="20"/>
          <w14:ligatures w14:val="none"/>
        </w:rPr>
        <w:t xml:space="preserve">. </w:t>
      </w:r>
      <w:r w:rsidR="00713702" w:rsidRPr="00713702">
        <w:rPr>
          <w:rFonts w:eastAsia="Times New Roman" w:cstheme="minorHAnsi"/>
          <w:b/>
          <w:bCs/>
          <w:color w:val="000000"/>
          <w:kern w:val="0"/>
          <w:sz w:val="20"/>
          <w:szCs w:val="20"/>
          <w14:ligatures w14:val="none"/>
        </w:rPr>
        <w:t>Pahrump Valley Center St. Patrick’s Day Scavenger Hunt</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t xml:space="preserve">                                                     </w:t>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0DAC61EC" w14:textId="3BE88055" w:rsidR="00C42FC2" w:rsidRDefault="00713702" w:rsidP="00C42FC2">
      <w:pPr>
        <w:spacing w:before="303"/>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Senator Cowan is requesting funds to host a Scavenger Hunt on Pahrump Campus</w:t>
      </w:r>
      <w:r w:rsidR="00C42FC2">
        <w:rPr>
          <w:rFonts w:eastAsia="Times New Roman" w:cstheme="minorHAnsi"/>
          <w:color w:val="000000"/>
          <w:kern w:val="0"/>
          <w:sz w:val="20"/>
          <w:szCs w:val="20"/>
          <w14:ligatures w14:val="none"/>
        </w:rPr>
        <w:t>.</w:t>
      </w:r>
      <w:r>
        <w:rPr>
          <w:rFonts w:eastAsia="Times New Roman" w:cstheme="minorHAnsi"/>
          <w:color w:val="000000"/>
          <w:kern w:val="0"/>
          <w:sz w:val="20"/>
          <w:szCs w:val="20"/>
          <w14:ligatures w14:val="none"/>
        </w:rPr>
        <w:t xml:space="preserve"> Total funding request is </w:t>
      </w:r>
      <w:r w:rsidRPr="00713702">
        <w:rPr>
          <w:rFonts w:eastAsia="Times New Roman" w:cstheme="minorHAnsi"/>
          <w:b/>
          <w:bCs/>
          <w:color w:val="000000"/>
          <w:kern w:val="0"/>
          <w:sz w:val="20"/>
          <w:szCs w:val="20"/>
          <w14:ligatures w14:val="none"/>
        </w:rPr>
        <w:t>$110.00</w:t>
      </w:r>
      <w:r>
        <w:rPr>
          <w:rFonts w:eastAsia="Times New Roman" w:cstheme="minorHAnsi"/>
          <w:color w:val="000000"/>
          <w:kern w:val="0"/>
          <w:sz w:val="20"/>
          <w:szCs w:val="20"/>
          <w14:ligatures w14:val="none"/>
        </w:rPr>
        <w:t xml:space="preserve">. </w:t>
      </w:r>
      <w:r w:rsidR="00C42FC2">
        <w:rPr>
          <w:rFonts w:eastAsia="Times New Roman" w:cstheme="minorHAnsi"/>
          <w:color w:val="000000"/>
          <w:kern w:val="0"/>
          <w:sz w:val="20"/>
          <w:szCs w:val="20"/>
          <w14:ligatures w14:val="none"/>
        </w:rPr>
        <w:t xml:space="preserve"> </w:t>
      </w:r>
      <w:r w:rsidRPr="00713702">
        <w:rPr>
          <w:rFonts w:eastAsia="Times New Roman" w:cstheme="minorHAnsi"/>
          <w:b/>
          <w:bCs/>
          <w:color w:val="000000"/>
          <w:kern w:val="0"/>
          <w:sz w:val="20"/>
          <w:szCs w:val="20"/>
          <w14:ligatures w14:val="none"/>
        </w:rPr>
        <w:t>$35.00</w:t>
      </w:r>
      <w:r>
        <w:rPr>
          <w:rFonts w:eastAsia="Times New Roman" w:cstheme="minorHAnsi"/>
          <w:color w:val="000000"/>
          <w:kern w:val="0"/>
          <w:sz w:val="20"/>
          <w:szCs w:val="20"/>
          <w14:ligatures w14:val="none"/>
        </w:rPr>
        <w:t xml:space="preserve"> for supplies &amp; </w:t>
      </w:r>
      <w:r w:rsidRPr="00713702">
        <w:rPr>
          <w:rFonts w:eastAsia="Times New Roman" w:cstheme="minorHAnsi"/>
          <w:b/>
          <w:bCs/>
          <w:color w:val="000000"/>
          <w:kern w:val="0"/>
          <w:sz w:val="20"/>
          <w:szCs w:val="20"/>
          <w14:ligatures w14:val="none"/>
        </w:rPr>
        <w:t>$75.00</w:t>
      </w:r>
      <w:r>
        <w:rPr>
          <w:rFonts w:eastAsia="Times New Roman" w:cstheme="minorHAnsi"/>
          <w:color w:val="000000"/>
          <w:kern w:val="0"/>
          <w:sz w:val="20"/>
          <w:szCs w:val="20"/>
          <w14:ligatures w14:val="none"/>
        </w:rPr>
        <w:t xml:space="preserve"> for prizes. </w:t>
      </w:r>
    </w:p>
    <w:p w14:paraId="3858F053" w14:textId="1390F638" w:rsidR="00C42FC2" w:rsidRDefault="00C42FC2" w:rsidP="00C42FC2">
      <w:pPr>
        <w:spacing w:before="303"/>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w:t>
      </w:r>
      <w:r w:rsidR="00713702">
        <w:rPr>
          <w:rFonts w:eastAsia="Times New Roman" w:cstheme="minorHAnsi"/>
          <w:b/>
          <w:bCs/>
          <w:color w:val="000000"/>
          <w:kern w:val="0"/>
          <w:sz w:val="20"/>
          <w:szCs w:val="20"/>
          <w14:ligatures w14:val="none"/>
        </w:rPr>
        <w:t>5</w:t>
      </w:r>
      <w:r>
        <w:rPr>
          <w:rFonts w:eastAsia="Times New Roman" w:cstheme="minorHAnsi"/>
          <w:b/>
          <w:bCs/>
          <w:color w:val="000000"/>
          <w:kern w:val="0"/>
          <w:sz w:val="20"/>
          <w:szCs w:val="20"/>
          <w14:ligatures w14:val="none"/>
        </w:rPr>
        <w:t>. SGA Elko Women’s Empowerment Night</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t xml:space="preserve">                                                                      </w:t>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36BFDE4B" w14:textId="1327A49B" w:rsidR="00C42FC2" w:rsidRDefault="00C42FC2" w:rsidP="00C42FC2">
      <w:pPr>
        <w:spacing w:before="303"/>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SGA Elko Campus </w:t>
      </w:r>
      <w:r w:rsidRPr="00C42FC2">
        <w:rPr>
          <w:rFonts w:eastAsia="Times New Roman" w:cstheme="minorHAnsi"/>
          <w:color w:val="000000"/>
          <w:kern w:val="0"/>
          <w:sz w:val="20"/>
          <w:szCs w:val="20"/>
          <w14:ligatures w14:val="none"/>
        </w:rPr>
        <w:t xml:space="preserve">will be celebrating international women’s month by inviting </w:t>
      </w:r>
      <w:r>
        <w:rPr>
          <w:rFonts w:eastAsia="Times New Roman" w:cstheme="minorHAnsi"/>
          <w:color w:val="000000"/>
          <w:kern w:val="0"/>
          <w:sz w:val="20"/>
          <w:szCs w:val="20"/>
          <w14:ligatures w14:val="none"/>
        </w:rPr>
        <w:t>local</w:t>
      </w:r>
      <w:r w:rsidRPr="00C42FC2">
        <w:rPr>
          <w:rFonts w:eastAsia="Times New Roman" w:cstheme="minorHAnsi"/>
          <w:color w:val="000000"/>
          <w:kern w:val="0"/>
          <w:sz w:val="20"/>
          <w:szCs w:val="20"/>
          <w14:ligatures w14:val="none"/>
        </w:rPr>
        <w:t xml:space="preserve"> women speaker</w:t>
      </w:r>
      <w:r>
        <w:rPr>
          <w:rFonts w:eastAsia="Times New Roman" w:cstheme="minorHAnsi"/>
          <w:color w:val="000000"/>
          <w:kern w:val="0"/>
          <w:sz w:val="20"/>
          <w:szCs w:val="20"/>
          <w14:ligatures w14:val="none"/>
        </w:rPr>
        <w:t>s</w:t>
      </w:r>
      <w:r w:rsidRPr="00C42FC2">
        <w:rPr>
          <w:rFonts w:eastAsia="Times New Roman" w:cstheme="minorHAnsi"/>
          <w:color w:val="000000"/>
          <w:kern w:val="0"/>
          <w:sz w:val="20"/>
          <w:szCs w:val="20"/>
          <w14:ligatures w14:val="none"/>
        </w:rPr>
        <w:t xml:space="preserve"> to come talk to students/staff. </w:t>
      </w:r>
      <w:r>
        <w:rPr>
          <w:rFonts w:eastAsia="Times New Roman" w:cstheme="minorHAnsi"/>
          <w:color w:val="000000"/>
          <w:kern w:val="0"/>
          <w:sz w:val="20"/>
          <w:szCs w:val="20"/>
          <w14:ligatures w14:val="none"/>
        </w:rPr>
        <w:t xml:space="preserve">This </w:t>
      </w:r>
      <w:r w:rsidRPr="00C42FC2">
        <w:rPr>
          <w:rFonts w:eastAsia="Times New Roman" w:cstheme="minorHAnsi"/>
          <w:color w:val="000000"/>
          <w:kern w:val="0"/>
          <w:sz w:val="20"/>
          <w:szCs w:val="20"/>
          <w14:ligatures w14:val="none"/>
        </w:rPr>
        <w:t xml:space="preserve">will include trivia </w:t>
      </w:r>
      <w:r>
        <w:rPr>
          <w:rFonts w:eastAsia="Times New Roman" w:cstheme="minorHAnsi"/>
          <w:color w:val="000000"/>
          <w:kern w:val="0"/>
          <w:sz w:val="20"/>
          <w:szCs w:val="20"/>
          <w14:ligatures w14:val="none"/>
        </w:rPr>
        <w:t xml:space="preserve">and prizes given away. </w:t>
      </w:r>
      <w:r w:rsidR="00713702">
        <w:rPr>
          <w:rFonts w:eastAsia="Times New Roman" w:cstheme="minorHAnsi"/>
          <w:color w:val="000000"/>
          <w:kern w:val="0"/>
          <w:sz w:val="20"/>
          <w:szCs w:val="20"/>
          <w14:ligatures w14:val="none"/>
        </w:rPr>
        <w:t xml:space="preserve">Student Life Coordinator </w:t>
      </w:r>
      <w:r w:rsidR="00713702" w:rsidRPr="00713702">
        <w:rPr>
          <w:rFonts w:eastAsia="Times New Roman" w:cstheme="minorHAnsi"/>
          <w:color w:val="000000"/>
          <w:kern w:val="0"/>
          <w:sz w:val="20"/>
          <w:szCs w:val="20"/>
          <w14:ligatures w14:val="none"/>
        </w:rPr>
        <w:t xml:space="preserve">Muhammed </w:t>
      </w:r>
      <w:proofErr w:type="spellStart"/>
      <w:r w:rsidR="00713702" w:rsidRPr="00713702">
        <w:rPr>
          <w:rFonts w:eastAsia="Times New Roman" w:cstheme="minorHAnsi"/>
          <w:color w:val="000000"/>
          <w:kern w:val="0"/>
          <w:sz w:val="20"/>
          <w:szCs w:val="20"/>
          <w14:ligatures w14:val="none"/>
        </w:rPr>
        <w:t>Salikhov</w:t>
      </w:r>
      <w:proofErr w:type="spellEnd"/>
      <w:r w:rsidR="00713702">
        <w:rPr>
          <w:rFonts w:eastAsia="Times New Roman" w:cstheme="minorHAnsi"/>
          <w:color w:val="000000"/>
          <w:kern w:val="0"/>
          <w:sz w:val="20"/>
          <w:szCs w:val="20"/>
          <w14:ligatures w14:val="none"/>
        </w:rPr>
        <w:t xml:space="preserve"> is requesting </w:t>
      </w:r>
      <w:r w:rsidR="00713702" w:rsidRPr="00713702">
        <w:rPr>
          <w:rFonts w:eastAsia="Times New Roman" w:cstheme="minorHAnsi"/>
          <w:b/>
          <w:bCs/>
          <w:color w:val="000000"/>
          <w:kern w:val="0"/>
          <w:sz w:val="20"/>
          <w:szCs w:val="20"/>
          <w14:ligatures w14:val="none"/>
        </w:rPr>
        <w:t>$200.00</w:t>
      </w:r>
      <w:r w:rsidR="00713702">
        <w:rPr>
          <w:rFonts w:eastAsia="Times New Roman" w:cstheme="minorHAnsi"/>
          <w:color w:val="000000"/>
          <w:kern w:val="0"/>
          <w:sz w:val="20"/>
          <w:szCs w:val="20"/>
          <w14:ligatures w14:val="none"/>
        </w:rPr>
        <w:t xml:space="preserve"> for funds. </w:t>
      </w:r>
      <w:r w:rsidR="00713702" w:rsidRPr="00713702">
        <w:rPr>
          <w:rFonts w:eastAsia="Times New Roman" w:cstheme="minorHAnsi"/>
          <w:b/>
          <w:bCs/>
          <w:color w:val="000000"/>
          <w:kern w:val="0"/>
          <w:sz w:val="20"/>
          <w:szCs w:val="20"/>
          <w14:ligatures w14:val="none"/>
        </w:rPr>
        <w:t>$100</w:t>
      </w:r>
      <w:r w:rsidR="00713702">
        <w:rPr>
          <w:rFonts w:eastAsia="Times New Roman" w:cstheme="minorHAnsi"/>
          <w:color w:val="000000"/>
          <w:kern w:val="0"/>
          <w:sz w:val="20"/>
          <w:szCs w:val="20"/>
          <w14:ligatures w14:val="none"/>
        </w:rPr>
        <w:t xml:space="preserve"> for prizes, </w:t>
      </w:r>
      <w:r w:rsidR="00713702" w:rsidRPr="00713702">
        <w:rPr>
          <w:rFonts w:eastAsia="Times New Roman" w:cstheme="minorHAnsi"/>
          <w:b/>
          <w:bCs/>
          <w:color w:val="000000"/>
          <w:kern w:val="0"/>
          <w:sz w:val="20"/>
          <w:szCs w:val="20"/>
          <w14:ligatures w14:val="none"/>
        </w:rPr>
        <w:t>$100.00</w:t>
      </w:r>
      <w:r w:rsidR="00713702">
        <w:rPr>
          <w:rFonts w:eastAsia="Times New Roman" w:cstheme="minorHAnsi"/>
          <w:color w:val="000000"/>
          <w:kern w:val="0"/>
          <w:sz w:val="20"/>
          <w:szCs w:val="20"/>
          <w14:ligatures w14:val="none"/>
        </w:rPr>
        <w:t xml:space="preserve"> for Supplies. </w:t>
      </w:r>
    </w:p>
    <w:p w14:paraId="234456FB" w14:textId="62FBE798" w:rsidR="00666344" w:rsidRDefault="00666344" w:rsidP="00666344">
      <w:pPr>
        <w:spacing w:before="303"/>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 xml:space="preserve">16. SGA Senator Training </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t xml:space="preserve">                                                                                                                  </w:t>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Information Only </w:t>
      </w:r>
    </w:p>
    <w:p w14:paraId="7AB954B3" w14:textId="686582EF" w:rsidR="00666344" w:rsidRPr="00C42FC2" w:rsidRDefault="00666344" w:rsidP="00C42FC2">
      <w:pPr>
        <w:spacing w:before="303"/>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SGA Vice President Catherine Cole will conduct the SGA Senator Training. </w:t>
      </w:r>
    </w:p>
    <w:p w14:paraId="2669A8CC" w14:textId="4659CDD3" w:rsidR="00652499" w:rsidRPr="00652499" w:rsidRDefault="00927167" w:rsidP="00967E8B">
      <w:pPr>
        <w:spacing w:before="306"/>
        <w:rPr>
          <w:rFonts w:eastAsia="Times New Roman" w:cstheme="minorHAnsi"/>
          <w:b/>
          <w:bCs/>
          <w:color w:val="000000"/>
          <w:kern w:val="0"/>
          <w:sz w:val="20"/>
          <w:szCs w:val="20"/>
          <w14:ligatures w14:val="none"/>
        </w:rPr>
      </w:pPr>
      <w:r w:rsidRPr="004E6D4E">
        <w:rPr>
          <w:rFonts w:eastAsia="Times New Roman" w:cstheme="minorHAnsi"/>
          <w:b/>
          <w:bCs/>
          <w:color w:val="000000"/>
          <w:kern w:val="0"/>
          <w:sz w:val="20"/>
          <w:szCs w:val="20"/>
          <w14:ligatures w14:val="none"/>
        </w:rPr>
        <w:t>1</w:t>
      </w:r>
      <w:r w:rsidR="00666344">
        <w:rPr>
          <w:rFonts w:eastAsia="Times New Roman" w:cstheme="minorHAnsi"/>
          <w:b/>
          <w:bCs/>
          <w:color w:val="000000"/>
          <w:kern w:val="0"/>
          <w:sz w:val="20"/>
          <w:szCs w:val="20"/>
          <w14:ligatures w14:val="none"/>
        </w:rPr>
        <w:t>7</w:t>
      </w:r>
      <w:r w:rsidR="00E329B7" w:rsidRPr="004E6D4E">
        <w:rPr>
          <w:rFonts w:eastAsia="Times New Roman" w:cstheme="minorHAnsi"/>
          <w:b/>
          <w:bCs/>
          <w:color w:val="000000"/>
          <w:kern w:val="0"/>
          <w:sz w:val="20"/>
          <w:szCs w:val="20"/>
          <w14:ligatures w14:val="none"/>
        </w:rPr>
        <w:t xml:space="preserve">. </w:t>
      </w:r>
      <w:r w:rsidR="00407FC3" w:rsidRPr="004E6D4E">
        <w:rPr>
          <w:rFonts w:eastAsia="Times New Roman" w:cstheme="minorHAnsi"/>
          <w:b/>
          <w:bCs/>
          <w:color w:val="000000"/>
          <w:kern w:val="0"/>
          <w:sz w:val="20"/>
          <w:szCs w:val="20"/>
          <w14:ligatures w14:val="none"/>
        </w:rPr>
        <w:t>PUBLIC COMMENT INFORMATION </w:t>
      </w:r>
    </w:p>
    <w:p w14:paraId="379C1C14" w14:textId="77777777" w:rsidR="00407FC3" w:rsidRPr="00E669B4" w:rsidRDefault="00407FC3" w:rsidP="00967E8B">
      <w:pPr>
        <w:spacing w:before="303"/>
        <w:rPr>
          <w:rFonts w:eastAsia="Times New Roman" w:cstheme="minorHAnsi"/>
          <w:color w:val="000000"/>
          <w:kern w:val="0"/>
          <w:sz w:val="20"/>
          <w:szCs w:val="20"/>
          <w14:ligatures w14:val="none"/>
        </w:rPr>
      </w:pPr>
      <w:r w:rsidRPr="004E6D4E">
        <w:rPr>
          <w:rFonts w:eastAsia="Times New Roman" w:cstheme="minorHAnsi"/>
          <w:color w:val="000000"/>
          <w:kern w:val="0"/>
          <w:sz w:val="20"/>
          <w:szCs w:val="20"/>
          <w14:ligatures w14:val="none"/>
        </w:rPr>
        <w:t>Public comment will be taken during this agenda</w:t>
      </w:r>
      <w:r w:rsidRPr="00E669B4">
        <w:rPr>
          <w:rFonts w:eastAsia="Times New Roman" w:cstheme="minorHAnsi"/>
          <w:color w:val="000000"/>
          <w:kern w:val="0"/>
          <w:sz w:val="20"/>
          <w:szCs w:val="20"/>
          <w14:ligatures w14:val="none"/>
        </w:rPr>
        <w:t xml:space="preserve"> item. No action may be taken on a matter raised under this item until the matter is included on an agenda as an item on which action may be taken. Comments will be limited to two minutes per person. </w:t>
      </w:r>
    </w:p>
    <w:p w14:paraId="7AEDEACD" w14:textId="79CC54BA" w:rsidR="00407FC3" w:rsidRPr="00E669B4" w:rsidRDefault="00407FC3" w:rsidP="00407FC3">
      <w:pPr>
        <w:spacing w:before="305"/>
        <w:ind w:right="492" w:firstLine="4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E669B4">
        <w:rPr>
          <w:rFonts w:eastAsia="Times New Roman" w:cstheme="minorHAnsi"/>
          <w:color w:val="0000FF"/>
          <w:kern w:val="0"/>
          <w:sz w:val="20"/>
          <w:szCs w:val="20"/>
          <w14:ligatures w14:val="none"/>
        </w:rPr>
        <w:t>sga@gbcnv.edu</w:t>
      </w:r>
      <w:r w:rsidRPr="00E669B4">
        <w:rPr>
          <w:rFonts w:eastAsia="Times New Roman" w:cstheme="minorHAnsi"/>
          <w:color w:val="000000"/>
          <w:kern w:val="0"/>
          <w:sz w:val="20"/>
          <w:szCs w:val="20"/>
          <w14:ligatures w14:val="none"/>
        </w:rPr>
        <w:t xml:space="preserve">. Messages must be received by the </w:t>
      </w:r>
      <w:r w:rsidR="00C90BA5">
        <w:rPr>
          <w:rFonts w:eastAsia="Times New Roman" w:cstheme="minorHAnsi"/>
          <w:color w:val="000000"/>
          <w:kern w:val="0"/>
          <w:sz w:val="20"/>
          <w:szCs w:val="20"/>
          <w14:ligatures w14:val="none"/>
        </w:rPr>
        <w:t>Monday</w:t>
      </w:r>
      <w:r w:rsidRPr="00E669B4">
        <w:rPr>
          <w:rFonts w:eastAsia="Times New Roman" w:cstheme="minorHAnsi"/>
          <w:color w:val="000000"/>
          <w:kern w:val="0"/>
          <w:sz w:val="20"/>
          <w:szCs w:val="20"/>
          <w14:ligatures w14:val="none"/>
        </w:rPr>
        <w:t xml:space="preserve"> prior to the </w:t>
      </w:r>
      <w:r w:rsidR="00C90BA5">
        <w:rPr>
          <w:rFonts w:eastAsia="Times New Roman" w:cstheme="minorHAnsi"/>
          <w:color w:val="000000"/>
          <w:kern w:val="0"/>
          <w:sz w:val="20"/>
          <w:szCs w:val="20"/>
          <w14:ligatures w14:val="none"/>
        </w:rPr>
        <w:t>Tuesday</w:t>
      </w:r>
      <w:r w:rsidRPr="00E669B4">
        <w:rPr>
          <w:rFonts w:eastAsia="Times New Roman" w:cstheme="minorHAnsi"/>
          <w:color w:val="000000"/>
          <w:kern w:val="0"/>
          <w:sz w:val="20"/>
          <w:szCs w:val="20"/>
          <w14:ligatures w14:val="none"/>
        </w:rPr>
        <w:t xml:space="preserve"> meeting by 4 PM. </w:t>
      </w:r>
    </w:p>
    <w:p w14:paraId="1455BBE0" w14:textId="77777777" w:rsidR="00407FC3" w:rsidRPr="00E669B4" w:rsidRDefault="00407FC3" w:rsidP="00407FC3">
      <w:pPr>
        <w:spacing w:before="291"/>
        <w:ind w:left="6" w:right="102" w:firstLine="3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Default="00407FC3" w:rsidP="00B80AFB">
      <w:pPr>
        <w:spacing w:before="298"/>
        <w:ind w:left="6" w:right="164" w:firstLine="36"/>
        <w:rPr>
          <w:rFonts w:ascii="Calibri" w:eastAsia="Times New Roman" w:hAnsi="Calibri" w:cs="Calibri"/>
          <w:color w:val="000000"/>
          <w:kern w:val="0"/>
          <w:sz w:val="20"/>
          <w:szCs w:val="20"/>
          <w14:ligatures w14:val="none"/>
        </w:rPr>
      </w:pPr>
      <w:r w:rsidRPr="00C90BA5">
        <w:rPr>
          <w:rFonts w:eastAsia="Times New Roman" w:cstheme="minorHAnsi"/>
          <w:color w:val="000000"/>
          <w:kern w:val="0"/>
          <w:sz w:val="20"/>
          <w:szCs w:val="20"/>
          <w14:ligatures w14:val="none"/>
        </w:rPr>
        <w:t xml:space="preserve">In accordance with Attorney General Opinion No. 00-047, as restated in the Attorney General’s Open Meeting Law Manual, the SGA President may prohibit comment if the content of that comment is a topic that is not relevant to, or within the authority of, or </w:t>
      </w:r>
      <w:r w:rsidRPr="00C90BA5">
        <w:rPr>
          <w:rFonts w:eastAsia="Times New Roman" w:cstheme="minorHAnsi"/>
          <w:color w:val="000000"/>
          <w:kern w:val="0"/>
          <w:sz w:val="20"/>
          <w:szCs w:val="20"/>
          <w14:ligatures w14:val="none"/>
        </w:rPr>
        <w:lastRenderedPageBreak/>
        <w:t xml:space="preserve">if the content is willfully disruptive of the meeting by being irrelevant, repetitious, slanderous, offensive, inflammatory, irrational or amounting to personal </w:t>
      </w:r>
      <w:r w:rsidRPr="00C90BA5">
        <w:rPr>
          <w:rFonts w:ascii="Calibri" w:eastAsia="Times New Roman" w:hAnsi="Calibri" w:cs="Calibri"/>
          <w:color w:val="000000"/>
          <w:kern w:val="0"/>
          <w:sz w:val="20"/>
          <w:szCs w:val="20"/>
          <w14:ligatures w14:val="none"/>
        </w:rPr>
        <w:t>attacks or interfering with the rights of other speakers.</w:t>
      </w:r>
    </w:p>
    <w:p w14:paraId="79B1764E" w14:textId="77777777" w:rsidR="00E329B7" w:rsidRDefault="00E329B7" w:rsidP="00B80AFB">
      <w:pPr>
        <w:spacing w:before="298"/>
        <w:ind w:left="6" w:right="164" w:firstLine="36"/>
        <w:rPr>
          <w:rFonts w:ascii="Calibri" w:eastAsia="Times New Roman" w:hAnsi="Calibri" w:cs="Calibri"/>
          <w:color w:val="000000"/>
          <w:kern w:val="0"/>
          <w:sz w:val="20"/>
          <w:szCs w:val="20"/>
          <w14:ligatures w14:val="none"/>
        </w:rPr>
      </w:pPr>
    </w:p>
    <w:p w14:paraId="34320C35" w14:textId="7A321651" w:rsidR="00E329B7" w:rsidRPr="00C90BA5" w:rsidRDefault="00E329B7" w:rsidP="00B80AFB">
      <w:pPr>
        <w:spacing w:before="298"/>
        <w:ind w:left="6" w:right="164" w:firstLine="36"/>
        <w:rPr>
          <w:rFonts w:ascii="Times New Roman" w:eastAsia="Times New Roman" w:hAnsi="Times New Roman" w:cs="Times New Roman"/>
          <w:color w:val="000000"/>
          <w:kern w:val="0"/>
          <w:sz w:val="20"/>
          <w:szCs w:val="20"/>
          <w14:ligatures w14:val="none"/>
        </w:rPr>
      </w:pPr>
    </w:p>
    <w:sectPr w:rsidR="00E329B7" w:rsidRPr="00C90BA5" w:rsidSect="00BF3464">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D1F"/>
    <w:multiLevelType w:val="hybridMultilevel"/>
    <w:tmpl w:val="3A60D5BA"/>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A434C"/>
    <w:multiLevelType w:val="hybridMultilevel"/>
    <w:tmpl w:val="60507C14"/>
    <w:lvl w:ilvl="0" w:tplc="C44C144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C0EC6"/>
    <w:multiLevelType w:val="hybridMultilevel"/>
    <w:tmpl w:val="85129E12"/>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 w15:restartNumberingAfterBreak="0">
    <w:nsid w:val="2D8A3749"/>
    <w:multiLevelType w:val="multilevel"/>
    <w:tmpl w:val="5056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822241"/>
    <w:multiLevelType w:val="hybridMultilevel"/>
    <w:tmpl w:val="ADF6359C"/>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6216">
    <w:abstractNumId w:val="2"/>
  </w:num>
  <w:num w:numId="2" w16cid:durableId="1196773954">
    <w:abstractNumId w:val="0"/>
  </w:num>
  <w:num w:numId="3" w16cid:durableId="3360310">
    <w:abstractNumId w:val="4"/>
  </w:num>
  <w:num w:numId="4" w16cid:durableId="595790120">
    <w:abstractNumId w:val="1"/>
  </w:num>
  <w:num w:numId="5" w16cid:durableId="1198271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17B6A"/>
    <w:rsid w:val="0002467D"/>
    <w:rsid w:val="000448E2"/>
    <w:rsid w:val="00045CC2"/>
    <w:rsid w:val="00060F8D"/>
    <w:rsid w:val="000743AC"/>
    <w:rsid w:val="00082BE2"/>
    <w:rsid w:val="0009099D"/>
    <w:rsid w:val="000A7B60"/>
    <w:rsid w:val="000B4F69"/>
    <w:rsid w:val="000D5192"/>
    <w:rsid w:val="00126E0C"/>
    <w:rsid w:val="0013152B"/>
    <w:rsid w:val="00144815"/>
    <w:rsid w:val="00152576"/>
    <w:rsid w:val="001D53E0"/>
    <w:rsid w:val="001D79F9"/>
    <w:rsid w:val="001F7CC2"/>
    <w:rsid w:val="00212F3C"/>
    <w:rsid w:val="00245A39"/>
    <w:rsid w:val="00250ED2"/>
    <w:rsid w:val="002823CC"/>
    <w:rsid w:val="00286408"/>
    <w:rsid w:val="00286D46"/>
    <w:rsid w:val="00291A0C"/>
    <w:rsid w:val="002C542F"/>
    <w:rsid w:val="003332F2"/>
    <w:rsid w:val="003370C8"/>
    <w:rsid w:val="00337C41"/>
    <w:rsid w:val="00370B7D"/>
    <w:rsid w:val="00396089"/>
    <w:rsid w:val="003C2CE8"/>
    <w:rsid w:val="003C2EBD"/>
    <w:rsid w:val="003C3429"/>
    <w:rsid w:val="003C70F7"/>
    <w:rsid w:val="003D2437"/>
    <w:rsid w:val="00402E8A"/>
    <w:rsid w:val="00407341"/>
    <w:rsid w:val="00407FC3"/>
    <w:rsid w:val="00417523"/>
    <w:rsid w:val="00456DBD"/>
    <w:rsid w:val="00457A93"/>
    <w:rsid w:val="00464B53"/>
    <w:rsid w:val="00481B6F"/>
    <w:rsid w:val="00483CD6"/>
    <w:rsid w:val="004A7402"/>
    <w:rsid w:val="004A7984"/>
    <w:rsid w:val="004D377A"/>
    <w:rsid w:val="004E6D4E"/>
    <w:rsid w:val="00512AA4"/>
    <w:rsid w:val="00536182"/>
    <w:rsid w:val="00557ACF"/>
    <w:rsid w:val="0056652A"/>
    <w:rsid w:val="005A6DA0"/>
    <w:rsid w:val="00652499"/>
    <w:rsid w:val="00661749"/>
    <w:rsid w:val="00666344"/>
    <w:rsid w:val="00680D70"/>
    <w:rsid w:val="006854A4"/>
    <w:rsid w:val="006A604F"/>
    <w:rsid w:val="006B1796"/>
    <w:rsid w:val="006E29C3"/>
    <w:rsid w:val="007029E7"/>
    <w:rsid w:val="00713702"/>
    <w:rsid w:val="00734991"/>
    <w:rsid w:val="007460B7"/>
    <w:rsid w:val="00751EAB"/>
    <w:rsid w:val="0075783A"/>
    <w:rsid w:val="007620E8"/>
    <w:rsid w:val="00770053"/>
    <w:rsid w:val="007816EB"/>
    <w:rsid w:val="00785038"/>
    <w:rsid w:val="007E4825"/>
    <w:rsid w:val="008163A7"/>
    <w:rsid w:val="00817CA6"/>
    <w:rsid w:val="00855E6C"/>
    <w:rsid w:val="008B778E"/>
    <w:rsid w:val="008C6583"/>
    <w:rsid w:val="008E2DF2"/>
    <w:rsid w:val="00927167"/>
    <w:rsid w:val="00942F16"/>
    <w:rsid w:val="00967E8B"/>
    <w:rsid w:val="00A17F17"/>
    <w:rsid w:val="00A22C59"/>
    <w:rsid w:val="00A81D59"/>
    <w:rsid w:val="00AC6AE6"/>
    <w:rsid w:val="00AD10DE"/>
    <w:rsid w:val="00B02D51"/>
    <w:rsid w:val="00B049CC"/>
    <w:rsid w:val="00B053D9"/>
    <w:rsid w:val="00B14CD6"/>
    <w:rsid w:val="00B17BEA"/>
    <w:rsid w:val="00B24722"/>
    <w:rsid w:val="00B36CE6"/>
    <w:rsid w:val="00B50166"/>
    <w:rsid w:val="00B50EE9"/>
    <w:rsid w:val="00B80AFB"/>
    <w:rsid w:val="00B92537"/>
    <w:rsid w:val="00BB78E0"/>
    <w:rsid w:val="00BE3D5F"/>
    <w:rsid w:val="00BF3464"/>
    <w:rsid w:val="00BF41AE"/>
    <w:rsid w:val="00C02C41"/>
    <w:rsid w:val="00C07E71"/>
    <w:rsid w:val="00C111F4"/>
    <w:rsid w:val="00C20069"/>
    <w:rsid w:val="00C33E96"/>
    <w:rsid w:val="00C35A2A"/>
    <w:rsid w:val="00C42FC2"/>
    <w:rsid w:val="00C64DF4"/>
    <w:rsid w:val="00C90BA5"/>
    <w:rsid w:val="00C96D1A"/>
    <w:rsid w:val="00CA7FE2"/>
    <w:rsid w:val="00CB2361"/>
    <w:rsid w:val="00CC4A27"/>
    <w:rsid w:val="00D04398"/>
    <w:rsid w:val="00D05C8F"/>
    <w:rsid w:val="00D10E76"/>
    <w:rsid w:val="00D17823"/>
    <w:rsid w:val="00D303E7"/>
    <w:rsid w:val="00D569E6"/>
    <w:rsid w:val="00D94630"/>
    <w:rsid w:val="00DA7C3A"/>
    <w:rsid w:val="00DC6097"/>
    <w:rsid w:val="00DD0B22"/>
    <w:rsid w:val="00DD70F8"/>
    <w:rsid w:val="00DE5304"/>
    <w:rsid w:val="00DF71FC"/>
    <w:rsid w:val="00E107DC"/>
    <w:rsid w:val="00E21099"/>
    <w:rsid w:val="00E329B7"/>
    <w:rsid w:val="00E345BA"/>
    <w:rsid w:val="00E34B92"/>
    <w:rsid w:val="00E42BE1"/>
    <w:rsid w:val="00E63717"/>
    <w:rsid w:val="00E669B4"/>
    <w:rsid w:val="00E75D69"/>
    <w:rsid w:val="00E81F29"/>
    <w:rsid w:val="00E9289F"/>
    <w:rsid w:val="00E973E8"/>
    <w:rsid w:val="00EA26B7"/>
    <w:rsid w:val="00EA7D1E"/>
    <w:rsid w:val="00EC2C73"/>
    <w:rsid w:val="00ED55DF"/>
    <w:rsid w:val="00F4325A"/>
    <w:rsid w:val="00F57148"/>
    <w:rsid w:val="00F95675"/>
    <w:rsid w:val="00FB3DAD"/>
    <w:rsid w:val="00FD1BFA"/>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 w:type="paragraph" w:styleId="ListParagraph">
    <w:name w:val="List Paragraph"/>
    <w:basedOn w:val="Normal"/>
    <w:uiPriority w:val="34"/>
    <w:qFormat/>
    <w:rsid w:val="00661749"/>
    <w:pPr>
      <w:ind w:left="720"/>
      <w:contextualSpacing/>
    </w:pPr>
  </w:style>
  <w:style w:type="character" w:styleId="FollowedHyperlink">
    <w:name w:val="FollowedHyperlink"/>
    <w:basedOn w:val="DefaultParagraphFont"/>
    <w:uiPriority w:val="99"/>
    <w:semiHidden/>
    <w:unhideWhenUsed/>
    <w:rsid w:val="00FD1B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91026">
      <w:bodyDiv w:val="1"/>
      <w:marLeft w:val="0"/>
      <w:marRight w:val="0"/>
      <w:marTop w:val="0"/>
      <w:marBottom w:val="0"/>
      <w:divBdr>
        <w:top w:val="none" w:sz="0" w:space="0" w:color="auto"/>
        <w:left w:val="none" w:sz="0" w:space="0" w:color="auto"/>
        <w:bottom w:val="none" w:sz="0" w:space="0" w:color="auto"/>
        <w:right w:val="none" w:sz="0" w:space="0" w:color="auto"/>
      </w:divBdr>
    </w:div>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122770501">
      <w:bodyDiv w:val="1"/>
      <w:marLeft w:val="0"/>
      <w:marRight w:val="0"/>
      <w:marTop w:val="0"/>
      <w:marBottom w:val="0"/>
      <w:divBdr>
        <w:top w:val="none" w:sz="0" w:space="0" w:color="auto"/>
        <w:left w:val="none" w:sz="0" w:space="0" w:color="auto"/>
        <w:bottom w:val="none" w:sz="0" w:space="0" w:color="auto"/>
        <w:right w:val="none" w:sz="0" w:space="0" w:color="auto"/>
      </w:divBdr>
    </w:div>
    <w:div w:id="1125200461">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 w:id="192846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kendall@gbcnv.edu" TargetMode="External"/><Relationship Id="rId5" Type="http://schemas.openxmlformats.org/officeDocument/2006/relationships/hyperlink" Target="https://gbcnv-edu.zoom.us/j/84815012694?pwd=y05TzknlrwzE60U2JPr1yO9EEaXXRR.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1305</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Denielle Kirkman</cp:lastModifiedBy>
  <cp:revision>2</cp:revision>
  <cp:lastPrinted>2024-03-09T05:14:00Z</cp:lastPrinted>
  <dcterms:created xsi:type="dcterms:W3CDTF">2025-03-04T00:47:00Z</dcterms:created>
  <dcterms:modified xsi:type="dcterms:W3CDTF">2025-03-04T00:47:00Z</dcterms:modified>
</cp:coreProperties>
</file>