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CCAF249" w14:textId="77777777" w:rsidR="00407FC3" w:rsidRPr="00E669B4" w:rsidRDefault="00407FC3" w:rsidP="00407FC3">
      <w:pPr>
        <w:jc w:val="center"/>
        <w:rPr>
          <w:rFonts w:eastAsia="Times New Roman" w:cstheme="minorHAnsi"/>
          <w:color w:val="000000"/>
          <w:kern w:val="0"/>
          <w:sz w:val="20"/>
          <w:szCs w:val="20"/>
          <w14:ligatures w14:val="none"/>
        </w:rPr>
      </w:pPr>
      <w:r w:rsidRPr="00E669B4">
        <w:rPr>
          <w:rFonts w:eastAsia="Times New Roman" w:cstheme="minorHAnsi"/>
          <w:b/>
          <w:bCs/>
          <w:color w:val="000000"/>
          <w:kern w:val="0"/>
          <w:sz w:val="20"/>
          <w:szCs w:val="20"/>
          <w14:ligatures w14:val="none"/>
        </w:rPr>
        <w:t>GREAT BASIN COLLEGE </w:t>
      </w:r>
    </w:p>
    <w:p w14:paraId="30BDA84C" w14:textId="77777777" w:rsidR="00407FC3" w:rsidRPr="00E669B4" w:rsidRDefault="00407FC3" w:rsidP="00407FC3">
      <w:pPr>
        <w:spacing w:before="29"/>
        <w:jc w:val="center"/>
        <w:rPr>
          <w:rFonts w:eastAsia="Times New Roman" w:cstheme="minorHAnsi"/>
          <w:color w:val="000000"/>
          <w:kern w:val="0"/>
          <w:sz w:val="20"/>
          <w:szCs w:val="20"/>
          <w14:ligatures w14:val="none"/>
        </w:rPr>
      </w:pPr>
      <w:r w:rsidRPr="00E669B4">
        <w:rPr>
          <w:rFonts w:eastAsia="Times New Roman" w:cstheme="minorHAnsi"/>
          <w:b/>
          <w:bCs/>
          <w:color w:val="000000"/>
          <w:kern w:val="0"/>
          <w:sz w:val="20"/>
          <w:szCs w:val="20"/>
          <w14:ligatures w14:val="none"/>
        </w:rPr>
        <w:t>STUDENT GOVERNMENT ASSOCIATION </w:t>
      </w:r>
    </w:p>
    <w:p w14:paraId="76EE33EA" w14:textId="77777777" w:rsidR="00407FC3" w:rsidRPr="00E669B4" w:rsidRDefault="00407FC3" w:rsidP="00407FC3">
      <w:pPr>
        <w:spacing w:before="302"/>
        <w:jc w:val="center"/>
        <w:rPr>
          <w:rFonts w:eastAsia="Times New Roman" w:cstheme="minorHAnsi"/>
          <w:color w:val="000000"/>
          <w:kern w:val="0"/>
          <w:sz w:val="20"/>
          <w:szCs w:val="20"/>
          <w14:ligatures w14:val="none"/>
        </w:rPr>
      </w:pPr>
      <w:r w:rsidRPr="00E669B4">
        <w:rPr>
          <w:rFonts w:eastAsia="Times New Roman" w:cstheme="minorHAnsi"/>
          <w:color w:val="000000"/>
          <w:kern w:val="0"/>
          <w:sz w:val="20"/>
          <w:szCs w:val="20"/>
          <w14:ligatures w14:val="none"/>
        </w:rPr>
        <w:t>AGENDA </w:t>
      </w:r>
    </w:p>
    <w:p w14:paraId="2B4A7CB7" w14:textId="7E73B46E" w:rsidR="00407FC3" w:rsidRPr="00E669B4" w:rsidRDefault="00407FC3" w:rsidP="00407FC3">
      <w:pPr>
        <w:spacing w:before="25"/>
        <w:jc w:val="center"/>
        <w:rPr>
          <w:rFonts w:eastAsia="Times New Roman" w:cstheme="minorHAnsi"/>
          <w:color w:val="000000"/>
          <w:kern w:val="0"/>
          <w:sz w:val="20"/>
          <w:szCs w:val="20"/>
          <w14:ligatures w14:val="none"/>
        </w:rPr>
      </w:pPr>
      <w:r w:rsidRPr="00E669B4">
        <w:rPr>
          <w:rFonts w:eastAsia="Times New Roman" w:cstheme="minorHAnsi"/>
          <w:color w:val="000000"/>
          <w:kern w:val="0"/>
          <w:sz w:val="20"/>
          <w:szCs w:val="20"/>
          <w14:ligatures w14:val="none"/>
        </w:rPr>
        <w:t xml:space="preserve">DATE: </w:t>
      </w:r>
      <w:r w:rsidR="00D90DE3">
        <w:rPr>
          <w:rFonts w:eastAsia="Times New Roman" w:cstheme="minorHAnsi"/>
          <w:color w:val="000000"/>
          <w:kern w:val="0"/>
          <w:sz w:val="20"/>
          <w:szCs w:val="20"/>
          <w14:ligatures w14:val="none"/>
        </w:rPr>
        <w:t>6</w:t>
      </w:r>
      <w:r w:rsidR="00A44254">
        <w:rPr>
          <w:rFonts w:eastAsia="Times New Roman" w:cstheme="minorHAnsi"/>
          <w:color w:val="000000"/>
          <w:kern w:val="0"/>
          <w:sz w:val="20"/>
          <w:szCs w:val="20"/>
          <w14:ligatures w14:val="none"/>
        </w:rPr>
        <w:t>/</w:t>
      </w:r>
      <w:r w:rsidR="002A3D8C">
        <w:rPr>
          <w:rFonts w:eastAsia="Times New Roman" w:cstheme="minorHAnsi"/>
          <w:color w:val="000000"/>
          <w:kern w:val="0"/>
          <w:sz w:val="20"/>
          <w:szCs w:val="20"/>
          <w14:ligatures w14:val="none"/>
        </w:rPr>
        <w:t>1</w:t>
      </w:r>
      <w:r w:rsidR="007560EF">
        <w:rPr>
          <w:rFonts w:eastAsia="Times New Roman" w:cstheme="minorHAnsi"/>
          <w:color w:val="000000"/>
          <w:kern w:val="0"/>
          <w:sz w:val="20"/>
          <w:szCs w:val="20"/>
          <w14:ligatures w14:val="none"/>
        </w:rPr>
        <w:t>7</w:t>
      </w:r>
      <w:r w:rsidR="0077644F">
        <w:rPr>
          <w:rFonts w:eastAsia="Times New Roman" w:cstheme="minorHAnsi"/>
          <w:color w:val="000000"/>
          <w:kern w:val="0"/>
          <w:sz w:val="20"/>
          <w:szCs w:val="20"/>
          <w14:ligatures w14:val="none"/>
        </w:rPr>
        <w:t>/</w:t>
      </w:r>
      <w:r w:rsidRPr="00E669B4">
        <w:rPr>
          <w:rFonts w:eastAsia="Times New Roman" w:cstheme="minorHAnsi"/>
          <w:color w:val="000000"/>
          <w:kern w:val="0"/>
          <w:sz w:val="20"/>
          <w:szCs w:val="20"/>
          <w14:ligatures w14:val="none"/>
        </w:rPr>
        <w:t>202</w:t>
      </w:r>
      <w:r w:rsidR="00BF3464">
        <w:rPr>
          <w:rFonts w:eastAsia="Times New Roman" w:cstheme="minorHAnsi"/>
          <w:color w:val="000000"/>
          <w:kern w:val="0"/>
          <w:sz w:val="20"/>
          <w:szCs w:val="20"/>
          <w14:ligatures w14:val="none"/>
        </w:rPr>
        <w:t>5</w:t>
      </w:r>
    </w:p>
    <w:p w14:paraId="639F30C0" w14:textId="7911542B" w:rsidR="00407FC3" w:rsidRPr="00E669B4" w:rsidRDefault="00407FC3" w:rsidP="00407FC3">
      <w:pPr>
        <w:spacing w:before="31"/>
        <w:jc w:val="center"/>
        <w:rPr>
          <w:rFonts w:eastAsia="Times New Roman" w:cstheme="minorHAnsi"/>
          <w:color w:val="000000"/>
          <w:kern w:val="0"/>
          <w:sz w:val="20"/>
          <w:szCs w:val="20"/>
          <w14:ligatures w14:val="none"/>
        </w:rPr>
      </w:pPr>
      <w:r w:rsidRPr="00E669B4">
        <w:rPr>
          <w:rFonts w:eastAsia="Times New Roman" w:cstheme="minorHAnsi"/>
          <w:color w:val="000000"/>
          <w:kern w:val="0"/>
          <w:sz w:val="20"/>
          <w:szCs w:val="20"/>
          <w14:ligatures w14:val="none"/>
        </w:rPr>
        <w:t xml:space="preserve">TIME: </w:t>
      </w:r>
      <w:r w:rsidR="00C07E71">
        <w:rPr>
          <w:rFonts w:eastAsia="Times New Roman" w:cstheme="minorHAnsi"/>
          <w:color w:val="000000"/>
          <w:kern w:val="0"/>
          <w:sz w:val="20"/>
          <w:szCs w:val="20"/>
          <w14:ligatures w14:val="none"/>
        </w:rPr>
        <w:t>3</w:t>
      </w:r>
      <w:r w:rsidRPr="00E669B4">
        <w:rPr>
          <w:rFonts w:eastAsia="Times New Roman" w:cstheme="minorHAnsi"/>
          <w:color w:val="000000"/>
          <w:kern w:val="0"/>
          <w:sz w:val="20"/>
          <w:szCs w:val="20"/>
          <w14:ligatures w14:val="none"/>
        </w:rPr>
        <w:t xml:space="preserve"> </w:t>
      </w:r>
      <w:r w:rsidR="006E29C3">
        <w:rPr>
          <w:rFonts w:eastAsia="Times New Roman" w:cstheme="minorHAnsi"/>
          <w:color w:val="000000"/>
          <w:kern w:val="0"/>
          <w:sz w:val="20"/>
          <w:szCs w:val="20"/>
          <w14:ligatures w14:val="none"/>
        </w:rPr>
        <w:t>P</w:t>
      </w:r>
      <w:r w:rsidRPr="00E669B4">
        <w:rPr>
          <w:rFonts w:eastAsia="Times New Roman" w:cstheme="minorHAnsi"/>
          <w:color w:val="000000"/>
          <w:kern w:val="0"/>
          <w:sz w:val="20"/>
          <w:szCs w:val="20"/>
          <w14:ligatures w14:val="none"/>
        </w:rPr>
        <w:t>M </w:t>
      </w:r>
    </w:p>
    <w:p w14:paraId="6D1E1F65" w14:textId="77777777" w:rsidR="00407FC3" w:rsidRPr="00E669B4" w:rsidRDefault="00407FC3" w:rsidP="00407FC3">
      <w:pPr>
        <w:spacing w:before="284"/>
        <w:ind w:left="1226" w:right="1122"/>
        <w:jc w:val="center"/>
        <w:rPr>
          <w:rFonts w:eastAsia="Times New Roman" w:cstheme="minorHAnsi"/>
          <w:color w:val="000000"/>
          <w:kern w:val="0"/>
          <w:sz w:val="16"/>
          <w:szCs w:val="16"/>
          <w14:ligatures w14:val="none"/>
        </w:rPr>
      </w:pPr>
      <w:r w:rsidRPr="00E669B4">
        <w:rPr>
          <w:rFonts w:eastAsia="Times New Roman" w:cstheme="minorHAnsi"/>
          <w:color w:val="000000"/>
          <w:kern w:val="0"/>
          <w:sz w:val="16"/>
          <w:szCs w:val="16"/>
          <w14:ligatures w14:val="none"/>
        </w:rPr>
        <w:t>VIDEO OR TELEPHONE CONFERENCE CONNECTION FROM THE MEETING SITE TO: SGA Office Leonard Center, GREAT BASIN COLLEGE CAMPUS, ELKO 1500 College Parkway </w:t>
      </w:r>
    </w:p>
    <w:p w14:paraId="37A76A3E" w14:textId="77777777" w:rsidR="00407FC3" w:rsidRPr="00E669B4" w:rsidRDefault="00407FC3" w:rsidP="00407FC3">
      <w:pPr>
        <w:spacing w:before="284"/>
        <w:ind w:left="1051" w:right="892"/>
        <w:jc w:val="center"/>
        <w:rPr>
          <w:rFonts w:eastAsia="Times New Roman" w:cstheme="minorHAnsi"/>
          <w:color w:val="000000"/>
          <w:kern w:val="0"/>
          <w:sz w:val="16"/>
          <w:szCs w:val="16"/>
          <w14:ligatures w14:val="none"/>
        </w:rPr>
      </w:pPr>
      <w:r w:rsidRPr="00E669B4">
        <w:rPr>
          <w:rFonts w:eastAsia="Times New Roman" w:cstheme="minorHAnsi"/>
          <w:color w:val="000000"/>
          <w:kern w:val="0"/>
          <w:sz w:val="16"/>
          <w:szCs w:val="16"/>
          <w14:ligatures w14:val="none"/>
        </w:rPr>
        <w:t>A VIDEO CONFERENCE CONNECTION WILL BE MADE FROM THE MEETING SITE TO GRISWOLD HALL, GREAT BASIN COLLEGE CAMPUS, ELKO LOCATED AT 1500 College Parkway. IN THE EVENT THE VIDEO CONFERENCE CONNECTION IS NOT FUNCTIONING, A TELECONFERENCE CONNECTION WILL BE MADE AVAILABLE. </w:t>
      </w:r>
    </w:p>
    <w:p w14:paraId="77C802F8" w14:textId="77777777" w:rsidR="00212F3C" w:rsidRPr="00E669B4" w:rsidRDefault="00407FC3" w:rsidP="00855E6C">
      <w:pPr>
        <w:spacing w:before="281"/>
        <w:ind w:left="1031" w:right="915"/>
        <w:jc w:val="center"/>
        <w:rPr>
          <w:rFonts w:eastAsia="Times New Roman" w:cstheme="minorHAnsi"/>
          <w:color w:val="000000"/>
          <w:kern w:val="0"/>
          <w:sz w:val="16"/>
          <w:szCs w:val="16"/>
          <w14:ligatures w14:val="none"/>
        </w:rPr>
      </w:pPr>
      <w:r w:rsidRPr="00E669B4">
        <w:rPr>
          <w:rFonts w:eastAsia="Times New Roman" w:cstheme="minorHAnsi"/>
          <w:color w:val="000000"/>
          <w:kern w:val="0"/>
          <w:sz w:val="16"/>
          <w:szCs w:val="16"/>
          <w14:ligatures w14:val="none"/>
        </w:rPr>
        <w:t xml:space="preserve">THE PUBLIC MAY ATTEND THE MEETING AND PROVIDE PUBLIC COMMENT AT THIS SITE. IN PERSON ATTENDANCE MAY BE LIMITED IN ACCORDANCE WITH APPROVED CAPACITY AND SOCIAL DISTANCING GUIDELINES FOR ELKO COUNTY, AND SUBJECT TO GBC COVID-19 PROTOCOLS AND POLICY. PUBLIC COMMENT MAY ALSO BE SUBMITTED VIA ONLINE BY EMAILING </w:t>
      </w:r>
      <w:r w:rsidRPr="00E669B4">
        <w:rPr>
          <w:rFonts w:eastAsia="Times New Roman" w:cstheme="minorHAnsi"/>
          <w:color w:val="0000FF"/>
          <w:kern w:val="0"/>
          <w:sz w:val="16"/>
          <w:szCs w:val="16"/>
          <w14:ligatures w14:val="none"/>
        </w:rPr>
        <w:t>SGA@GBCNV.EDU</w:t>
      </w:r>
      <w:r w:rsidRPr="00E669B4">
        <w:rPr>
          <w:rFonts w:eastAsia="Times New Roman" w:cstheme="minorHAnsi"/>
          <w:color w:val="000000"/>
          <w:kern w:val="0"/>
          <w:sz w:val="16"/>
          <w:szCs w:val="16"/>
          <w14:ligatures w14:val="none"/>
        </w:rPr>
        <w:t>. COMMENTS MUST BE RECEIVED BY 5 PM PST THE DAY PRIOR TO THE MEETING. MEMBERS OF THE PUBLIC WISHING TO VIEW OR ATTEND THE MEETING MAY DO SO VIA ZOOM AT:</w:t>
      </w:r>
    </w:p>
    <w:p w14:paraId="3E8492B5" w14:textId="0508F5C8" w:rsidR="00FD1BFA" w:rsidRPr="00FD1BFA" w:rsidRDefault="00FD1BFA" w:rsidP="00855E6C">
      <w:pPr>
        <w:spacing w:before="281"/>
        <w:ind w:left="1031" w:right="915"/>
        <w:jc w:val="center"/>
        <w:rPr>
          <w:sz w:val="20"/>
          <w:szCs w:val="20"/>
        </w:rPr>
      </w:pPr>
      <w:hyperlink r:id="rId5" w:history="1">
        <w:r w:rsidRPr="00FD1BFA">
          <w:rPr>
            <w:rStyle w:val="Hyperlink"/>
            <w:sz w:val="20"/>
            <w:szCs w:val="20"/>
          </w:rPr>
          <w:t>https://gbcnv-edu.zoom.us/j/84815012694?pwd=y05TzknlrwzE60U2JPr1yO9EEaXXRR.1</w:t>
        </w:r>
      </w:hyperlink>
    </w:p>
    <w:p w14:paraId="194F7C35" w14:textId="0D3828DE" w:rsidR="00407FC3" w:rsidRPr="00E669B4" w:rsidRDefault="00407FC3" w:rsidP="00855E6C">
      <w:pPr>
        <w:spacing w:before="281"/>
        <w:ind w:left="1031" w:right="915"/>
        <w:jc w:val="center"/>
        <w:rPr>
          <w:rFonts w:eastAsia="Times New Roman" w:cstheme="minorHAnsi"/>
          <w:color w:val="000000"/>
          <w:kern w:val="0"/>
          <w:sz w:val="20"/>
          <w:szCs w:val="20"/>
          <w14:ligatures w14:val="none"/>
        </w:rPr>
      </w:pPr>
      <w:r w:rsidRPr="00E669B4">
        <w:rPr>
          <w:rFonts w:eastAsia="Times New Roman" w:cstheme="minorHAnsi"/>
          <w:b/>
          <w:bCs/>
          <w:color w:val="000000"/>
          <w:kern w:val="0"/>
          <w:sz w:val="20"/>
          <w:szCs w:val="20"/>
          <w14:ligatures w14:val="none"/>
        </w:rPr>
        <w:t>ROLL CALL: EXECUTIVE BOARD </w:t>
      </w:r>
    </w:p>
    <w:p w14:paraId="195CB6BA" w14:textId="11BA609F" w:rsidR="00407FC3" w:rsidRPr="00E669B4" w:rsidRDefault="00407FC3" w:rsidP="00A17F17">
      <w:pPr>
        <w:snapToGrid w:val="0"/>
        <w:spacing w:before="19"/>
        <w:ind w:left="1452"/>
        <w:contextualSpacing/>
        <w:rPr>
          <w:rFonts w:eastAsia="Times New Roman" w:cstheme="minorHAnsi"/>
          <w:color w:val="000000"/>
          <w:kern w:val="0"/>
          <w:sz w:val="20"/>
          <w:szCs w:val="20"/>
          <w14:ligatures w14:val="none"/>
        </w:rPr>
      </w:pPr>
      <w:r w:rsidRPr="00E669B4">
        <w:rPr>
          <w:rFonts w:eastAsia="Times New Roman" w:cstheme="minorHAnsi"/>
          <w:color w:val="000000"/>
          <w:kern w:val="0"/>
          <w:sz w:val="20"/>
          <w:szCs w:val="20"/>
          <w14:ligatures w14:val="none"/>
        </w:rPr>
        <w:t xml:space="preserve">PRESIDENT: </w:t>
      </w:r>
      <w:r w:rsidR="00154BC9">
        <w:rPr>
          <w:rFonts w:eastAsia="Times New Roman" w:cstheme="minorHAnsi"/>
          <w:color w:val="000000"/>
          <w:kern w:val="0"/>
          <w:sz w:val="20"/>
          <w:szCs w:val="20"/>
          <w14:ligatures w14:val="none"/>
        </w:rPr>
        <w:t>JENNIFER RODRIGUEZ</w:t>
      </w:r>
      <w:r w:rsidRPr="00E669B4">
        <w:rPr>
          <w:rFonts w:eastAsia="Times New Roman" w:cstheme="minorHAnsi"/>
          <w:color w:val="000000"/>
          <w:kern w:val="0"/>
          <w:sz w:val="20"/>
          <w:szCs w:val="20"/>
          <w14:ligatures w14:val="none"/>
        </w:rPr>
        <w:t> </w:t>
      </w:r>
    </w:p>
    <w:p w14:paraId="14DABD43" w14:textId="13DE85C2" w:rsidR="00407FC3" w:rsidRPr="00E669B4" w:rsidRDefault="00407FC3" w:rsidP="00A17F17">
      <w:pPr>
        <w:snapToGrid w:val="0"/>
        <w:spacing w:before="36"/>
        <w:ind w:left="1452"/>
        <w:contextualSpacing/>
        <w:rPr>
          <w:rFonts w:eastAsia="Times New Roman" w:cstheme="minorHAnsi"/>
          <w:color w:val="000000"/>
          <w:kern w:val="0"/>
          <w:sz w:val="20"/>
          <w:szCs w:val="20"/>
          <w14:ligatures w14:val="none"/>
        </w:rPr>
      </w:pPr>
      <w:r w:rsidRPr="00E669B4">
        <w:rPr>
          <w:rFonts w:eastAsia="Times New Roman" w:cstheme="minorHAnsi"/>
          <w:color w:val="000000"/>
          <w:kern w:val="0"/>
          <w:sz w:val="20"/>
          <w:szCs w:val="20"/>
          <w14:ligatures w14:val="none"/>
        </w:rPr>
        <w:t>VICE PRESIDENT: CATHERINE COLE </w:t>
      </w:r>
    </w:p>
    <w:p w14:paraId="269B75F4" w14:textId="4B3E0C65" w:rsidR="00407FC3" w:rsidRPr="00E669B4" w:rsidRDefault="00407FC3" w:rsidP="00A17F17">
      <w:pPr>
        <w:snapToGrid w:val="0"/>
        <w:spacing w:before="23"/>
        <w:ind w:left="1452"/>
        <w:contextualSpacing/>
        <w:rPr>
          <w:rFonts w:eastAsia="Times New Roman" w:cstheme="minorHAnsi"/>
          <w:color w:val="000000"/>
          <w:kern w:val="0"/>
          <w:sz w:val="20"/>
          <w:szCs w:val="20"/>
          <w14:ligatures w14:val="none"/>
        </w:rPr>
      </w:pPr>
      <w:r w:rsidRPr="00E669B4">
        <w:rPr>
          <w:rFonts w:eastAsia="Times New Roman" w:cstheme="minorHAnsi"/>
          <w:color w:val="000000"/>
          <w:kern w:val="0"/>
          <w:sz w:val="20"/>
          <w:szCs w:val="20"/>
          <w14:ligatures w14:val="none"/>
        </w:rPr>
        <w:t>SECRETARY: DENIELLE KIRKMAN </w:t>
      </w:r>
    </w:p>
    <w:p w14:paraId="3508D77A" w14:textId="7C135BC9" w:rsidR="00407FC3" w:rsidRDefault="00407FC3" w:rsidP="00A17F17">
      <w:pPr>
        <w:snapToGrid w:val="0"/>
        <w:spacing w:before="23"/>
        <w:ind w:left="1467"/>
        <w:contextualSpacing/>
        <w:rPr>
          <w:rFonts w:eastAsia="Times New Roman" w:cstheme="minorHAnsi"/>
          <w:color w:val="000000"/>
          <w:kern w:val="0"/>
          <w:sz w:val="20"/>
          <w:szCs w:val="20"/>
          <w14:ligatures w14:val="none"/>
        </w:rPr>
      </w:pPr>
      <w:r w:rsidRPr="00E669B4">
        <w:rPr>
          <w:rFonts w:eastAsia="Times New Roman" w:cstheme="minorHAnsi"/>
          <w:color w:val="000000"/>
          <w:kern w:val="0"/>
          <w:sz w:val="20"/>
          <w:szCs w:val="20"/>
          <w14:ligatures w14:val="none"/>
        </w:rPr>
        <w:t xml:space="preserve">STUDENT ADVOCATE: </w:t>
      </w:r>
      <w:r w:rsidR="008C6583" w:rsidRPr="00E669B4">
        <w:rPr>
          <w:rFonts w:eastAsia="Times New Roman" w:cstheme="minorHAnsi"/>
          <w:color w:val="000000"/>
          <w:kern w:val="0"/>
          <w:sz w:val="20"/>
          <w:szCs w:val="20"/>
          <w14:ligatures w14:val="none"/>
        </w:rPr>
        <w:t>JAMES KENDALL</w:t>
      </w:r>
      <w:r w:rsidRPr="00E669B4">
        <w:rPr>
          <w:rFonts w:eastAsia="Times New Roman" w:cstheme="minorHAnsi"/>
          <w:color w:val="000000"/>
          <w:kern w:val="0"/>
          <w:sz w:val="20"/>
          <w:szCs w:val="20"/>
          <w14:ligatures w14:val="none"/>
        </w:rPr>
        <w:t> </w:t>
      </w:r>
    </w:p>
    <w:p w14:paraId="0A83E4FE" w14:textId="77777777" w:rsidR="00A17F17" w:rsidRPr="00E669B4" w:rsidRDefault="00A17F17" w:rsidP="00A17F17">
      <w:pPr>
        <w:snapToGrid w:val="0"/>
        <w:spacing w:before="23"/>
        <w:ind w:left="1467"/>
        <w:contextualSpacing/>
        <w:rPr>
          <w:rFonts w:eastAsia="Times New Roman" w:cstheme="minorHAnsi"/>
          <w:color w:val="000000"/>
          <w:kern w:val="0"/>
          <w:sz w:val="20"/>
          <w:szCs w:val="20"/>
          <w14:ligatures w14:val="none"/>
        </w:rPr>
      </w:pPr>
    </w:p>
    <w:p w14:paraId="2F3F21E3" w14:textId="77777777" w:rsidR="00407FC3" w:rsidRPr="00E669B4" w:rsidRDefault="00407FC3" w:rsidP="00A17F17">
      <w:pPr>
        <w:snapToGrid w:val="0"/>
        <w:spacing w:before="276"/>
        <w:ind w:left="1444"/>
        <w:contextualSpacing/>
        <w:rPr>
          <w:rFonts w:eastAsia="Times New Roman" w:cstheme="minorHAnsi"/>
          <w:color w:val="000000"/>
          <w:kern w:val="0"/>
          <w:sz w:val="20"/>
          <w:szCs w:val="20"/>
          <w14:ligatures w14:val="none"/>
        </w:rPr>
      </w:pPr>
      <w:r w:rsidRPr="00E669B4">
        <w:rPr>
          <w:rFonts w:eastAsia="Times New Roman" w:cstheme="minorHAnsi"/>
          <w:b/>
          <w:bCs/>
          <w:color w:val="000000"/>
          <w:kern w:val="0"/>
          <w:sz w:val="20"/>
          <w:szCs w:val="20"/>
          <w14:ligatures w14:val="none"/>
        </w:rPr>
        <w:t>SENATORS </w:t>
      </w:r>
    </w:p>
    <w:p w14:paraId="2FCD891D" w14:textId="77777777" w:rsidR="00A17F17" w:rsidRDefault="00A17F17" w:rsidP="00A17F17">
      <w:pPr>
        <w:snapToGrid w:val="0"/>
        <w:spacing w:before="275"/>
        <w:ind w:left="1482"/>
        <w:contextualSpacing/>
        <w:rPr>
          <w:rFonts w:eastAsia="Times New Roman" w:cstheme="minorHAnsi"/>
          <w:color w:val="000000"/>
          <w:kern w:val="0"/>
          <w:sz w:val="20"/>
          <w:szCs w:val="20"/>
          <w14:ligatures w14:val="none"/>
        </w:rPr>
      </w:pPr>
    </w:p>
    <w:p w14:paraId="205E649D" w14:textId="77777777" w:rsidR="0056652A" w:rsidRDefault="00407FC3" w:rsidP="0075783A">
      <w:pPr>
        <w:snapToGrid w:val="0"/>
        <w:spacing w:before="275"/>
        <w:ind w:left="1482"/>
        <w:contextualSpacing/>
        <w:rPr>
          <w:rFonts w:eastAsia="Times New Roman" w:cstheme="minorHAnsi"/>
          <w:color w:val="000000"/>
          <w:kern w:val="0"/>
          <w:sz w:val="20"/>
          <w:szCs w:val="20"/>
          <w14:ligatures w14:val="none"/>
        </w:rPr>
      </w:pPr>
      <w:r w:rsidRPr="00E669B4">
        <w:rPr>
          <w:rFonts w:eastAsia="Times New Roman" w:cstheme="minorHAnsi"/>
          <w:color w:val="000000"/>
          <w:kern w:val="0"/>
          <w:sz w:val="20"/>
          <w:szCs w:val="20"/>
          <w14:ligatures w14:val="none"/>
        </w:rPr>
        <w:t>ELKO</w:t>
      </w:r>
      <w:r w:rsidR="00E669B4">
        <w:rPr>
          <w:rFonts w:eastAsia="Times New Roman" w:cstheme="minorHAnsi"/>
          <w:color w:val="000000"/>
          <w:kern w:val="0"/>
          <w:sz w:val="20"/>
          <w:szCs w:val="20"/>
          <w14:ligatures w14:val="none"/>
        </w:rPr>
        <w:t>:</w:t>
      </w:r>
    </w:p>
    <w:p w14:paraId="22A9A8EB" w14:textId="77D6F34A" w:rsidR="00177BC4" w:rsidRDefault="00177BC4" w:rsidP="00A17F17">
      <w:pPr>
        <w:snapToGrid w:val="0"/>
        <w:spacing w:before="290"/>
        <w:ind w:left="1462"/>
        <w:contextualSpacing/>
        <w:rPr>
          <w:rFonts w:eastAsia="Times New Roman" w:cstheme="minorHAnsi"/>
          <w:color w:val="000000"/>
          <w:kern w:val="0"/>
          <w:sz w:val="20"/>
          <w:szCs w:val="20"/>
          <w14:ligatures w14:val="none"/>
        </w:rPr>
      </w:pPr>
      <w:r>
        <w:rPr>
          <w:rFonts w:eastAsia="Times New Roman" w:cstheme="minorHAnsi"/>
          <w:color w:val="000000"/>
          <w:kern w:val="0"/>
          <w:sz w:val="20"/>
          <w:szCs w:val="20"/>
          <w14:ligatures w14:val="none"/>
        </w:rPr>
        <w:t>MAKENNA ZEILER</w:t>
      </w:r>
    </w:p>
    <w:p w14:paraId="1D211B43" w14:textId="575E5BEA" w:rsidR="00177BC4" w:rsidRDefault="00177BC4" w:rsidP="00A17F17">
      <w:pPr>
        <w:snapToGrid w:val="0"/>
        <w:spacing w:before="290"/>
        <w:ind w:left="1462"/>
        <w:contextualSpacing/>
        <w:rPr>
          <w:rFonts w:eastAsia="Times New Roman" w:cstheme="minorHAnsi"/>
          <w:color w:val="000000"/>
          <w:kern w:val="0"/>
          <w:sz w:val="20"/>
          <w:szCs w:val="20"/>
          <w14:ligatures w14:val="none"/>
        </w:rPr>
      </w:pPr>
      <w:r>
        <w:rPr>
          <w:rFonts w:eastAsia="Times New Roman" w:cstheme="minorHAnsi"/>
          <w:color w:val="000000"/>
          <w:kern w:val="0"/>
          <w:sz w:val="20"/>
          <w:szCs w:val="20"/>
          <w14:ligatures w14:val="none"/>
        </w:rPr>
        <w:t>OSCAR GONZALE</w:t>
      </w:r>
      <w:r w:rsidR="002A3D8C">
        <w:rPr>
          <w:rFonts w:eastAsia="Times New Roman" w:cstheme="minorHAnsi"/>
          <w:color w:val="000000"/>
          <w:kern w:val="0"/>
          <w:sz w:val="20"/>
          <w:szCs w:val="20"/>
          <w14:ligatures w14:val="none"/>
        </w:rPr>
        <w:t>S</w:t>
      </w:r>
    </w:p>
    <w:p w14:paraId="62ED7F35" w14:textId="46667F0B" w:rsidR="00177BC4" w:rsidRDefault="00177BC4" w:rsidP="00A17F17">
      <w:pPr>
        <w:snapToGrid w:val="0"/>
        <w:spacing w:before="290"/>
        <w:ind w:left="1462"/>
        <w:contextualSpacing/>
        <w:rPr>
          <w:rFonts w:eastAsia="Times New Roman" w:cstheme="minorHAnsi"/>
          <w:color w:val="000000"/>
          <w:kern w:val="0"/>
          <w:sz w:val="20"/>
          <w:szCs w:val="20"/>
          <w14:ligatures w14:val="none"/>
        </w:rPr>
      </w:pPr>
      <w:r>
        <w:rPr>
          <w:rFonts w:eastAsia="Times New Roman" w:cstheme="minorHAnsi"/>
          <w:color w:val="000000"/>
          <w:kern w:val="0"/>
          <w:sz w:val="20"/>
          <w:szCs w:val="20"/>
          <w14:ligatures w14:val="none"/>
        </w:rPr>
        <w:t>ALYSSA STEVENS</w:t>
      </w:r>
    </w:p>
    <w:p w14:paraId="2B1D5A6E" w14:textId="77777777" w:rsidR="0056652A" w:rsidRDefault="0056652A" w:rsidP="00A17F17">
      <w:pPr>
        <w:snapToGrid w:val="0"/>
        <w:spacing w:before="290"/>
        <w:ind w:left="1462"/>
        <w:contextualSpacing/>
        <w:rPr>
          <w:rFonts w:eastAsia="Times New Roman" w:cstheme="minorHAnsi"/>
          <w:color w:val="000000"/>
          <w:kern w:val="0"/>
          <w:sz w:val="20"/>
          <w:szCs w:val="20"/>
          <w14:ligatures w14:val="none"/>
        </w:rPr>
      </w:pPr>
    </w:p>
    <w:p w14:paraId="26F6BD6B" w14:textId="442E445E" w:rsidR="00407FC3" w:rsidRDefault="00407FC3" w:rsidP="00652499">
      <w:pPr>
        <w:snapToGrid w:val="0"/>
        <w:spacing w:before="290"/>
        <w:ind w:left="1462"/>
        <w:contextualSpacing/>
        <w:rPr>
          <w:rFonts w:eastAsia="Times New Roman" w:cstheme="minorHAnsi"/>
          <w:color w:val="000000"/>
          <w:kern w:val="0"/>
          <w:sz w:val="20"/>
          <w:szCs w:val="20"/>
          <w14:ligatures w14:val="none"/>
        </w:rPr>
      </w:pPr>
      <w:r w:rsidRPr="00E669B4">
        <w:rPr>
          <w:rFonts w:eastAsia="Times New Roman" w:cstheme="minorHAnsi"/>
          <w:color w:val="000000"/>
          <w:kern w:val="0"/>
          <w:sz w:val="20"/>
          <w:szCs w:val="20"/>
          <w14:ligatures w14:val="none"/>
        </w:rPr>
        <w:t>ONLINE: </w:t>
      </w:r>
    </w:p>
    <w:p w14:paraId="764BEA8E" w14:textId="24F6995E" w:rsidR="0056652A" w:rsidRDefault="0056652A" w:rsidP="00A17F17">
      <w:pPr>
        <w:snapToGrid w:val="0"/>
        <w:spacing w:before="35"/>
        <w:ind w:left="1472"/>
        <w:contextualSpacing/>
        <w:rPr>
          <w:rFonts w:eastAsia="Times New Roman" w:cstheme="minorHAnsi"/>
          <w:color w:val="000000"/>
          <w:kern w:val="0"/>
          <w:sz w:val="20"/>
          <w:szCs w:val="20"/>
          <w14:ligatures w14:val="none"/>
        </w:rPr>
      </w:pPr>
      <w:r>
        <w:rPr>
          <w:rFonts w:eastAsia="Times New Roman" w:cstheme="minorHAnsi"/>
          <w:color w:val="000000"/>
          <w:kern w:val="0"/>
          <w:sz w:val="20"/>
          <w:szCs w:val="20"/>
          <w14:ligatures w14:val="none"/>
        </w:rPr>
        <w:t>FIORELLA DEROVAUX</w:t>
      </w:r>
    </w:p>
    <w:p w14:paraId="5D29C8D5" w14:textId="685C3CC7" w:rsidR="00177BC4" w:rsidRDefault="00177BC4" w:rsidP="006609E7">
      <w:pPr>
        <w:snapToGrid w:val="0"/>
        <w:spacing w:before="275"/>
        <w:ind w:left="1482"/>
        <w:contextualSpacing/>
        <w:rPr>
          <w:rFonts w:eastAsia="Times New Roman" w:cstheme="minorHAnsi"/>
          <w:color w:val="000000"/>
          <w:kern w:val="0"/>
          <w:sz w:val="20"/>
          <w:szCs w:val="20"/>
          <w14:ligatures w14:val="none"/>
        </w:rPr>
      </w:pPr>
      <w:r>
        <w:rPr>
          <w:rFonts w:eastAsia="Times New Roman" w:cstheme="minorHAnsi"/>
          <w:color w:val="000000"/>
          <w:kern w:val="0"/>
          <w:sz w:val="20"/>
          <w:szCs w:val="20"/>
          <w14:ligatures w14:val="none"/>
        </w:rPr>
        <w:t>VICTORIA ROGERS</w:t>
      </w:r>
    </w:p>
    <w:p w14:paraId="09D1EA4C" w14:textId="77777777" w:rsidR="00A17F17" w:rsidRDefault="00A17F17" w:rsidP="00FB3DAD">
      <w:pPr>
        <w:snapToGrid w:val="0"/>
        <w:spacing w:before="222"/>
        <w:contextualSpacing/>
        <w:rPr>
          <w:rFonts w:eastAsia="Times New Roman" w:cstheme="minorHAnsi"/>
          <w:color w:val="000000"/>
          <w:kern w:val="0"/>
          <w:sz w:val="20"/>
          <w:szCs w:val="20"/>
          <w14:ligatures w14:val="none"/>
        </w:rPr>
      </w:pPr>
    </w:p>
    <w:p w14:paraId="7C884E09" w14:textId="1065FA9D" w:rsidR="0056652A" w:rsidRDefault="00407FC3" w:rsidP="00A17F17">
      <w:pPr>
        <w:snapToGrid w:val="0"/>
        <w:spacing w:before="222"/>
        <w:ind w:left="1482"/>
        <w:contextualSpacing/>
        <w:rPr>
          <w:rFonts w:eastAsia="Times New Roman" w:cstheme="minorHAnsi"/>
          <w:color w:val="000000"/>
          <w:kern w:val="0"/>
          <w:sz w:val="20"/>
          <w:szCs w:val="20"/>
          <w14:ligatures w14:val="none"/>
        </w:rPr>
      </w:pPr>
      <w:r w:rsidRPr="00E669B4">
        <w:rPr>
          <w:rFonts w:eastAsia="Times New Roman" w:cstheme="minorHAnsi"/>
          <w:color w:val="000000"/>
          <w:kern w:val="0"/>
          <w:sz w:val="20"/>
          <w:szCs w:val="20"/>
          <w14:ligatures w14:val="none"/>
        </w:rPr>
        <w:t>PAHRUMP</w:t>
      </w:r>
      <w:r w:rsidR="00FB3DAD">
        <w:rPr>
          <w:rFonts w:eastAsia="Times New Roman" w:cstheme="minorHAnsi"/>
          <w:color w:val="000000"/>
          <w:kern w:val="0"/>
          <w:sz w:val="20"/>
          <w:szCs w:val="20"/>
          <w14:ligatures w14:val="none"/>
        </w:rPr>
        <w:t>:</w:t>
      </w:r>
    </w:p>
    <w:p w14:paraId="0732E57E" w14:textId="77777777" w:rsidR="00154BC9" w:rsidRPr="00E669B4" w:rsidRDefault="00154BC9" w:rsidP="00154BC9">
      <w:pPr>
        <w:snapToGrid w:val="0"/>
        <w:spacing w:before="35"/>
        <w:ind w:left="1472"/>
        <w:contextualSpacing/>
        <w:rPr>
          <w:rFonts w:eastAsia="Times New Roman" w:cstheme="minorHAnsi"/>
          <w:color w:val="000000"/>
          <w:kern w:val="0"/>
          <w:sz w:val="20"/>
          <w:szCs w:val="20"/>
          <w14:ligatures w14:val="none"/>
        </w:rPr>
      </w:pPr>
      <w:r>
        <w:rPr>
          <w:rFonts w:eastAsia="Times New Roman" w:cstheme="minorHAnsi"/>
          <w:color w:val="000000"/>
          <w:kern w:val="0"/>
          <w:sz w:val="20"/>
          <w:szCs w:val="20"/>
          <w14:ligatures w14:val="none"/>
        </w:rPr>
        <w:t>CALVIN COWAN</w:t>
      </w:r>
    </w:p>
    <w:p w14:paraId="4BF570DA" w14:textId="77777777" w:rsidR="00A17F17" w:rsidRDefault="00A17F17" w:rsidP="00A17F17">
      <w:pPr>
        <w:snapToGrid w:val="0"/>
        <w:spacing w:before="287"/>
        <w:ind w:left="719" w:firstLine="720"/>
        <w:contextualSpacing/>
        <w:rPr>
          <w:rFonts w:eastAsia="Times New Roman" w:cstheme="minorHAnsi"/>
          <w:color w:val="000000"/>
          <w:kern w:val="0"/>
          <w:sz w:val="20"/>
          <w:szCs w:val="20"/>
          <w14:ligatures w14:val="none"/>
        </w:rPr>
      </w:pPr>
    </w:p>
    <w:p w14:paraId="517A9489" w14:textId="77777777" w:rsidR="00FB3DAD" w:rsidRDefault="00FB3DAD" w:rsidP="002A3D8C">
      <w:pPr>
        <w:spacing w:before="222"/>
        <w:rPr>
          <w:rFonts w:eastAsia="Times New Roman" w:cstheme="minorHAnsi"/>
          <w:b/>
          <w:bCs/>
          <w:color w:val="000000"/>
          <w:kern w:val="0"/>
          <w:sz w:val="20"/>
          <w:szCs w:val="20"/>
          <w14:ligatures w14:val="none"/>
        </w:rPr>
      </w:pPr>
    </w:p>
    <w:p w14:paraId="7DBF0C5A" w14:textId="4A48448C" w:rsidR="00407FC3" w:rsidRPr="00E669B4" w:rsidRDefault="00407FC3" w:rsidP="00407FC3">
      <w:pPr>
        <w:spacing w:before="222"/>
        <w:ind w:left="2185"/>
        <w:rPr>
          <w:rFonts w:eastAsia="Times New Roman" w:cstheme="minorHAnsi"/>
          <w:color w:val="000000"/>
          <w:kern w:val="0"/>
          <w:sz w:val="20"/>
          <w:szCs w:val="20"/>
          <w14:ligatures w14:val="none"/>
        </w:rPr>
      </w:pPr>
      <w:r w:rsidRPr="00E669B4">
        <w:rPr>
          <w:rFonts w:eastAsia="Times New Roman" w:cstheme="minorHAnsi"/>
          <w:b/>
          <w:bCs/>
          <w:color w:val="000000"/>
          <w:kern w:val="0"/>
          <w:sz w:val="20"/>
          <w:szCs w:val="20"/>
          <w14:ligatures w14:val="none"/>
        </w:rPr>
        <w:t>IMPORTANT INFORMATION ABOUT THE AGENDA AND PUBLIC POSTING </w:t>
      </w:r>
    </w:p>
    <w:p w14:paraId="2549E51D" w14:textId="34CC5A9E" w:rsidR="00407FC3" w:rsidRPr="00E669B4" w:rsidRDefault="00407FC3" w:rsidP="00407FC3">
      <w:pPr>
        <w:spacing w:before="315"/>
        <w:ind w:left="7" w:right="221"/>
        <w:jc w:val="center"/>
        <w:rPr>
          <w:rFonts w:eastAsia="Times New Roman" w:cstheme="minorHAnsi"/>
          <w:color w:val="000000"/>
          <w:kern w:val="0"/>
          <w:sz w:val="20"/>
          <w:szCs w:val="20"/>
          <w14:ligatures w14:val="none"/>
        </w:rPr>
      </w:pPr>
      <w:r w:rsidRPr="00E669B4">
        <w:rPr>
          <w:rFonts w:eastAsia="Times New Roman" w:cstheme="minorHAnsi"/>
          <w:color w:val="000000"/>
          <w:kern w:val="0"/>
          <w:sz w:val="20"/>
          <w:szCs w:val="20"/>
          <w14:ligatures w14:val="none"/>
        </w:rPr>
        <w:t>NOTE: Below is an agenda of all items scheduled to be considered. Notification is hereby provided that items on the agenda may be taken out of the order presented, two or more agenda items may be combined for consideration, and an agenda item may be removed from the agenda</w:t>
      </w:r>
      <w:r w:rsidR="00082BE2">
        <w:rPr>
          <w:rFonts w:eastAsia="Times New Roman" w:cstheme="minorHAnsi"/>
          <w:color w:val="000000"/>
          <w:kern w:val="0"/>
          <w:sz w:val="20"/>
          <w:szCs w:val="20"/>
          <w14:ligatures w14:val="none"/>
        </w:rPr>
        <w:t>,</w:t>
      </w:r>
      <w:r w:rsidRPr="00E669B4">
        <w:rPr>
          <w:rFonts w:eastAsia="Times New Roman" w:cstheme="minorHAnsi"/>
          <w:color w:val="000000"/>
          <w:kern w:val="0"/>
          <w:sz w:val="20"/>
          <w:szCs w:val="20"/>
          <w14:ligatures w14:val="none"/>
        </w:rPr>
        <w:t xml:space="preserve"> or discussion relating to an item on the agenda may be delayed at any time. In accordance with NRS 241.020(6), supporting materials that are submitted to the Student Government Association (SGA) will be made available in advance of the meeting as follows: 1) from the SGA  Student Advocate, call </w:t>
      </w:r>
      <w:r w:rsidR="00FD672C" w:rsidRPr="00E669B4">
        <w:rPr>
          <w:rFonts w:eastAsia="Times New Roman" w:cstheme="minorHAnsi"/>
          <w:color w:val="000000"/>
          <w:kern w:val="0"/>
          <w:sz w:val="20"/>
          <w:szCs w:val="20"/>
          <w14:ligatures w14:val="none"/>
        </w:rPr>
        <w:t>James Kendall</w:t>
      </w:r>
      <w:r w:rsidRPr="00E669B4">
        <w:rPr>
          <w:rFonts w:eastAsia="Times New Roman" w:cstheme="minorHAnsi"/>
          <w:color w:val="000000"/>
          <w:kern w:val="0"/>
          <w:sz w:val="20"/>
          <w:szCs w:val="20"/>
          <w14:ligatures w14:val="none"/>
        </w:rPr>
        <w:t xml:space="preserve"> at (775) </w:t>
      </w:r>
      <w:r w:rsidR="00FD672C" w:rsidRPr="00E669B4">
        <w:rPr>
          <w:rFonts w:eastAsia="Times New Roman" w:cstheme="minorHAnsi"/>
          <w:color w:val="000000"/>
          <w:kern w:val="0"/>
          <w:sz w:val="20"/>
          <w:szCs w:val="20"/>
          <w14:ligatures w14:val="none"/>
        </w:rPr>
        <w:t>327-3295</w:t>
      </w:r>
      <w:r w:rsidRPr="00E669B4">
        <w:rPr>
          <w:rFonts w:eastAsia="Times New Roman" w:cstheme="minorHAnsi"/>
          <w:color w:val="000000"/>
          <w:kern w:val="0"/>
          <w:sz w:val="20"/>
          <w:szCs w:val="20"/>
          <w14:ligatures w14:val="none"/>
        </w:rPr>
        <w:t xml:space="preserve"> or email at </w:t>
      </w:r>
      <w:hyperlink r:id="rId6" w:history="1">
        <w:r w:rsidR="00FD672C" w:rsidRPr="00E669B4">
          <w:rPr>
            <w:rStyle w:val="Hyperlink"/>
            <w:rFonts w:cstheme="minorHAnsi"/>
            <w:sz w:val="20"/>
            <w:szCs w:val="20"/>
            <w:shd w:val="clear" w:color="auto" w:fill="FFFFFF"/>
          </w:rPr>
          <w:t>james.kendall@gbcnv.edu</w:t>
        </w:r>
      </w:hyperlink>
      <w:r w:rsidR="00FD672C" w:rsidRPr="00E669B4">
        <w:rPr>
          <w:rFonts w:cstheme="minorHAnsi"/>
          <w:color w:val="222222"/>
          <w:sz w:val="20"/>
          <w:szCs w:val="20"/>
          <w:shd w:val="clear" w:color="auto" w:fill="FFFFFF"/>
        </w:rPr>
        <w:t xml:space="preserve"> </w:t>
      </w:r>
      <w:r w:rsidRPr="00E669B4">
        <w:rPr>
          <w:rFonts w:eastAsia="Times New Roman" w:cstheme="minorHAnsi"/>
          <w:color w:val="000000"/>
          <w:kern w:val="0"/>
          <w:sz w:val="20"/>
          <w:szCs w:val="20"/>
          <w14:ligatures w14:val="none"/>
        </w:rPr>
        <w:t>or, 2) by accessing the electronic version of the agenda posted on the SGA page of the GBC website: http://gbcnv.edu/student_life/admin/sgadocs.html. In addition, a limited number of copies of any such supporting materials will be available at the meeting site. Reasonable efforts will be made to assist and accommodate physically disabled persons attending the meeting. Please call the Office for Students with Disabilities (775) 753-2271 in advance so that arrangements may be made. </w:t>
      </w:r>
    </w:p>
    <w:p w14:paraId="1EE74C26" w14:textId="77777777" w:rsidR="00407FC3" w:rsidRPr="00D10E76" w:rsidRDefault="00407FC3" w:rsidP="00407FC3">
      <w:pPr>
        <w:spacing w:before="295"/>
        <w:ind w:left="40"/>
        <w:rPr>
          <w:rFonts w:eastAsia="Times New Roman" w:cstheme="minorHAnsi"/>
          <w:color w:val="000000"/>
          <w:kern w:val="0"/>
          <w:sz w:val="20"/>
          <w:szCs w:val="20"/>
          <w14:ligatures w14:val="none"/>
        </w:rPr>
      </w:pPr>
      <w:r w:rsidRPr="00D10E76">
        <w:rPr>
          <w:rFonts w:eastAsia="Times New Roman" w:cstheme="minorHAnsi"/>
          <w:b/>
          <w:bCs/>
          <w:color w:val="000000"/>
          <w:kern w:val="0"/>
          <w:sz w:val="20"/>
          <w:szCs w:val="20"/>
          <w14:ligatures w14:val="none"/>
        </w:rPr>
        <w:t>1. ROLL CALL INFORMATION </w:t>
      </w:r>
    </w:p>
    <w:p w14:paraId="2A6113A4" w14:textId="77777777" w:rsidR="00407FC3" w:rsidRPr="00D10E76" w:rsidRDefault="00407FC3" w:rsidP="00407FC3">
      <w:pPr>
        <w:spacing w:before="300"/>
        <w:ind w:left="4" w:right="847" w:hanging="27"/>
        <w:rPr>
          <w:rFonts w:eastAsia="Times New Roman" w:cstheme="minorHAnsi"/>
          <w:color w:val="000000"/>
          <w:kern w:val="0"/>
          <w:sz w:val="20"/>
          <w:szCs w:val="20"/>
          <w14:ligatures w14:val="none"/>
        </w:rPr>
      </w:pPr>
      <w:r w:rsidRPr="00D10E76">
        <w:rPr>
          <w:rFonts w:eastAsia="Times New Roman" w:cstheme="minorHAnsi"/>
          <w:color w:val="000000"/>
          <w:kern w:val="0"/>
          <w:sz w:val="20"/>
          <w:szCs w:val="20"/>
          <w14:ligatures w14:val="none"/>
        </w:rPr>
        <w:lastRenderedPageBreak/>
        <w:t>Secretary KIRKMAN will take roll calls of members and ask guests at each of the video/campus sites to identify themselves and spell their names, so they may be recorded in the minutes. </w:t>
      </w:r>
    </w:p>
    <w:p w14:paraId="693B3924" w14:textId="77777777" w:rsidR="00407FC3" w:rsidRPr="00D10E76" w:rsidRDefault="00407FC3" w:rsidP="00407FC3">
      <w:pPr>
        <w:spacing w:before="293"/>
        <w:ind w:left="6"/>
        <w:rPr>
          <w:rFonts w:eastAsia="Times New Roman" w:cstheme="minorHAnsi"/>
          <w:color w:val="000000"/>
          <w:kern w:val="0"/>
          <w:sz w:val="20"/>
          <w:szCs w:val="20"/>
          <w14:ligatures w14:val="none"/>
        </w:rPr>
      </w:pPr>
      <w:r w:rsidRPr="00D10E76">
        <w:rPr>
          <w:rFonts w:eastAsia="Times New Roman" w:cstheme="minorHAnsi"/>
          <w:b/>
          <w:bCs/>
          <w:color w:val="000000"/>
          <w:kern w:val="0"/>
          <w:sz w:val="20"/>
          <w:szCs w:val="20"/>
          <w14:ligatures w14:val="none"/>
        </w:rPr>
        <w:t>2. PUBLIC COMMENT INFORMATION </w:t>
      </w:r>
    </w:p>
    <w:p w14:paraId="200C0D9F" w14:textId="77777777" w:rsidR="00407FC3" w:rsidRPr="00D10E76" w:rsidRDefault="00407FC3" w:rsidP="00407FC3">
      <w:pPr>
        <w:spacing w:before="299"/>
        <w:ind w:left="6" w:right="189" w:firstLine="36"/>
        <w:rPr>
          <w:rFonts w:eastAsia="Times New Roman" w:cstheme="minorHAnsi"/>
          <w:color w:val="000000"/>
          <w:kern w:val="0"/>
          <w:sz w:val="20"/>
          <w:szCs w:val="20"/>
          <w14:ligatures w14:val="none"/>
        </w:rPr>
      </w:pPr>
      <w:r w:rsidRPr="00D10E76">
        <w:rPr>
          <w:rFonts w:eastAsia="Times New Roman" w:cstheme="minorHAnsi"/>
          <w:color w:val="000000"/>
          <w:kern w:val="0"/>
          <w:sz w:val="20"/>
          <w:szCs w:val="20"/>
          <w14:ligatures w14:val="none"/>
        </w:rPr>
        <w:t>Public comment will be taken during this agenda item. No action may be taken on a matter raised under this item until the matter is included on an agenda as an item on which action may be taken. Comments will be limited to two minutes per person. </w:t>
      </w:r>
    </w:p>
    <w:p w14:paraId="097343B0" w14:textId="5997C9DE" w:rsidR="00407FC3" w:rsidRPr="00D10E76" w:rsidRDefault="00407FC3" w:rsidP="00407FC3">
      <w:pPr>
        <w:spacing w:before="293"/>
        <w:ind w:right="456" w:firstLine="42"/>
        <w:rPr>
          <w:rFonts w:eastAsia="Times New Roman" w:cstheme="minorHAnsi"/>
          <w:color w:val="000000"/>
          <w:kern w:val="0"/>
          <w:sz w:val="20"/>
          <w:szCs w:val="20"/>
          <w14:ligatures w14:val="none"/>
        </w:rPr>
      </w:pPr>
      <w:r w:rsidRPr="00D10E76">
        <w:rPr>
          <w:rFonts w:eastAsia="Times New Roman" w:cstheme="minorHAnsi"/>
          <w:color w:val="000000"/>
          <w:kern w:val="0"/>
          <w:sz w:val="20"/>
          <w:szCs w:val="20"/>
          <w14:ligatures w14:val="none"/>
        </w:rPr>
        <w:t>Pursuant to Section 2 of Directive 006, and extended by Directives 016, 018, 021</w:t>
      </w:r>
      <w:r w:rsidR="00082BE2" w:rsidRPr="00D10E76">
        <w:rPr>
          <w:rFonts w:eastAsia="Times New Roman" w:cstheme="minorHAnsi"/>
          <w:color w:val="000000"/>
          <w:kern w:val="0"/>
          <w:sz w:val="20"/>
          <w:szCs w:val="20"/>
          <w14:ligatures w14:val="none"/>
        </w:rPr>
        <w:t>,</w:t>
      </w:r>
      <w:r w:rsidRPr="00D10E76">
        <w:rPr>
          <w:rFonts w:eastAsia="Times New Roman" w:cstheme="minorHAnsi"/>
          <w:color w:val="000000"/>
          <w:kern w:val="0"/>
          <w:sz w:val="20"/>
          <w:szCs w:val="20"/>
          <w14:ligatures w14:val="none"/>
        </w:rPr>
        <w:t xml:space="preserve"> and 026, members of the public may participate in the meeting without being physically present by submitting public comment via email at: </w:t>
      </w:r>
      <w:r w:rsidRPr="00D10E76">
        <w:rPr>
          <w:rFonts w:eastAsia="Times New Roman" w:cstheme="minorHAnsi"/>
          <w:color w:val="0000FF"/>
          <w:kern w:val="0"/>
          <w:sz w:val="20"/>
          <w:szCs w:val="20"/>
          <w14:ligatures w14:val="none"/>
        </w:rPr>
        <w:t>sga@gbcnv.edu</w:t>
      </w:r>
      <w:r w:rsidRPr="00D10E76">
        <w:rPr>
          <w:rFonts w:eastAsia="Times New Roman" w:cstheme="minorHAnsi"/>
          <w:color w:val="000000"/>
          <w:kern w:val="0"/>
          <w:sz w:val="20"/>
          <w:szCs w:val="20"/>
          <w14:ligatures w14:val="none"/>
        </w:rPr>
        <w:t>. Messages must be received by the Thursday prior to the Friday meeting by 4 PM. </w:t>
      </w:r>
    </w:p>
    <w:p w14:paraId="25F86FE3" w14:textId="77777777" w:rsidR="00407FC3" w:rsidRPr="00D10E76" w:rsidRDefault="00407FC3" w:rsidP="00407FC3">
      <w:pPr>
        <w:spacing w:before="298"/>
        <w:ind w:left="6" w:right="102" w:firstLine="36"/>
        <w:rPr>
          <w:rFonts w:eastAsia="Times New Roman" w:cstheme="minorHAnsi"/>
          <w:color w:val="000000"/>
          <w:kern w:val="0"/>
          <w:sz w:val="20"/>
          <w:szCs w:val="20"/>
          <w14:ligatures w14:val="none"/>
        </w:rPr>
      </w:pPr>
      <w:r w:rsidRPr="00D10E76">
        <w:rPr>
          <w:rFonts w:eastAsia="Times New Roman" w:cstheme="minorHAnsi"/>
          <w:color w:val="000000"/>
          <w:kern w:val="0"/>
          <w:sz w:val="20"/>
          <w:szCs w:val="20"/>
          <w14:ligatures w14:val="none"/>
        </w:rPr>
        <w:t>Persons making comments are asked to begin by stating their name for the record and to spell their last name. The SGA President may elect to allow additional public comment on a specific agenda item when that agenda item is being considered. </w:t>
      </w:r>
    </w:p>
    <w:p w14:paraId="46E90CBD" w14:textId="77777777" w:rsidR="00407FC3" w:rsidRPr="00D10E76" w:rsidRDefault="00407FC3" w:rsidP="00407FC3">
      <w:pPr>
        <w:spacing w:before="300"/>
        <w:ind w:left="6" w:right="164" w:firstLine="36"/>
        <w:rPr>
          <w:rFonts w:eastAsia="Times New Roman" w:cstheme="minorHAnsi"/>
          <w:color w:val="000000"/>
          <w:kern w:val="0"/>
          <w:sz w:val="20"/>
          <w:szCs w:val="20"/>
          <w14:ligatures w14:val="none"/>
        </w:rPr>
      </w:pPr>
      <w:r w:rsidRPr="00D10E76">
        <w:rPr>
          <w:rFonts w:eastAsia="Times New Roman" w:cstheme="minorHAnsi"/>
          <w:color w:val="000000"/>
          <w:kern w:val="0"/>
          <w:sz w:val="20"/>
          <w:szCs w:val="20"/>
          <w14:ligatures w14:val="none"/>
        </w:rPr>
        <w:t>In accordance with Attorney General Opinion No. 00-047, as restated in the Attorney General’s Open Meeting Law Manual, the SGA President may prohibit comment if the content of that comment is a topic that is not relevant to, or within the authority of, or if the content is willfully disruptive of the meeting by being irrelevant, repetitious, slanderous, offensive, inflammatory, irrational or amounting to personal attacks or interfering with the rights of other speakers. </w:t>
      </w:r>
    </w:p>
    <w:p w14:paraId="6B6A8869" w14:textId="77777777" w:rsidR="00557ACF" w:rsidRPr="00D10E76" w:rsidRDefault="00407FC3" w:rsidP="00407FC3">
      <w:pPr>
        <w:spacing w:before="13" w:line="480" w:lineRule="auto"/>
        <w:ind w:left="6" w:right="571" w:firstLine="37"/>
        <w:rPr>
          <w:rFonts w:eastAsia="Times New Roman" w:cstheme="minorHAnsi"/>
          <w:color w:val="000000"/>
          <w:kern w:val="0"/>
          <w:sz w:val="20"/>
          <w:szCs w:val="20"/>
          <w14:ligatures w14:val="none"/>
        </w:rPr>
      </w:pPr>
      <w:r w:rsidRPr="00D10E76">
        <w:rPr>
          <w:rFonts w:eastAsia="Times New Roman" w:cstheme="minorHAnsi"/>
          <w:color w:val="000000"/>
          <w:kern w:val="0"/>
          <w:sz w:val="20"/>
          <w:szCs w:val="20"/>
          <w14:ligatures w14:val="none"/>
        </w:rPr>
        <w:t>Posted in accordance with Nevada Open Meeting Law (NRS Ch. 241) at the following locations: The GBC SGA website (</w:t>
      </w:r>
      <w:r w:rsidRPr="00D10E76">
        <w:rPr>
          <w:rFonts w:eastAsia="Times New Roman" w:cstheme="minorHAnsi"/>
          <w:color w:val="0000FF"/>
          <w:kern w:val="0"/>
          <w:sz w:val="20"/>
          <w:szCs w:val="20"/>
          <w14:ligatures w14:val="none"/>
        </w:rPr>
        <w:t>www.gbcnv.edu</w:t>
      </w:r>
      <w:r w:rsidRPr="00D10E76">
        <w:rPr>
          <w:rFonts w:eastAsia="Times New Roman" w:cstheme="minorHAnsi"/>
          <w:color w:val="000000"/>
          <w:kern w:val="0"/>
          <w:sz w:val="20"/>
          <w:szCs w:val="20"/>
          <w14:ligatures w14:val="none"/>
        </w:rPr>
        <w:t xml:space="preserve">). </w:t>
      </w:r>
    </w:p>
    <w:p w14:paraId="759A8E1E" w14:textId="638BBC37" w:rsidR="00407FC3" w:rsidRPr="00D10E76" w:rsidRDefault="00407FC3" w:rsidP="00407FC3">
      <w:pPr>
        <w:spacing w:before="13" w:line="480" w:lineRule="auto"/>
        <w:ind w:left="6" w:right="571" w:firstLine="37"/>
        <w:rPr>
          <w:rFonts w:eastAsia="Times New Roman" w:cstheme="minorHAnsi"/>
          <w:color w:val="000000"/>
          <w:kern w:val="0"/>
          <w:sz w:val="20"/>
          <w:szCs w:val="20"/>
          <w14:ligatures w14:val="none"/>
        </w:rPr>
      </w:pPr>
      <w:r w:rsidRPr="00D10E76">
        <w:rPr>
          <w:rFonts w:eastAsia="Times New Roman" w:cstheme="minorHAnsi"/>
          <w:b/>
          <w:bCs/>
          <w:color w:val="000000"/>
          <w:kern w:val="0"/>
          <w:sz w:val="20"/>
          <w:szCs w:val="20"/>
          <w14:ligatures w14:val="none"/>
        </w:rPr>
        <w:t xml:space="preserve">3. APPROVAL OF AGENDA FOR POSSIBLE ACTION </w:t>
      </w:r>
      <w:r w:rsidR="00082BE2" w:rsidRPr="00817CA6">
        <w:rPr>
          <w:rFonts w:eastAsia="Times New Roman" w:cstheme="minorHAnsi"/>
          <w:color w:val="000000"/>
          <w:kern w:val="0"/>
          <w:sz w:val="20"/>
          <w:szCs w:val="20"/>
          <w14:ligatures w14:val="none"/>
        </w:rPr>
        <w:t>A</w:t>
      </w:r>
      <w:r w:rsidR="00082BE2" w:rsidRPr="00D10E76">
        <w:rPr>
          <w:rFonts w:eastAsia="Times New Roman" w:cstheme="minorHAnsi"/>
          <w:b/>
          <w:bCs/>
          <w:color w:val="000000"/>
          <w:kern w:val="0"/>
          <w:sz w:val="20"/>
          <w:szCs w:val="20"/>
          <w14:ligatures w14:val="none"/>
        </w:rPr>
        <w:t xml:space="preserve"> </w:t>
      </w:r>
      <w:r w:rsidRPr="00D10E76">
        <w:rPr>
          <w:rFonts w:eastAsia="Times New Roman" w:cstheme="minorHAnsi"/>
          <w:color w:val="000000"/>
          <w:kern w:val="0"/>
          <w:sz w:val="20"/>
          <w:szCs w:val="20"/>
          <w14:ligatures w14:val="none"/>
        </w:rPr>
        <w:t xml:space="preserve">Request is made for approval of the GBC SGA agenda for the meeting on </w:t>
      </w:r>
      <w:r w:rsidR="002A3D8C">
        <w:rPr>
          <w:rFonts w:eastAsia="Times New Roman" w:cstheme="minorHAnsi"/>
          <w:color w:val="000000"/>
          <w:kern w:val="0"/>
          <w:sz w:val="20"/>
          <w:szCs w:val="20"/>
          <w14:ligatures w14:val="none"/>
        </w:rPr>
        <w:t>6</w:t>
      </w:r>
      <w:r w:rsidR="00060F8D" w:rsidRPr="00D10E76">
        <w:rPr>
          <w:rFonts w:eastAsia="Times New Roman" w:cstheme="minorHAnsi"/>
          <w:color w:val="000000"/>
          <w:kern w:val="0"/>
          <w:sz w:val="20"/>
          <w:szCs w:val="20"/>
          <w14:ligatures w14:val="none"/>
        </w:rPr>
        <w:t>/</w:t>
      </w:r>
      <w:r w:rsidR="002A3D8C">
        <w:rPr>
          <w:rFonts w:eastAsia="Times New Roman" w:cstheme="minorHAnsi"/>
          <w:color w:val="000000"/>
          <w:kern w:val="0"/>
          <w:sz w:val="20"/>
          <w:szCs w:val="20"/>
          <w14:ligatures w14:val="none"/>
        </w:rPr>
        <w:t>1</w:t>
      </w:r>
      <w:r w:rsidR="007560EF">
        <w:rPr>
          <w:rFonts w:eastAsia="Times New Roman" w:cstheme="minorHAnsi"/>
          <w:color w:val="000000"/>
          <w:kern w:val="0"/>
          <w:sz w:val="20"/>
          <w:szCs w:val="20"/>
          <w14:ligatures w14:val="none"/>
        </w:rPr>
        <w:t>7</w:t>
      </w:r>
      <w:r w:rsidRPr="00D10E76">
        <w:rPr>
          <w:rFonts w:eastAsia="Times New Roman" w:cstheme="minorHAnsi"/>
          <w:color w:val="000000"/>
          <w:kern w:val="0"/>
          <w:sz w:val="20"/>
          <w:szCs w:val="20"/>
          <w14:ligatures w14:val="none"/>
        </w:rPr>
        <w:t>/</w:t>
      </w:r>
      <w:r w:rsidR="00402E8A" w:rsidRPr="00D10E76">
        <w:rPr>
          <w:rFonts w:eastAsia="Times New Roman" w:cstheme="minorHAnsi"/>
          <w:color w:val="000000"/>
          <w:kern w:val="0"/>
          <w:sz w:val="20"/>
          <w:szCs w:val="20"/>
          <w14:ligatures w14:val="none"/>
        </w:rPr>
        <w:t>202</w:t>
      </w:r>
      <w:r w:rsidR="00BF3464">
        <w:rPr>
          <w:rFonts w:eastAsia="Times New Roman" w:cstheme="minorHAnsi"/>
          <w:color w:val="000000"/>
          <w:kern w:val="0"/>
          <w:sz w:val="20"/>
          <w:szCs w:val="20"/>
          <w14:ligatures w14:val="none"/>
        </w:rPr>
        <w:t>5</w:t>
      </w:r>
    </w:p>
    <w:p w14:paraId="28126597" w14:textId="2BD8E8E8" w:rsidR="00152576" w:rsidRPr="00E669B4" w:rsidRDefault="00407FC3" w:rsidP="00152576">
      <w:pPr>
        <w:spacing w:before="104" w:line="480" w:lineRule="auto"/>
        <w:ind w:left="2" w:right="2079" w:hanging="26"/>
        <w:rPr>
          <w:rFonts w:eastAsia="Times New Roman" w:cstheme="minorHAnsi"/>
          <w:color w:val="000000"/>
          <w:kern w:val="0"/>
          <w:sz w:val="20"/>
          <w:szCs w:val="20"/>
          <w14:ligatures w14:val="none"/>
        </w:rPr>
      </w:pPr>
      <w:r w:rsidRPr="00E669B4">
        <w:rPr>
          <w:rFonts w:eastAsia="Times New Roman" w:cstheme="minorHAnsi"/>
          <w:b/>
          <w:bCs/>
          <w:color w:val="000000"/>
          <w:kern w:val="0"/>
          <w:sz w:val="20"/>
          <w:szCs w:val="20"/>
          <w14:ligatures w14:val="none"/>
        </w:rPr>
        <w:t xml:space="preserve">4. APPROVAL OF MINUTES FOR POSSIBLE ACTION </w:t>
      </w:r>
      <w:r w:rsidR="00082BE2" w:rsidRPr="00817CA6">
        <w:rPr>
          <w:rFonts w:eastAsia="Times New Roman" w:cstheme="minorHAnsi"/>
          <w:color w:val="000000"/>
          <w:kern w:val="0"/>
          <w:sz w:val="20"/>
          <w:szCs w:val="20"/>
          <w14:ligatures w14:val="none"/>
        </w:rPr>
        <w:t>A</w:t>
      </w:r>
      <w:r w:rsidR="00082BE2">
        <w:rPr>
          <w:rFonts w:eastAsia="Times New Roman" w:cstheme="minorHAnsi"/>
          <w:b/>
          <w:bCs/>
          <w:color w:val="000000"/>
          <w:kern w:val="0"/>
          <w:sz w:val="20"/>
          <w:szCs w:val="20"/>
          <w14:ligatures w14:val="none"/>
        </w:rPr>
        <w:t xml:space="preserve"> </w:t>
      </w:r>
      <w:r w:rsidRPr="00E669B4">
        <w:rPr>
          <w:rFonts w:eastAsia="Times New Roman" w:cstheme="minorHAnsi"/>
          <w:color w:val="000000"/>
          <w:kern w:val="0"/>
          <w:sz w:val="20"/>
          <w:szCs w:val="20"/>
          <w14:ligatures w14:val="none"/>
        </w:rPr>
        <w:t>Request is made for approval of the minutes for the GBC</w:t>
      </w:r>
      <w:r w:rsidR="00BF41AE" w:rsidRPr="00E669B4">
        <w:rPr>
          <w:rFonts w:eastAsia="Times New Roman" w:cstheme="minorHAnsi"/>
          <w:color w:val="000000"/>
          <w:kern w:val="0"/>
          <w:sz w:val="20"/>
          <w:szCs w:val="20"/>
          <w14:ligatures w14:val="none"/>
        </w:rPr>
        <w:t xml:space="preserve"> SGA</w:t>
      </w:r>
      <w:r w:rsidR="008C6583" w:rsidRPr="00E669B4">
        <w:rPr>
          <w:rFonts w:eastAsia="Times New Roman" w:cstheme="minorHAnsi"/>
          <w:color w:val="000000"/>
          <w:kern w:val="0"/>
          <w:sz w:val="20"/>
          <w:szCs w:val="20"/>
          <w14:ligatures w14:val="none"/>
        </w:rPr>
        <w:t xml:space="preserve"> </w:t>
      </w:r>
      <w:r w:rsidR="00BF41AE" w:rsidRPr="00E669B4">
        <w:rPr>
          <w:rFonts w:eastAsia="Times New Roman" w:cstheme="minorHAnsi"/>
          <w:color w:val="000000"/>
          <w:kern w:val="0"/>
          <w:sz w:val="20"/>
          <w:szCs w:val="20"/>
          <w14:ligatures w14:val="none"/>
        </w:rPr>
        <w:t xml:space="preserve">on </w:t>
      </w:r>
      <w:r w:rsidR="00AE796E">
        <w:rPr>
          <w:rFonts w:eastAsia="Times New Roman" w:cstheme="minorHAnsi"/>
          <w:color w:val="000000"/>
          <w:kern w:val="0"/>
          <w:sz w:val="20"/>
          <w:szCs w:val="20"/>
          <w14:ligatures w14:val="none"/>
        </w:rPr>
        <w:t>5</w:t>
      </w:r>
      <w:r w:rsidR="0075783A">
        <w:rPr>
          <w:rFonts w:eastAsia="Times New Roman" w:cstheme="minorHAnsi"/>
          <w:color w:val="000000"/>
          <w:kern w:val="0"/>
          <w:sz w:val="20"/>
          <w:szCs w:val="20"/>
          <w14:ligatures w14:val="none"/>
        </w:rPr>
        <w:t>/</w:t>
      </w:r>
      <w:r w:rsidR="007560EF">
        <w:rPr>
          <w:rFonts w:eastAsia="Times New Roman" w:cstheme="minorHAnsi"/>
          <w:color w:val="000000"/>
          <w:kern w:val="0"/>
          <w:sz w:val="20"/>
          <w:szCs w:val="20"/>
          <w14:ligatures w14:val="none"/>
        </w:rPr>
        <w:t>2</w:t>
      </w:r>
      <w:r w:rsidR="002A3D8C">
        <w:rPr>
          <w:rFonts w:eastAsia="Times New Roman" w:cstheme="minorHAnsi"/>
          <w:color w:val="000000"/>
          <w:kern w:val="0"/>
          <w:sz w:val="20"/>
          <w:szCs w:val="20"/>
          <w14:ligatures w14:val="none"/>
        </w:rPr>
        <w:t>7</w:t>
      </w:r>
      <w:r w:rsidR="00DC6097">
        <w:rPr>
          <w:rFonts w:eastAsia="Times New Roman" w:cstheme="minorHAnsi"/>
          <w:color w:val="000000"/>
          <w:kern w:val="0"/>
          <w:sz w:val="20"/>
          <w:szCs w:val="20"/>
          <w14:ligatures w14:val="none"/>
        </w:rPr>
        <w:t>/</w:t>
      </w:r>
      <w:r w:rsidR="00BF41AE" w:rsidRPr="00E669B4">
        <w:rPr>
          <w:rFonts w:eastAsia="Times New Roman" w:cstheme="minorHAnsi"/>
          <w:color w:val="000000"/>
          <w:kern w:val="0"/>
          <w:sz w:val="20"/>
          <w:szCs w:val="20"/>
          <w14:ligatures w14:val="none"/>
        </w:rPr>
        <w:t>202</w:t>
      </w:r>
      <w:r w:rsidR="00817CA6">
        <w:rPr>
          <w:rFonts w:eastAsia="Times New Roman" w:cstheme="minorHAnsi"/>
          <w:color w:val="000000"/>
          <w:kern w:val="0"/>
          <w:sz w:val="20"/>
          <w:szCs w:val="20"/>
          <w14:ligatures w14:val="none"/>
        </w:rPr>
        <w:t>5</w:t>
      </w:r>
    </w:p>
    <w:p w14:paraId="7B7A9538" w14:textId="77777777" w:rsidR="008C6583" w:rsidRPr="00E669B4" w:rsidRDefault="00557ACF" w:rsidP="008C6583">
      <w:pPr>
        <w:spacing w:before="104" w:line="480" w:lineRule="auto"/>
        <w:ind w:left="2" w:right="2079" w:hanging="26"/>
        <w:rPr>
          <w:rFonts w:eastAsia="Times New Roman" w:cstheme="minorHAnsi"/>
          <w:color w:val="000000"/>
          <w:kern w:val="0"/>
          <w:sz w:val="20"/>
          <w:szCs w:val="20"/>
          <w14:ligatures w14:val="none"/>
        </w:rPr>
      </w:pPr>
      <w:r w:rsidRPr="00E669B4">
        <w:rPr>
          <w:rFonts w:eastAsia="Times New Roman" w:cstheme="minorHAnsi"/>
          <w:b/>
          <w:bCs/>
          <w:color w:val="000000"/>
          <w:kern w:val="0"/>
          <w:sz w:val="20"/>
          <w:szCs w:val="20"/>
          <w14:ligatures w14:val="none"/>
        </w:rPr>
        <w:t>5</w:t>
      </w:r>
      <w:r w:rsidR="00407FC3" w:rsidRPr="00E669B4">
        <w:rPr>
          <w:rFonts w:eastAsia="Times New Roman" w:cstheme="minorHAnsi"/>
          <w:b/>
          <w:bCs/>
          <w:color w:val="000000"/>
          <w:kern w:val="0"/>
          <w:sz w:val="20"/>
          <w:szCs w:val="20"/>
          <w14:ligatures w14:val="none"/>
        </w:rPr>
        <w:t>. PRESIDENT’S REPORT INFORMATION </w:t>
      </w:r>
    </w:p>
    <w:p w14:paraId="55B4452D" w14:textId="50AEFE28" w:rsidR="00407FC3" w:rsidRPr="00E669B4" w:rsidRDefault="00154BC9" w:rsidP="008C6583">
      <w:pPr>
        <w:spacing w:before="104" w:line="480" w:lineRule="auto"/>
        <w:ind w:left="2" w:right="2079" w:hanging="26"/>
        <w:rPr>
          <w:rFonts w:eastAsia="Times New Roman" w:cstheme="minorHAnsi"/>
          <w:color w:val="000000"/>
          <w:kern w:val="0"/>
          <w:sz w:val="20"/>
          <w:szCs w:val="20"/>
          <w14:ligatures w14:val="none"/>
        </w:rPr>
      </w:pPr>
      <w:r>
        <w:rPr>
          <w:rFonts w:eastAsia="Times New Roman" w:cstheme="minorHAnsi"/>
          <w:color w:val="000000"/>
          <w:kern w:val="0"/>
          <w:sz w:val="20"/>
          <w:szCs w:val="20"/>
          <w14:ligatures w14:val="none"/>
        </w:rPr>
        <w:t>SGA PRESIDENT RODRIGUEZ will discuss current SGA events and activities as SGA President</w:t>
      </w:r>
    </w:p>
    <w:p w14:paraId="7FCEC1C2" w14:textId="2F5C878A" w:rsidR="00407FC3" w:rsidRPr="00E669B4" w:rsidRDefault="00557ACF" w:rsidP="00407FC3">
      <w:pPr>
        <w:spacing w:before="263"/>
        <w:ind w:left="5"/>
        <w:rPr>
          <w:rFonts w:eastAsia="Times New Roman" w:cstheme="minorHAnsi"/>
          <w:color w:val="000000"/>
          <w:kern w:val="0"/>
          <w:sz w:val="20"/>
          <w:szCs w:val="20"/>
          <w14:ligatures w14:val="none"/>
        </w:rPr>
      </w:pPr>
      <w:r w:rsidRPr="00E669B4">
        <w:rPr>
          <w:rFonts w:eastAsia="Times New Roman" w:cstheme="minorHAnsi"/>
          <w:b/>
          <w:bCs/>
          <w:color w:val="000000"/>
          <w:kern w:val="0"/>
          <w:sz w:val="20"/>
          <w:szCs w:val="20"/>
          <w14:ligatures w14:val="none"/>
        </w:rPr>
        <w:t>6</w:t>
      </w:r>
      <w:r w:rsidR="00407FC3" w:rsidRPr="00E669B4">
        <w:rPr>
          <w:rFonts w:eastAsia="Times New Roman" w:cstheme="minorHAnsi"/>
          <w:b/>
          <w:bCs/>
          <w:color w:val="000000"/>
          <w:kern w:val="0"/>
          <w:sz w:val="20"/>
          <w:szCs w:val="20"/>
          <w14:ligatures w14:val="none"/>
        </w:rPr>
        <w:t>. VICE PRESIDENT’S REPORT INFORMATION</w:t>
      </w:r>
    </w:p>
    <w:p w14:paraId="3D8BF732" w14:textId="77777777" w:rsidR="008C6583" w:rsidRPr="00E669B4" w:rsidRDefault="008C6583" w:rsidP="00407FC3">
      <w:pPr>
        <w:ind w:left="6"/>
        <w:rPr>
          <w:rFonts w:eastAsia="Times New Roman" w:cstheme="minorHAnsi"/>
          <w:color w:val="000000"/>
          <w:kern w:val="0"/>
          <w:sz w:val="20"/>
          <w:szCs w:val="20"/>
          <w14:ligatures w14:val="none"/>
        </w:rPr>
      </w:pPr>
    </w:p>
    <w:p w14:paraId="39EC3DB1" w14:textId="0D88A5F3" w:rsidR="00407FC3" w:rsidRPr="00E669B4" w:rsidRDefault="00BF41AE" w:rsidP="00407FC3">
      <w:pPr>
        <w:ind w:left="6"/>
        <w:rPr>
          <w:rFonts w:eastAsia="Times New Roman" w:cstheme="minorHAnsi"/>
          <w:color w:val="000000"/>
          <w:kern w:val="0"/>
          <w:sz w:val="20"/>
          <w:szCs w:val="20"/>
          <w14:ligatures w14:val="none"/>
        </w:rPr>
      </w:pPr>
      <w:r w:rsidRPr="00E669B4">
        <w:rPr>
          <w:rFonts w:eastAsia="Times New Roman" w:cstheme="minorHAnsi"/>
          <w:color w:val="000000"/>
          <w:kern w:val="0"/>
          <w:sz w:val="20"/>
          <w:szCs w:val="20"/>
          <w14:ligatures w14:val="none"/>
        </w:rPr>
        <w:t xml:space="preserve">SGA VICE PRESIDENT </w:t>
      </w:r>
      <w:r w:rsidR="00407FC3" w:rsidRPr="00E669B4">
        <w:rPr>
          <w:rFonts w:eastAsia="Times New Roman" w:cstheme="minorHAnsi"/>
          <w:color w:val="000000"/>
          <w:kern w:val="0"/>
          <w:sz w:val="20"/>
          <w:szCs w:val="20"/>
          <w14:ligatures w14:val="none"/>
        </w:rPr>
        <w:t xml:space="preserve">COLE will discuss current SGA events and activities as SGA </w:t>
      </w:r>
      <w:r w:rsidR="00154BC9">
        <w:rPr>
          <w:rFonts w:eastAsia="Times New Roman" w:cstheme="minorHAnsi"/>
          <w:color w:val="000000"/>
          <w:kern w:val="0"/>
          <w:sz w:val="20"/>
          <w:szCs w:val="20"/>
          <w14:ligatures w14:val="none"/>
        </w:rPr>
        <w:t xml:space="preserve">Vice </w:t>
      </w:r>
      <w:r w:rsidR="00407FC3" w:rsidRPr="00E669B4">
        <w:rPr>
          <w:rFonts w:eastAsia="Times New Roman" w:cstheme="minorHAnsi"/>
          <w:color w:val="000000"/>
          <w:kern w:val="0"/>
          <w:sz w:val="20"/>
          <w:szCs w:val="20"/>
          <w14:ligatures w14:val="none"/>
        </w:rPr>
        <w:t>President. </w:t>
      </w:r>
    </w:p>
    <w:p w14:paraId="37077FB3" w14:textId="267F25DE" w:rsidR="00407FC3" w:rsidRPr="00E669B4" w:rsidRDefault="00557ACF" w:rsidP="00407FC3">
      <w:pPr>
        <w:spacing w:before="263"/>
        <w:ind w:left="5"/>
        <w:rPr>
          <w:rFonts w:eastAsia="Times New Roman" w:cstheme="minorHAnsi"/>
          <w:color w:val="000000"/>
          <w:kern w:val="0"/>
          <w:sz w:val="20"/>
          <w:szCs w:val="20"/>
          <w14:ligatures w14:val="none"/>
        </w:rPr>
      </w:pPr>
      <w:r w:rsidRPr="00E669B4">
        <w:rPr>
          <w:rFonts w:eastAsia="Times New Roman" w:cstheme="minorHAnsi"/>
          <w:b/>
          <w:bCs/>
          <w:color w:val="000000"/>
          <w:kern w:val="0"/>
          <w:sz w:val="20"/>
          <w:szCs w:val="20"/>
          <w14:ligatures w14:val="none"/>
        </w:rPr>
        <w:t>7</w:t>
      </w:r>
      <w:r w:rsidR="00407FC3" w:rsidRPr="00E669B4">
        <w:rPr>
          <w:rFonts w:eastAsia="Times New Roman" w:cstheme="minorHAnsi"/>
          <w:b/>
          <w:bCs/>
          <w:color w:val="000000"/>
          <w:kern w:val="0"/>
          <w:sz w:val="20"/>
          <w:szCs w:val="20"/>
          <w14:ligatures w14:val="none"/>
        </w:rPr>
        <w:t>. SECRETARY’S REPORT INFORMATION </w:t>
      </w:r>
    </w:p>
    <w:p w14:paraId="35BACC0C" w14:textId="77777777" w:rsidR="00407FC3" w:rsidRPr="00E669B4" w:rsidRDefault="00407FC3" w:rsidP="00407FC3">
      <w:pPr>
        <w:spacing w:before="263"/>
        <w:ind w:left="4"/>
        <w:rPr>
          <w:rFonts w:eastAsia="Times New Roman" w:cstheme="minorHAnsi"/>
          <w:color w:val="000000"/>
          <w:kern w:val="0"/>
          <w:sz w:val="20"/>
          <w:szCs w:val="20"/>
          <w14:ligatures w14:val="none"/>
        </w:rPr>
      </w:pPr>
      <w:r w:rsidRPr="00E669B4">
        <w:rPr>
          <w:rFonts w:eastAsia="Times New Roman" w:cstheme="minorHAnsi"/>
          <w:color w:val="000000"/>
          <w:kern w:val="0"/>
          <w:sz w:val="20"/>
          <w:szCs w:val="20"/>
          <w14:ligatures w14:val="none"/>
        </w:rPr>
        <w:t>SGA Secretary KIRKMAN will discuss current SGA events and activities as SGA Secretary. </w:t>
      </w:r>
    </w:p>
    <w:p w14:paraId="05C44AF2" w14:textId="0E60C114" w:rsidR="008C6583" w:rsidRPr="00E669B4" w:rsidRDefault="00557ACF" w:rsidP="00E669B4">
      <w:pPr>
        <w:spacing w:before="257"/>
        <w:rPr>
          <w:rFonts w:eastAsia="Times New Roman" w:cstheme="minorHAnsi"/>
          <w:b/>
          <w:bCs/>
          <w:color w:val="000000"/>
          <w:kern w:val="0"/>
          <w:sz w:val="20"/>
          <w:szCs w:val="20"/>
          <w14:ligatures w14:val="none"/>
        </w:rPr>
      </w:pPr>
      <w:r w:rsidRPr="00E669B4">
        <w:rPr>
          <w:rFonts w:eastAsia="Times New Roman" w:cstheme="minorHAnsi"/>
          <w:b/>
          <w:bCs/>
          <w:color w:val="000000"/>
          <w:kern w:val="0"/>
          <w:sz w:val="20"/>
          <w:szCs w:val="20"/>
          <w14:ligatures w14:val="none"/>
        </w:rPr>
        <w:t>8</w:t>
      </w:r>
      <w:r w:rsidR="00407FC3" w:rsidRPr="00E669B4">
        <w:rPr>
          <w:rFonts w:eastAsia="Times New Roman" w:cstheme="minorHAnsi"/>
          <w:b/>
          <w:bCs/>
          <w:color w:val="000000"/>
          <w:kern w:val="0"/>
          <w:sz w:val="20"/>
          <w:szCs w:val="20"/>
          <w14:ligatures w14:val="none"/>
        </w:rPr>
        <w:t>. STUDENT ADVOCATE’S REPORT INFORMATION </w:t>
      </w:r>
    </w:p>
    <w:p w14:paraId="65938FC1" w14:textId="146FD0C7" w:rsidR="00407FC3" w:rsidRPr="00E669B4" w:rsidRDefault="00407FC3" w:rsidP="008C6583">
      <w:pPr>
        <w:spacing w:before="257"/>
        <w:ind w:left="4"/>
        <w:rPr>
          <w:rFonts w:eastAsia="Times New Roman" w:cstheme="minorHAnsi"/>
          <w:b/>
          <w:bCs/>
          <w:color w:val="000000"/>
          <w:kern w:val="0"/>
          <w:sz w:val="20"/>
          <w:szCs w:val="20"/>
          <w14:ligatures w14:val="none"/>
        </w:rPr>
      </w:pPr>
      <w:r w:rsidRPr="00E669B4">
        <w:rPr>
          <w:rFonts w:eastAsia="Times New Roman" w:cstheme="minorHAnsi"/>
          <w:color w:val="000000"/>
          <w:kern w:val="0"/>
          <w:sz w:val="20"/>
          <w:szCs w:val="20"/>
          <w14:ligatures w14:val="none"/>
        </w:rPr>
        <w:t xml:space="preserve">Student Advocate, </w:t>
      </w:r>
      <w:r w:rsidR="008C6583" w:rsidRPr="00E669B4">
        <w:rPr>
          <w:rFonts w:eastAsia="Times New Roman" w:cstheme="minorHAnsi"/>
          <w:color w:val="000000"/>
          <w:kern w:val="0"/>
          <w:sz w:val="20"/>
          <w:szCs w:val="20"/>
          <w14:ligatures w14:val="none"/>
        </w:rPr>
        <w:t>JAMES KENDALL</w:t>
      </w:r>
      <w:r w:rsidRPr="00E669B4">
        <w:rPr>
          <w:rFonts w:eastAsia="Times New Roman" w:cstheme="minorHAnsi"/>
          <w:color w:val="222222"/>
          <w:kern w:val="0"/>
          <w:sz w:val="20"/>
          <w:szCs w:val="20"/>
          <w14:ligatures w14:val="none"/>
        </w:rPr>
        <w:t xml:space="preserve">, </w:t>
      </w:r>
      <w:r w:rsidRPr="00E669B4">
        <w:rPr>
          <w:rFonts w:eastAsia="Times New Roman" w:cstheme="minorHAnsi"/>
          <w:color w:val="000000"/>
          <w:kern w:val="0"/>
          <w:sz w:val="20"/>
          <w:szCs w:val="20"/>
          <w14:ligatures w14:val="none"/>
        </w:rPr>
        <w:t>will discuss current SGA events and items concerning SGA. </w:t>
      </w:r>
    </w:p>
    <w:p w14:paraId="68FEC098" w14:textId="0DFA8BFC" w:rsidR="00407FC3" w:rsidRPr="004E6D4E" w:rsidRDefault="008C6583" w:rsidP="00557ACF">
      <w:pPr>
        <w:spacing w:before="195"/>
        <w:rPr>
          <w:rFonts w:eastAsia="Times New Roman" w:cstheme="minorHAnsi"/>
          <w:color w:val="000000"/>
          <w:kern w:val="0"/>
          <w:sz w:val="20"/>
          <w:szCs w:val="20"/>
          <w14:ligatures w14:val="none"/>
        </w:rPr>
      </w:pPr>
      <w:r w:rsidRPr="004E6D4E">
        <w:rPr>
          <w:rFonts w:eastAsia="Times New Roman" w:cstheme="minorHAnsi"/>
          <w:b/>
          <w:bCs/>
          <w:color w:val="000000"/>
          <w:kern w:val="0"/>
          <w:sz w:val="20"/>
          <w:szCs w:val="20"/>
          <w14:ligatures w14:val="none"/>
        </w:rPr>
        <w:t>9</w:t>
      </w:r>
      <w:r w:rsidR="00407FC3" w:rsidRPr="004E6D4E">
        <w:rPr>
          <w:rFonts w:eastAsia="Times New Roman" w:cstheme="minorHAnsi"/>
          <w:b/>
          <w:bCs/>
          <w:color w:val="000000"/>
          <w:kern w:val="0"/>
          <w:sz w:val="20"/>
          <w:szCs w:val="20"/>
          <w14:ligatures w14:val="none"/>
        </w:rPr>
        <w:t>.</w:t>
      </w:r>
      <w:r w:rsidRPr="004E6D4E">
        <w:rPr>
          <w:rFonts w:eastAsia="Times New Roman" w:cstheme="minorHAnsi"/>
          <w:b/>
          <w:bCs/>
          <w:color w:val="000000"/>
          <w:kern w:val="0"/>
          <w:sz w:val="20"/>
          <w:szCs w:val="20"/>
          <w14:ligatures w14:val="none"/>
        </w:rPr>
        <w:t xml:space="preserve"> </w:t>
      </w:r>
      <w:r w:rsidR="00407FC3" w:rsidRPr="004E6D4E">
        <w:rPr>
          <w:rFonts w:eastAsia="Times New Roman" w:cstheme="minorHAnsi"/>
          <w:b/>
          <w:bCs/>
          <w:color w:val="000000"/>
          <w:kern w:val="0"/>
          <w:sz w:val="20"/>
          <w:szCs w:val="20"/>
          <w14:ligatures w14:val="none"/>
        </w:rPr>
        <w:t xml:space="preserve"> SENATOR REPORTS INFORMATION </w:t>
      </w:r>
    </w:p>
    <w:p w14:paraId="46132CF2" w14:textId="526EC20F" w:rsidR="0075783A" w:rsidRDefault="00407FC3" w:rsidP="00EC2C73">
      <w:pPr>
        <w:spacing w:before="302"/>
        <w:ind w:left="4" w:right="1512" w:firstLine="1"/>
        <w:rPr>
          <w:rFonts w:eastAsia="Times New Roman" w:cstheme="minorHAnsi"/>
          <w:color w:val="000000"/>
          <w:kern w:val="0"/>
          <w:sz w:val="20"/>
          <w:szCs w:val="20"/>
          <w14:ligatures w14:val="none"/>
        </w:rPr>
      </w:pPr>
      <w:r w:rsidRPr="00AC1185">
        <w:rPr>
          <w:rFonts w:eastAsia="Times New Roman" w:cstheme="minorHAnsi"/>
          <w:color w:val="000000"/>
          <w:kern w:val="0"/>
          <w:sz w:val="20"/>
          <w:szCs w:val="20"/>
          <w14:ligatures w14:val="none"/>
        </w:rPr>
        <w:t xml:space="preserve">Senators from each location will discuss their current and future events: Elko, Online, </w:t>
      </w:r>
      <w:r w:rsidR="002A3D8C">
        <w:rPr>
          <w:rFonts w:eastAsia="Times New Roman" w:cstheme="minorHAnsi"/>
          <w:color w:val="000000"/>
          <w:kern w:val="0"/>
          <w:sz w:val="20"/>
          <w:szCs w:val="20"/>
          <w14:ligatures w14:val="none"/>
        </w:rPr>
        <w:t xml:space="preserve">and </w:t>
      </w:r>
      <w:r w:rsidRPr="00AC1185">
        <w:rPr>
          <w:rFonts w:eastAsia="Times New Roman" w:cstheme="minorHAnsi"/>
          <w:color w:val="000000"/>
          <w:kern w:val="0"/>
          <w:sz w:val="20"/>
          <w:szCs w:val="20"/>
          <w14:ligatures w14:val="none"/>
        </w:rPr>
        <w:t>Pahrump</w:t>
      </w:r>
      <w:r w:rsidR="002A3D8C">
        <w:rPr>
          <w:rFonts w:eastAsia="Times New Roman" w:cstheme="minorHAnsi"/>
          <w:color w:val="000000"/>
          <w:kern w:val="0"/>
          <w:sz w:val="20"/>
          <w:szCs w:val="20"/>
          <w14:ligatures w14:val="none"/>
        </w:rPr>
        <w:t>.</w:t>
      </w:r>
    </w:p>
    <w:p w14:paraId="6ADBDFA5" w14:textId="77777777" w:rsidR="002A3D8C" w:rsidRDefault="002A3D8C" w:rsidP="00EC2C73">
      <w:pPr>
        <w:spacing w:before="302"/>
        <w:ind w:left="4" w:right="1512" w:firstLine="1"/>
        <w:rPr>
          <w:rFonts w:eastAsia="Times New Roman" w:cstheme="minorHAnsi"/>
          <w:color w:val="000000"/>
          <w:kern w:val="0"/>
          <w:sz w:val="20"/>
          <w:szCs w:val="20"/>
          <w14:ligatures w14:val="none"/>
        </w:rPr>
      </w:pPr>
    </w:p>
    <w:p w14:paraId="6EB3FB8D" w14:textId="418B3B89" w:rsidR="00A44254" w:rsidRDefault="002E5E70" w:rsidP="00EC2C73">
      <w:pPr>
        <w:spacing w:before="302"/>
        <w:ind w:left="4" w:right="1512" w:firstLine="1"/>
        <w:rPr>
          <w:rFonts w:eastAsia="Times New Roman" w:cstheme="minorHAnsi"/>
          <w:color w:val="000000"/>
          <w:kern w:val="0"/>
          <w:sz w:val="20"/>
          <w:szCs w:val="20"/>
          <w14:ligatures w14:val="none"/>
        </w:rPr>
      </w:pPr>
      <w:r>
        <w:rPr>
          <w:rFonts w:eastAsia="Times New Roman" w:cstheme="minorHAnsi"/>
          <w:b/>
          <w:bCs/>
          <w:color w:val="000000"/>
          <w:kern w:val="0"/>
          <w:sz w:val="20"/>
          <w:szCs w:val="20"/>
          <w14:ligatures w14:val="none"/>
        </w:rPr>
        <w:t xml:space="preserve">10. </w:t>
      </w:r>
      <w:r w:rsidR="007560EF">
        <w:rPr>
          <w:rFonts w:eastAsia="Times New Roman" w:cstheme="minorHAnsi"/>
          <w:b/>
          <w:bCs/>
          <w:color w:val="000000"/>
          <w:kern w:val="0"/>
          <w:sz w:val="20"/>
          <w:szCs w:val="20"/>
          <w14:ligatures w14:val="none"/>
        </w:rPr>
        <w:t xml:space="preserve">Fitness Center </w:t>
      </w:r>
      <w:r w:rsidR="002A3D8C">
        <w:rPr>
          <w:rFonts w:eastAsia="Times New Roman" w:cstheme="minorHAnsi"/>
          <w:b/>
          <w:bCs/>
          <w:color w:val="000000"/>
          <w:kern w:val="0"/>
          <w:sz w:val="20"/>
          <w:szCs w:val="20"/>
          <w14:ligatures w14:val="none"/>
        </w:rPr>
        <w:t>Equipment</w:t>
      </w:r>
      <w:r w:rsidR="007560EF">
        <w:rPr>
          <w:rFonts w:eastAsia="Times New Roman" w:cstheme="minorHAnsi"/>
          <w:b/>
          <w:bCs/>
          <w:color w:val="000000"/>
          <w:kern w:val="0"/>
          <w:sz w:val="20"/>
          <w:szCs w:val="20"/>
          <w14:ligatures w14:val="none"/>
        </w:rPr>
        <w:t xml:space="preserve"> with Gail Rappa</w:t>
      </w:r>
      <w:r w:rsidR="007560EF">
        <w:rPr>
          <w:rFonts w:eastAsia="Times New Roman" w:cstheme="minorHAnsi"/>
          <w:b/>
          <w:bCs/>
          <w:color w:val="000000"/>
          <w:kern w:val="0"/>
          <w:sz w:val="20"/>
          <w:szCs w:val="20"/>
          <w14:ligatures w14:val="none"/>
        </w:rPr>
        <w:tab/>
      </w:r>
      <w:r w:rsidR="00AE796E">
        <w:rPr>
          <w:rFonts w:eastAsia="Times New Roman" w:cstheme="minorHAnsi"/>
          <w:b/>
          <w:bCs/>
          <w:color w:val="000000"/>
          <w:kern w:val="0"/>
          <w:sz w:val="20"/>
          <w:szCs w:val="20"/>
          <w14:ligatures w14:val="none"/>
        </w:rPr>
        <w:tab/>
      </w:r>
      <w:r w:rsidR="00AE796E">
        <w:rPr>
          <w:rFonts w:eastAsia="Times New Roman" w:cstheme="minorHAnsi"/>
          <w:b/>
          <w:bCs/>
          <w:color w:val="000000"/>
          <w:kern w:val="0"/>
          <w:sz w:val="20"/>
          <w:szCs w:val="20"/>
          <w14:ligatures w14:val="none"/>
        </w:rPr>
        <w:tab/>
      </w:r>
      <w:r w:rsidR="002A3D8C">
        <w:rPr>
          <w:rFonts w:eastAsia="Times New Roman" w:cstheme="minorHAnsi"/>
          <w:b/>
          <w:bCs/>
          <w:color w:val="000000"/>
          <w:kern w:val="0"/>
          <w:sz w:val="20"/>
          <w:szCs w:val="20"/>
          <w14:ligatures w14:val="none"/>
        </w:rPr>
        <w:tab/>
      </w:r>
      <w:r>
        <w:rPr>
          <w:rFonts w:eastAsia="Times New Roman" w:cstheme="minorHAnsi"/>
          <w:b/>
          <w:bCs/>
          <w:color w:val="000000"/>
          <w:kern w:val="0"/>
          <w:sz w:val="20"/>
          <w:szCs w:val="20"/>
          <w14:ligatures w14:val="none"/>
        </w:rPr>
        <w:tab/>
      </w:r>
      <w:proofErr w:type="gramStart"/>
      <w:r w:rsidR="00A44254">
        <w:rPr>
          <w:rFonts w:eastAsia="Times New Roman" w:cstheme="minorHAnsi"/>
          <w:b/>
          <w:bCs/>
          <w:color w:val="000000"/>
          <w:kern w:val="0"/>
          <w:sz w:val="20"/>
          <w:szCs w:val="20"/>
          <w:u w:val="single"/>
          <w14:ligatures w14:val="none"/>
        </w:rPr>
        <w:t>For</w:t>
      </w:r>
      <w:proofErr w:type="gramEnd"/>
      <w:r w:rsidR="00A44254">
        <w:rPr>
          <w:rFonts w:eastAsia="Times New Roman" w:cstheme="minorHAnsi"/>
          <w:b/>
          <w:bCs/>
          <w:color w:val="000000"/>
          <w:kern w:val="0"/>
          <w:sz w:val="20"/>
          <w:szCs w:val="20"/>
          <w:u w:val="single"/>
          <w14:ligatures w14:val="none"/>
        </w:rPr>
        <w:t xml:space="preserve"> Possible Action</w:t>
      </w:r>
      <w:r w:rsidR="00A44254">
        <w:rPr>
          <w:rFonts w:eastAsia="Times New Roman" w:cstheme="minorHAnsi"/>
          <w:color w:val="000000"/>
          <w:kern w:val="0"/>
          <w:sz w:val="20"/>
          <w:szCs w:val="20"/>
          <w14:ligatures w14:val="none"/>
        </w:rPr>
        <w:t xml:space="preserve"> </w:t>
      </w:r>
    </w:p>
    <w:p w14:paraId="702246A0" w14:textId="77777777" w:rsidR="002A3D8C" w:rsidRPr="002A3D8C" w:rsidRDefault="007560EF" w:rsidP="00320D9D">
      <w:pPr>
        <w:spacing w:before="302"/>
        <w:ind w:left="4" w:right="1512" w:firstLine="1"/>
        <w:rPr>
          <w:rFonts w:cstheme="minorHAnsi"/>
          <w:color w:val="000000"/>
          <w:sz w:val="20"/>
          <w:szCs w:val="20"/>
        </w:rPr>
      </w:pPr>
      <w:r w:rsidRPr="002A3D8C">
        <w:rPr>
          <w:rFonts w:eastAsia="Times New Roman" w:cstheme="minorHAnsi"/>
          <w:color w:val="000000"/>
          <w:kern w:val="0"/>
          <w:sz w:val="20"/>
          <w:szCs w:val="20"/>
          <w14:ligatures w14:val="none"/>
        </w:rPr>
        <w:lastRenderedPageBreak/>
        <w:t xml:space="preserve">Gail would like to request </w:t>
      </w:r>
      <w:r w:rsidR="002A3D8C" w:rsidRPr="002A3D8C">
        <w:rPr>
          <w:rFonts w:eastAsia="Times New Roman" w:cstheme="minorHAnsi"/>
          <w:color w:val="000000"/>
          <w:kern w:val="0"/>
          <w:sz w:val="20"/>
          <w:szCs w:val="20"/>
          <w14:ligatures w14:val="none"/>
        </w:rPr>
        <w:t xml:space="preserve">funding for the following </w:t>
      </w:r>
      <w:r w:rsidR="002A3D8C" w:rsidRPr="002A3D8C">
        <w:rPr>
          <w:rFonts w:cstheme="minorHAnsi"/>
          <w:color w:val="000000"/>
          <w:sz w:val="20"/>
          <w:szCs w:val="20"/>
        </w:rPr>
        <w:t>old GBC Fitness Center equipment. The new equipment would support an increase in SGA Team Sports Clubs, SGA Team Building activities (such as learning to use the Rockwall, Pickleball, etc.) and GBC Student Fitness Center Memberships. Thank you for your consideration!</w:t>
      </w:r>
      <w:r w:rsidR="002A3D8C" w:rsidRPr="002A3D8C">
        <w:rPr>
          <w:rFonts w:cstheme="minorHAnsi"/>
          <w:color w:val="000000"/>
          <w:sz w:val="20"/>
          <w:szCs w:val="20"/>
        </w:rPr>
        <w:br/>
      </w:r>
      <w:r w:rsidR="002A3D8C" w:rsidRPr="002A3D8C">
        <w:rPr>
          <w:rFonts w:cstheme="minorHAnsi"/>
          <w:color w:val="000000"/>
          <w:sz w:val="20"/>
          <w:szCs w:val="20"/>
        </w:rPr>
        <w:br/>
        <w:t>Team Sports Equipment:</w:t>
      </w:r>
      <w:r w:rsidR="002A3D8C" w:rsidRPr="002A3D8C">
        <w:rPr>
          <w:rFonts w:cstheme="minorHAnsi"/>
          <w:color w:val="000000"/>
          <w:sz w:val="20"/>
          <w:szCs w:val="20"/>
        </w:rPr>
        <w:br/>
        <w:t>12 NCAA basketballs. $263.76 (old ones no longer holding air)</w:t>
      </w:r>
      <w:r w:rsidR="002A3D8C" w:rsidRPr="002A3D8C">
        <w:rPr>
          <w:rFonts w:cstheme="minorHAnsi"/>
          <w:color w:val="000000"/>
          <w:sz w:val="20"/>
          <w:szCs w:val="20"/>
        </w:rPr>
        <w:br/>
        <w:t>12 NCAA volleyballs. $215.88 (old ones bulging and not holding air)</w:t>
      </w:r>
      <w:r w:rsidR="002A3D8C" w:rsidRPr="002A3D8C">
        <w:rPr>
          <w:rFonts w:cstheme="minorHAnsi"/>
          <w:color w:val="000000"/>
          <w:sz w:val="20"/>
          <w:szCs w:val="20"/>
        </w:rPr>
        <w:br/>
        <w:t>Gym Equipment:</w:t>
      </w:r>
      <w:r w:rsidR="002A3D8C" w:rsidRPr="002A3D8C">
        <w:rPr>
          <w:rStyle w:val="apple-converted-space"/>
          <w:rFonts w:cstheme="minorHAnsi"/>
          <w:color w:val="000000"/>
          <w:sz w:val="20"/>
          <w:szCs w:val="20"/>
        </w:rPr>
        <w:t> </w:t>
      </w:r>
      <w:r w:rsidR="002A3D8C" w:rsidRPr="002A3D8C">
        <w:rPr>
          <w:rFonts w:cstheme="minorHAnsi"/>
          <w:color w:val="000000"/>
          <w:sz w:val="20"/>
          <w:szCs w:val="20"/>
        </w:rPr>
        <w:br/>
        <w:t>1 rolling dry erase board. $172.89 (for games and activities)</w:t>
      </w:r>
      <w:r w:rsidR="002A3D8C" w:rsidRPr="002A3D8C">
        <w:rPr>
          <w:rFonts w:cstheme="minorHAnsi"/>
          <w:color w:val="000000"/>
          <w:sz w:val="20"/>
          <w:szCs w:val="20"/>
        </w:rPr>
        <w:br/>
        <w:t>2 packs of mesh drawstring bags. $19.98 (for pickle-balls to hang on nets)</w:t>
      </w:r>
      <w:r w:rsidR="002A3D8C" w:rsidRPr="002A3D8C">
        <w:rPr>
          <w:rStyle w:val="apple-converted-space"/>
          <w:rFonts w:cstheme="minorHAnsi"/>
          <w:color w:val="000000"/>
          <w:sz w:val="20"/>
          <w:szCs w:val="20"/>
        </w:rPr>
        <w:t> </w:t>
      </w:r>
      <w:r w:rsidR="002A3D8C" w:rsidRPr="002A3D8C">
        <w:rPr>
          <w:rFonts w:cstheme="minorHAnsi"/>
          <w:color w:val="000000"/>
          <w:sz w:val="20"/>
          <w:szCs w:val="20"/>
        </w:rPr>
        <w:br/>
        <w:t>Rockwall Equipment:</w:t>
      </w:r>
      <w:r w:rsidR="002A3D8C" w:rsidRPr="002A3D8C">
        <w:rPr>
          <w:rStyle w:val="apple-converted-space"/>
          <w:rFonts w:cstheme="minorHAnsi"/>
          <w:color w:val="000000"/>
          <w:sz w:val="20"/>
          <w:szCs w:val="20"/>
        </w:rPr>
        <w:t> </w:t>
      </w:r>
      <w:r w:rsidR="002A3D8C" w:rsidRPr="002A3D8C">
        <w:rPr>
          <w:rFonts w:cstheme="minorHAnsi"/>
          <w:color w:val="000000"/>
          <w:sz w:val="20"/>
          <w:szCs w:val="20"/>
        </w:rPr>
        <w:br/>
        <w:t>3-4 sets of quick-draws to replace the ones currently on the wall. $202.38</w:t>
      </w:r>
      <w:r w:rsidR="002A3D8C" w:rsidRPr="002A3D8C">
        <w:rPr>
          <w:rFonts w:cstheme="minorHAnsi"/>
          <w:color w:val="000000"/>
          <w:sz w:val="20"/>
          <w:szCs w:val="20"/>
        </w:rPr>
        <w:br/>
        <w:t>(https://www.backcountry.com/camp-usa-mach-express-dyneema-alpine-quickdraw-</w:t>
      </w:r>
      <w:r w:rsidR="002A3D8C" w:rsidRPr="002A3D8C">
        <w:rPr>
          <w:rStyle w:val="apple-converted-space"/>
          <w:rFonts w:cstheme="minorHAnsi"/>
          <w:color w:val="000000"/>
          <w:sz w:val="20"/>
          <w:szCs w:val="20"/>
        </w:rPr>
        <w:t> </w:t>
      </w:r>
      <w:r w:rsidR="002A3D8C" w:rsidRPr="002A3D8C">
        <w:rPr>
          <w:rFonts w:cstheme="minorHAnsi"/>
          <w:color w:val="000000"/>
          <w:sz w:val="20"/>
          <w:szCs w:val="20"/>
        </w:rPr>
        <w:br/>
        <w:t>4-pack)</w:t>
      </w:r>
      <w:r w:rsidR="002A3D8C" w:rsidRPr="002A3D8C">
        <w:rPr>
          <w:rFonts w:cstheme="minorHAnsi"/>
          <w:color w:val="000000"/>
          <w:sz w:val="20"/>
          <w:szCs w:val="20"/>
        </w:rPr>
        <w:br/>
        <w:t>200m of fresh rope. $499.95(https://www.petzl.com/US/en/Sport/Ropes/CLUB-10-</w:t>
      </w:r>
      <w:r w:rsidR="002A3D8C" w:rsidRPr="002A3D8C">
        <w:rPr>
          <w:rStyle w:val="apple-converted-space"/>
          <w:rFonts w:cstheme="minorHAnsi"/>
          <w:color w:val="000000"/>
          <w:sz w:val="20"/>
          <w:szCs w:val="20"/>
        </w:rPr>
        <w:t> </w:t>
      </w:r>
      <w:r w:rsidR="002A3D8C" w:rsidRPr="002A3D8C">
        <w:rPr>
          <w:rFonts w:cstheme="minorHAnsi"/>
          <w:color w:val="000000"/>
          <w:sz w:val="20"/>
          <w:szCs w:val="20"/>
        </w:rPr>
        <w:br/>
        <w:t>mm#)</w:t>
      </w:r>
      <w:r w:rsidR="002A3D8C" w:rsidRPr="002A3D8C">
        <w:rPr>
          <w:rFonts w:cstheme="minorHAnsi"/>
          <w:color w:val="000000"/>
          <w:sz w:val="20"/>
          <w:szCs w:val="20"/>
        </w:rPr>
        <w:br/>
        <w:t>6-8 new helmets. The old ones are falling apart. $559.60</w:t>
      </w:r>
      <w:r w:rsidR="002A3D8C" w:rsidRPr="002A3D8C">
        <w:rPr>
          <w:rFonts w:cstheme="minorHAnsi"/>
          <w:color w:val="000000"/>
          <w:sz w:val="20"/>
          <w:szCs w:val="20"/>
        </w:rPr>
        <w:br/>
        <w:t>(https://www.backcountry.com/mammut-skywalker-3.0-climbing-helmet?</w:t>
      </w:r>
      <w:r w:rsidR="002A3D8C" w:rsidRPr="002A3D8C">
        <w:rPr>
          <w:rStyle w:val="apple-converted-space"/>
          <w:rFonts w:cstheme="minorHAnsi"/>
          <w:color w:val="000000"/>
          <w:sz w:val="20"/>
          <w:szCs w:val="20"/>
        </w:rPr>
        <w:t> </w:t>
      </w:r>
      <w:r w:rsidR="002A3D8C" w:rsidRPr="002A3D8C">
        <w:rPr>
          <w:rFonts w:cstheme="minorHAnsi"/>
          <w:color w:val="000000"/>
          <w:sz w:val="20"/>
          <w:szCs w:val="20"/>
        </w:rPr>
        <w:br/>
        <w:t>skid=MAMU5IB-BLU)</w:t>
      </w:r>
      <w:r w:rsidR="002A3D8C" w:rsidRPr="002A3D8C">
        <w:rPr>
          <w:rFonts w:cstheme="minorHAnsi"/>
          <w:color w:val="000000"/>
          <w:sz w:val="20"/>
          <w:szCs w:val="20"/>
        </w:rPr>
        <w:br/>
        <w:t>1 length of sling for practice and anchor building. $24.63</w:t>
      </w:r>
      <w:r w:rsidR="002A3D8C" w:rsidRPr="002A3D8C">
        <w:rPr>
          <w:rFonts w:cstheme="minorHAnsi"/>
          <w:color w:val="000000"/>
          <w:sz w:val="20"/>
          <w:szCs w:val="20"/>
        </w:rPr>
        <w:br/>
        <w:t>(https://www.backcountry.com/black-diamond-dynex-sewn-runners)</w:t>
      </w:r>
      <w:r w:rsidR="002A3D8C" w:rsidRPr="002A3D8C">
        <w:rPr>
          <w:rFonts w:cstheme="minorHAnsi"/>
          <w:color w:val="000000"/>
          <w:sz w:val="20"/>
          <w:szCs w:val="20"/>
        </w:rPr>
        <w:br/>
      </w:r>
      <w:r w:rsidR="002A3D8C" w:rsidRPr="002A3D8C">
        <w:rPr>
          <w:rFonts w:cstheme="minorHAnsi"/>
          <w:color w:val="000000"/>
          <w:sz w:val="20"/>
          <w:szCs w:val="20"/>
        </w:rPr>
        <w:br/>
        <w:t>Workout &amp; Weight Room:</w:t>
      </w:r>
      <w:r w:rsidR="002A3D8C" w:rsidRPr="002A3D8C">
        <w:rPr>
          <w:rStyle w:val="apple-converted-space"/>
          <w:rFonts w:cstheme="minorHAnsi"/>
          <w:color w:val="000000"/>
          <w:sz w:val="20"/>
          <w:szCs w:val="20"/>
        </w:rPr>
        <w:t> </w:t>
      </w:r>
      <w:r w:rsidR="002A3D8C" w:rsidRPr="002A3D8C">
        <w:rPr>
          <w:rFonts w:cstheme="minorHAnsi"/>
          <w:color w:val="000000"/>
          <w:sz w:val="20"/>
          <w:szCs w:val="20"/>
        </w:rPr>
        <w:br/>
        <w:t>2 Stainless Steel Sanitary Wipe Dispensers: wipe down weights and equipment.</w:t>
      </w:r>
      <w:r w:rsidR="002A3D8C" w:rsidRPr="002A3D8C">
        <w:rPr>
          <w:rStyle w:val="apple-converted-space"/>
          <w:rFonts w:cstheme="minorHAnsi"/>
          <w:color w:val="000000"/>
          <w:sz w:val="20"/>
          <w:szCs w:val="20"/>
        </w:rPr>
        <w:t> </w:t>
      </w:r>
      <w:r w:rsidR="002A3D8C" w:rsidRPr="002A3D8C">
        <w:rPr>
          <w:rFonts w:cstheme="minorHAnsi"/>
          <w:color w:val="000000"/>
          <w:sz w:val="20"/>
          <w:szCs w:val="20"/>
        </w:rPr>
        <w:br/>
        <w:t>$429.90</w:t>
      </w:r>
    </w:p>
    <w:p w14:paraId="57ECFAFF" w14:textId="77777777" w:rsidR="002A3D8C" w:rsidRDefault="002A3D8C" w:rsidP="00320D9D">
      <w:pPr>
        <w:spacing w:before="302"/>
        <w:ind w:left="4" w:right="1512" w:firstLine="1"/>
        <w:rPr>
          <w:rFonts w:eastAsia="Times New Roman" w:cstheme="minorHAnsi"/>
          <w:color w:val="000000"/>
          <w:kern w:val="0"/>
          <w:sz w:val="20"/>
          <w:szCs w:val="20"/>
          <w14:ligatures w14:val="none"/>
        </w:rPr>
      </w:pPr>
      <w:r w:rsidRPr="002A3D8C">
        <w:rPr>
          <w:rFonts w:cstheme="minorHAnsi"/>
          <w:color w:val="000000"/>
          <w:sz w:val="20"/>
          <w:szCs w:val="20"/>
        </w:rPr>
        <w:t>She is requesting $2388.97 for supplies</w:t>
      </w:r>
      <w:r w:rsidR="007560EF" w:rsidRPr="002A3D8C">
        <w:rPr>
          <w:rFonts w:eastAsia="Times New Roman" w:cstheme="minorHAnsi"/>
          <w:color w:val="000000"/>
          <w:kern w:val="0"/>
          <w:sz w:val="20"/>
          <w:szCs w:val="20"/>
          <w14:ligatures w14:val="none"/>
        </w:rPr>
        <w:t>.</w:t>
      </w:r>
    </w:p>
    <w:p w14:paraId="6E90886E" w14:textId="41672AD5" w:rsidR="002A3D8C" w:rsidRPr="002A3D8C" w:rsidRDefault="002A3D8C" w:rsidP="002A3D8C">
      <w:pPr>
        <w:spacing w:before="302"/>
        <w:ind w:left="4" w:right="1512" w:firstLine="1"/>
        <w:rPr>
          <w:rFonts w:eastAsia="Times New Roman" w:cstheme="minorHAnsi"/>
          <w:color w:val="000000"/>
          <w:kern w:val="0"/>
          <w:sz w:val="20"/>
          <w:szCs w:val="20"/>
          <w14:ligatures w14:val="none"/>
        </w:rPr>
      </w:pPr>
      <w:r>
        <w:rPr>
          <w:rFonts w:eastAsia="Times New Roman" w:cstheme="minorHAnsi"/>
          <w:b/>
          <w:bCs/>
          <w:color w:val="000000"/>
          <w:kern w:val="0"/>
          <w:sz w:val="20"/>
          <w:szCs w:val="20"/>
          <w14:ligatures w14:val="none"/>
        </w:rPr>
        <w:t>1</w:t>
      </w:r>
      <w:r>
        <w:rPr>
          <w:rFonts w:eastAsia="Times New Roman" w:cstheme="minorHAnsi"/>
          <w:b/>
          <w:bCs/>
          <w:color w:val="000000"/>
          <w:kern w:val="0"/>
          <w:sz w:val="20"/>
          <w:szCs w:val="20"/>
          <w14:ligatures w14:val="none"/>
        </w:rPr>
        <w:t>1</w:t>
      </w:r>
      <w:r w:rsidRPr="002A3D8C">
        <w:rPr>
          <w:rFonts w:eastAsia="Times New Roman" w:cstheme="minorHAnsi"/>
          <w:b/>
          <w:bCs/>
          <w:color w:val="000000"/>
          <w:kern w:val="0"/>
          <w:sz w:val="20"/>
          <w:szCs w:val="20"/>
          <w14:ligatures w14:val="none"/>
        </w:rPr>
        <w:t xml:space="preserve">. </w:t>
      </w:r>
      <w:r>
        <w:rPr>
          <w:rFonts w:eastAsia="Times New Roman" w:cstheme="minorHAnsi"/>
          <w:b/>
          <w:bCs/>
          <w:color w:val="000000"/>
          <w:kern w:val="0"/>
          <w:sz w:val="20"/>
          <w:szCs w:val="20"/>
          <w14:ligatures w14:val="none"/>
        </w:rPr>
        <w:t>School Mascot Funding with Student Advocate Kendall</w:t>
      </w:r>
      <w:r w:rsidRPr="002A3D8C">
        <w:rPr>
          <w:rFonts w:eastAsia="Times New Roman" w:cstheme="minorHAnsi"/>
          <w:b/>
          <w:bCs/>
          <w:color w:val="000000"/>
          <w:kern w:val="0"/>
          <w:sz w:val="20"/>
          <w:szCs w:val="20"/>
          <w14:ligatures w14:val="none"/>
        </w:rPr>
        <w:tab/>
      </w:r>
      <w:r w:rsidRPr="002A3D8C">
        <w:rPr>
          <w:rFonts w:eastAsia="Times New Roman" w:cstheme="minorHAnsi"/>
          <w:b/>
          <w:bCs/>
          <w:color w:val="000000"/>
          <w:kern w:val="0"/>
          <w:sz w:val="20"/>
          <w:szCs w:val="20"/>
          <w14:ligatures w14:val="none"/>
        </w:rPr>
        <w:tab/>
      </w:r>
      <w:r w:rsidRPr="002A3D8C">
        <w:rPr>
          <w:rFonts w:eastAsia="Times New Roman" w:cstheme="minorHAnsi"/>
          <w:b/>
          <w:bCs/>
          <w:color w:val="000000"/>
          <w:kern w:val="0"/>
          <w:sz w:val="20"/>
          <w:szCs w:val="20"/>
          <w14:ligatures w14:val="none"/>
        </w:rPr>
        <w:tab/>
      </w:r>
      <w:r w:rsidRPr="002A3D8C">
        <w:rPr>
          <w:rFonts w:eastAsia="Times New Roman" w:cstheme="minorHAnsi"/>
          <w:b/>
          <w:bCs/>
          <w:color w:val="000000"/>
          <w:kern w:val="0"/>
          <w:sz w:val="20"/>
          <w:szCs w:val="20"/>
          <w14:ligatures w14:val="none"/>
        </w:rPr>
        <w:tab/>
      </w:r>
      <w:proofErr w:type="gramStart"/>
      <w:r w:rsidRPr="002A3D8C">
        <w:rPr>
          <w:rFonts w:eastAsia="Times New Roman" w:cstheme="minorHAnsi"/>
          <w:b/>
          <w:bCs/>
          <w:color w:val="000000"/>
          <w:kern w:val="0"/>
          <w:sz w:val="20"/>
          <w:szCs w:val="20"/>
          <w:u w:val="single"/>
          <w14:ligatures w14:val="none"/>
        </w:rPr>
        <w:t>For</w:t>
      </w:r>
      <w:proofErr w:type="gramEnd"/>
      <w:r w:rsidRPr="002A3D8C">
        <w:rPr>
          <w:rFonts w:eastAsia="Times New Roman" w:cstheme="minorHAnsi"/>
          <w:b/>
          <w:bCs/>
          <w:color w:val="000000"/>
          <w:kern w:val="0"/>
          <w:sz w:val="20"/>
          <w:szCs w:val="20"/>
          <w:u w:val="single"/>
          <w14:ligatures w14:val="none"/>
        </w:rPr>
        <w:t xml:space="preserve"> Possible Action</w:t>
      </w:r>
      <w:r w:rsidRPr="002A3D8C">
        <w:rPr>
          <w:rFonts w:eastAsia="Times New Roman" w:cstheme="minorHAnsi"/>
          <w:color w:val="000000"/>
          <w:kern w:val="0"/>
          <w:sz w:val="20"/>
          <w:szCs w:val="20"/>
          <w14:ligatures w14:val="none"/>
        </w:rPr>
        <w:t xml:space="preserve"> </w:t>
      </w:r>
    </w:p>
    <w:p w14:paraId="6E1D2139" w14:textId="666F3891" w:rsidR="002A3D8C" w:rsidRPr="002A3D8C" w:rsidRDefault="002A3D8C" w:rsidP="002A3D8C">
      <w:pPr>
        <w:spacing w:before="302"/>
        <w:ind w:left="4" w:right="1512" w:firstLine="1"/>
        <w:rPr>
          <w:rFonts w:eastAsia="Times New Roman" w:cstheme="minorHAnsi"/>
          <w:color w:val="000000"/>
          <w:kern w:val="0"/>
          <w:sz w:val="20"/>
          <w:szCs w:val="20"/>
          <w14:ligatures w14:val="none"/>
        </w:rPr>
      </w:pPr>
      <w:r>
        <w:rPr>
          <w:rFonts w:eastAsia="Times New Roman" w:cstheme="minorHAnsi"/>
          <w:color w:val="000000"/>
          <w:kern w:val="0"/>
          <w:sz w:val="20"/>
          <w:szCs w:val="20"/>
          <w14:ligatures w14:val="none"/>
        </w:rPr>
        <w:t>Student Advocate Kendall would like to request funding for the school mascot. He is requesting $11,000 for supplies</w:t>
      </w:r>
    </w:p>
    <w:p w14:paraId="25C4A841" w14:textId="66CE965E" w:rsidR="002A3D8C" w:rsidRPr="002A3D8C" w:rsidRDefault="007560EF" w:rsidP="002A3D8C">
      <w:pPr>
        <w:spacing w:before="302"/>
        <w:ind w:left="4" w:right="1512" w:firstLine="1"/>
        <w:rPr>
          <w:rFonts w:eastAsia="Times New Roman" w:cstheme="minorHAnsi"/>
          <w:color w:val="000000"/>
          <w:kern w:val="0"/>
          <w:sz w:val="20"/>
          <w:szCs w:val="20"/>
          <w14:ligatures w14:val="none"/>
        </w:rPr>
      </w:pPr>
      <w:r w:rsidRPr="002A3D8C">
        <w:rPr>
          <w:rFonts w:eastAsia="Times New Roman" w:cstheme="minorHAnsi"/>
          <w:color w:val="000000"/>
          <w:kern w:val="0"/>
          <w:sz w:val="20"/>
          <w:szCs w:val="20"/>
          <w14:ligatures w14:val="none"/>
        </w:rPr>
        <w:t xml:space="preserve"> </w:t>
      </w:r>
      <w:r w:rsidR="002A3D8C">
        <w:rPr>
          <w:rFonts w:eastAsia="Times New Roman" w:cstheme="minorHAnsi"/>
          <w:b/>
          <w:bCs/>
          <w:color w:val="000000"/>
          <w:kern w:val="0"/>
          <w:sz w:val="20"/>
          <w:szCs w:val="20"/>
          <w14:ligatures w14:val="none"/>
        </w:rPr>
        <w:t>1</w:t>
      </w:r>
      <w:r w:rsidR="002A3D8C">
        <w:rPr>
          <w:rFonts w:eastAsia="Times New Roman" w:cstheme="minorHAnsi"/>
          <w:b/>
          <w:bCs/>
          <w:color w:val="000000"/>
          <w:kern w:val="0"/>
          <w:sz w:val="20"/>
          <w:szCs w:val="20"/>
          <w14:ligatures w14:val="none"/>
        </w:rPr>
        <w:t>2</w:t>
      </w:r>
      <w:r w:rsidR="002A3D8C" w:rsidRPr="002A3D8C">
        <w:rPr>
          <w:rFonts w:eastAsia="Times New Roman" w:cstheme="minorHAnsi"/>
          <w:b/>
          <w:bCs/>
          <w:color w:val="000000"/>
          <w:kern w:val="0"/>
          <w:sz w:val="20"/>
          <w:szCs w:val="20"/>
          <w14:ligatures w14:val="none"/>
        </w:rPr>
        <w:t xml:space="preserve">. </w:t>
      </w:r>
      <w:r w:rsidR="002A3D8C">
        <w:rPr>
          <w:rFonts w:eastAsia="Times New Roman" w:cstheme="minorHAnsi"/>
          <w:b/>
          <w:bCs/>
          <w:color w:val="000000"/>
          <w:kern w:val="0"/>
          <w:sz w:val="20"/>
          <w:szCs w:val="20"/>
          <w14:ligatures w14:val="none"/>
        </w:rPr>
        <w:t>Polo Shirts for Education Students Pahrump with Senator Cowan</w:t>
      </w:r>
      <w:r w:rsidR="002A3D8C" w:rsidRPr="002A3D8C">
        <w:rPr>
          <w:rFonts w:eastAsia="Times New Roman" w:cstheme="minorHAnsi"/>
          <w:b/>
          <w:bCs/>
          <w:color w:val="000000"/>
          <w:kern w:val="0"/>
          <w:sz w:val="20"/>
          <w:szCs w:val="20"/>
          <w14:ligatures w14:val="none"/>
        </w:rPr>
        <w:tab/>
      </w:r>
      <w:r w:rsidR="002A3D8C" w:rsidRPr="002A3D8C">
        <w:rPr>
          <w:rFonts w:eastAsia="Times New Roman" w:cstheme="minorHAnsi"/>
          <w:b/>
          <w:bCs/>
          <w:color w:val="000000"/>
          <w:kern w:val="0"/>
          <w:sz w:val="20"/>
          <w:szCs w:val="20"/>
          <w14:ligatures w14:val="none"/>
        </w:rPr>
        <w:tab/>
      </w:r>
      <w:r w:rsidR="002A3D8C" w:rsidRPr="002A3D8C">
        <w:rPr>
          <w:rFonts w:eastAsia="Times New Roman" w:cstheme="minorHAnsi"/>
          <w:b/>
          <w:bCs/>
          <w:color w:val="000000"/>
          <w:kern w:val="0"/>
          <w:sz w:val="20"/>
          <w:szCs w:val="20"/>
          <w14:ligatures w14:val="none"/>
        </w:rPr>
        <w:tab/>
      </w:r>
      <w:proofErr w:type="gramStart"/>
      <w:r w:rsidR="002A3D8C" w:rsidRPr="002A3D8C">
        <w:rPr>
          <w:rFonts w:eastAsia="Times New Roman" w:cstheme="minorHAnsi"/>
          <w:b/>
          <w:bCs/>
          <w:color w:val="000000"/>
          <w:kern w:val="0"/>
          <w:sz w:val="20"/>
          <w:szCs w:val="20"/>
          <w:u w:val="single"/>
          <w14:ligatures w14:val="none"/>
        </w:rPr>
        <w:t>For</w:t>
      </w:r>
      <w:proofErr w:type="gramEnd"/>
      <w:r w:rsidR="002A3D8C" w:rsidRPr="002A3D8C">
        <w:rPr>
          <w:rFonts w:eastAsia="Times New Roman" w:cstheme="minorHAnsi"/>
          <w:b/>
          <w:bCs/>
          <w:color w:val="000000"/>
          <w:kern w:val="0"/>
          <w:sz w:val="20"/>
          <w:szCs w:val="20"/>
          <w:u w:val="single"/>
          <w14:ligatures w14:val="none"/>
        </w:rPr>
        <w:t xml:space="preserve"> Possible Action</w:t>
      </w:r>
      <w:r w:rsidR="002A3D8C" w:rsidRPr="002A3D8C">
        <w:rPr>
          <w:rFonts w:eastAsia="Times New Roman" w:cstheme="minorHAnsi"/>
          <w:color w:val="000000"/>
          <w:kern w:val="0"/>
          <w:sz w:val="20"/>
          <w:szCs w:val="20"/>
          <w14:ligatures w14:val="none"/>
        </w:rPr>
        <w:t xml:space="preserve"> </w:t>
      </w:r>
    </w:p>
    <w:p w14:paraId="0477859B" w14:textId="7280AD64" w:rsidR="002A3D8C" w:rsidRPr="002A3D8C" w:rsidRDefault="002A3D8C" w:rsidP="002A3D8C">
      <w:pPr>
        <w:spacing w:before="302"/>
        <w:ind w:left="4" w:right="1512" w:firstLine="1"/>
        <w:rPr>
          <w:rFonts w:eastAsia="Times New Roman" w:cstheme="minorHAnsi"/>
          <w:color w:val="000000"/>
          <w:kern w:val="0"/>
          <w:sz w:val="20"/>
          <w:szCs w:val="20"/>
          <w14:ligatures w14:val="none"/>
        </w:rPr>
      </w:pPr>
      <w:r>
        <w:rPr>
          <w:rFonts w:eastAsia="Times New Roman" w:cstheme="minorHAnsi"/>
          <w:color w:val="000000"/>
          <w:kern w:val="0"/>
          <w:sz w:val="20"/>
          <w:szCs w:val="20"/>
          <w14:ligatures w14:val="none"/>
        </w:rPr>
        <w:t xml:space="preserve">Senator Cowan would like to request funding for10 Polo Shirts for the Pahrump Center education students. These polos will serve as a professional form of attire for representing their role. He is requesting $400 for food and prizes. </w:t>
      </w:r>
    </w:p>
    <w:p w14:paraId="00E2EA1A" w14:textId="27C8412E" w:rsidR="002A3D8C" w:rsidRPr="002A3D8C" w:rsidRDefault="002A3D8C" w:rsidP="002A3D8C">
      <w:pPr>
        <w:spacing w:before="302"/>
        <w:ind w:left="4" w:right="1512" w:firstLine="1"/>
        <w:rPr>
          <w:rFonts w:eastAsia="Times New Roman" w:cstheme="minorHAnsi"/>
          <w:color w:val="000000"/>
          <w:kern w:val="0"/>
          <w:sz w:val="20"/>
          <w:szCs w:val="20"/>
          <w14:ligatures w14:val="none"/>
        </w:rPr>
      </w:pPr>
      <w:r>
        <w:rPr>
          <w:rFonts w:eastAsia="Times New Roman" w:cstheme="minorHAnsi"/>
          <w:b/>
          <w:bCs/>
          <w:color w:val="000000"/>
          <w:kern w:val="0"/>
          <w:sz w:val="20"/>
          <w:szCs w:val="20"/>
          <w14:ligatures w14:val="none"/>
        </w:rPr>
        <w:t>1</w:t>
      </w:r>
      <w:r>
        <w:rPr>
          <w:rFonts w:eastAsia="Times New Roman" w:cstheme="minorHAnsi"/>
          <w:b/>
          <w:bCs/>
          <w:color w:val="000000"/>
          <w:kern w:val="0"/>
          <w:sz w:val="20"/>
          <w:szCs w:val="20"/>
          <w14:ligatures w14:val="none"/>
        </w:rPr>
        <w:t>3</w:t>
      </w:r>
      <w:r w:rsidRPr="002A3D8C">
        <w:rPr>
          <w:rFonts w:eastAsia="Times New Roman" w:cstheme="minorHAnsi"/>
          <w:b/>
          <w:bCs/>
          <w:color w:val="000000"/>
          <w:kern w:val="0"/>
          <w:sz w:val="20"/>
          <w:szCs w:val="20"/>
          <w14:ligatures w14:val="none"/>
        </w:rPr>
        <w:t xml:space="preserve">. </w:t>
      </w:r>
      <w:r>
        <w:rPr>
          <w:rFonts w:eastAsia="Times New Roman" w:cstheme="minorHAnsi"/>
          <w:b/>
          <w:bCs/>
          <w:color w:val="000000"/>
          <w:kern w:val="0"/>
          <w:sz w:val="20"/>
          <w:szCs w:val="20"/>
          <w14:ligatures w14:val="none"/>
        </w:rPr>
        <w:t>Hygi</w:t>
      </w:r>
      <w:r w:rsidR="00AF14BF">
        <w:rPr>
          <w:rFonts w:eastAsia="Times New Roman" w:cstheme="minorHAnsi"/>
          <w:b/>
          <w:bCs/>
          <w:color w:val="000000"/>
          <w:kern w:val="0"/>
          <w:sz w:val="20"/>
          <w:szCs w:val="20"/>
          <w14:ligatures w14:val="none"/>
        </w:rPr>
        <w:t>ene Cabinets and Supplies Pahrump with Senator Cowan</w:t>
      </w:r>
      <w:r w:rsidRPr="002A3D8C">
        <w:rPr>
          <w:rFonts w:eastAsia="Times New Roman" w:cstheme="minorHAnsi"/>
          <w:b/>
          <w:bCs/>
          <w:color w:val="000000"/>
          <w:kern w:val="0"/>
          <w:sz w:val="20"/>
          <w:szCs w:val="20"/>
          <w14:ligatures w14:val="none"/>
        </w:rPr>
        <w:tab/>
      </w:r>
      <w:r w:rsidRPr="002A3D8C">
        <w:rPr>
          <w:rFonts w:eastAsia="Times New Roman" w:cstheme="minorHAnsi"/>
          <w:b/>
          <w:bCs/>
          <w:color w:val="000000"/>
          <w:kern w:val="0"/>
          <w:sz w:val="20"/>
          <w:szCs w:val="20"/>
          <w14:ligatures w14:val="none"/>
        </w:rPr>
        <w:tab/>
      </w:r>
      <w:r w:rsidRPr="002A3D8C">
        <w:rPr>
          <w:rFonts w:eastAsia="Times New Roman" w:cstheme="minorHAnsi"/>
          <w:b/>
          <w:bCs/>
          <w:color w:val="000000"/>
          <w:kern w:val="0"/>
          <w:sz w:val="20"/>
          <w:szCs w:val="20"/>
          <w14:ligatures w14:val="none"/>
        </w:rPr>
        <w:tab/>
      </w:r>
      <w:proofErr w:type="gramStart"/>
      <w:r w:rsidRPr="002A3D8C">
        <w:rPr>
          <w:rFonts w:eastAsia="Times New Roman" w:cstheme="minorHAnsi"/>
          <w:b/>
          <w:bCs/>
          <w:color w:val="000000"/>
          <w:kern w:val="0"/>
          <w:sz w:val="20"/>
          <w:szCs w:val="20"/>
          <w:u w:val="single"/>
          <w14:ligatures w14:val="none"/>
        </w:rPr>
        <w:t>For</w:t>
      </w:r>
      <w:proofErr w:type="gramEnd"/>
      <w:r w:rsidRPr="002A3D8C">
        <w:rPr>
          <w:rFonts w:eastAsia="Times New Roman" w:cstheme="minorHAnsi"/>
          <w:b/>
          <w:bCs/>
          <w:color w:val="000000"/>
          <w:kern w:val="0"/>
          <w:sz w:val="20"/>
          <w:szCs w:val="20"/>
          <w:u w:val="single"/>
          <w14:ligatures w14:val="none"/>
        </w:rPr>
        <w:t xml:space="preserve"> Possible Action</w:t>
      </w:r>
      <w:r w:rsidRPr="002A3D8C">
        <w:rPr>
          <w:rFonts w:eastAsia="Times New Roman" w:cstheme="minorHAnsi"/>
          <w:color w:val="000000"/>
          <w:kern w:val="0"/>
          <w:sz w:val="20"/>
          <w:szCs w:val="20"/>
          <w14:ligatures w14:val="none"/>
        </w:rPr>
        <w:t xml:space="preserve"> </w:t>
      </w:r>
    </w:p>
    <w:p w14:paraId="1C3B98AD" w14:textId="7019E94A" w:rsidR="002A3D8C" w:rsidRPr="002A3D8C" w:rsidRDefault="00AF14BF" w:rsidP="002A3D8C">
      <w:pPr>
        <w:spacing w:before="302"/>
        <w:ind w:left="4" w:right="1512" w:firstLine="1"/>
        <w:rPr>
          <w:rFonts w:eastAsia="Times New Roman" w:cstheme="minorHAnsi"/>
          <w:color w:val="000000"/>
          <w:kern w:val="0"/>
          <w:sz w:val="20"/>
          <w:szCs w:val="20"/>
          <w14:ligatures w14:val="none"/>
        </w:rPr>
      </w:pPr>
      <w:r>
        <w:rPr>
          <w:rFonts w:eastAsia="Times New Roman" w:cstheme="minorHAnsi"/>
          <w:color w:val="000000"/>
          <w:kern w:val="0"/>
          <w:sz w:val="20"/>
          <w:szCs w:val="20"/>
          <w14:ligatures w14:val="none"/>
        </w:rPr>
        <w:t xml:space="preserve">Senator Cowan would like to request funding for 2 hygiene cabinets and supplies. The cabinets are $100 each and the other $200 is for the supplies. He is requesting $200 for supplies and $200 for food and prizes. </w:t>
      </w:r>
    </w:p>
    <w:p w14:paraId="1EA2AACA" w14:textId="784D436D" w:rsidR="00DD295A" w:rsidRPr="002A3D8C" w:rsidRDefault="00DD295A" w:rsidP="00320D9D">
      <w:pPr>
        <w:spacing w:before="302"/>
        <w:ind w:left="4" w:right="1512" w:firstLine="1"/>
        <w:rPr>
          <w:rFonts w:eastAsia="Times New Roman" w:cstheme="minorHAnsi"/>
          <w:color w:val="000000"/>
          <w:kern w:val="0"/>
          <w:sz w:val="20"/>
          <w:szCs w:val="20"/>
          <w14:ligatures w14:val="none"/>
        </w:rPr>
      </w:pPr>
    </w:p>
    <w:p w14:paraId="2669A8CC" w14:textId="7431FE8D" w:rsidR="00652499" w:rsidRPr="00AC1185" w:rsidRDefault="00E867D5" w:rsidP="004532E5">
      <w:pPr>
        <w:spacing w:before="302"/>
        <w:ind w:left="4" w:right="1512" w:firstLine="1"/>
        <w:rPr>
          <w:rFonts w:eastAsia="Times New Roman" w:cstheme="minorHAnsi"/>
          <w:b/>
          <w:bCs/>
          <w:color w:val="000000"/>
          <w:kern w:val="0"/>
          <w:sz w:val="20"/>
          <w:szCs w:val="20"/>
          <w14:ligatures w14:val="none"/>
        </w:rPr>
      </w:pPr>
      <w:r>
        <w:rPr>
          <w:rFonts w:eastAsia="Times New Roman" w:cstheme="minorHAnsi"/>
          <w:b/>
          <w:bCs/>
          <w:color w:val="000000"/>
          <w:kern w:val="0"/>
          <w:sz w:val="20"/>
          <w:szCs w:val="20"/>
          <w14:ligatures w14:val="none"/>
        </w:rPr>
        <w:t>1</w:t>
      </w:r>
      <w:r w:rsidR="002A3D8C">
        <w:rPr>
          <w:rFonts w:eastAsia="Times New Roman" w:cstheme="minorHAnsi"/>
          <w:b/>
          <w:bCs/>
          <w:color w:val="000000"/>
          <w:kern w:val="0"/>
          <w:sz w:val="20"/>
          <w:szCs w:val="20"/>
          <w14:ligatures w14:val="none"/>
        </w:rPr>
        <w:t>4</w:t>
      </w:r>
      <w:r>
        <w:rPr>
          <w:rFonts w:eastAsia="Times New Roman" w:cstheme="minorHAnsi"/>
          <w:b/>
          <w:bCs/>
          <w:color w:val="000000"/>
          <w:kern w:val="0"/>
          <w:sz w:val="20"/>
          <w:szCs w:val="20"/>
          <w14:ligatures w14:val="none"/>
        </w:rPr>
        <w:t xml:space="preserve">. </w:t>
      </w:r>
      <w:r w:rsidR="00407FC3" w:rsidRPr="00AC1185">
        <w:rPr>
          <w:rFonts w:eastAsia="Times New Roman" w:cstheme="minorHAnsi"/>
          <w:b/>
          <w:bCs/>
          <w:color w:val="000000"/>
          <w:kern w:val="0"/>
          <w:sz w:val="20"/>
          <w:szCs w:val="20"/>
          <w14:ligatures w14:val="none"/>
        </w:rPr>
        <w:t>PUBLIC COMMENT INFORMATION </w:t>
      </w:r>
    </w:p>
    <w:p w14:paraId="379C1C14" w14:textId="77777777" w:rsidR="00407FC3" w:rsidRPr="00AC1185" w:rsidRDefault="00407FC3" w:rsidP="00967E8B">
      <w:pPr>
        <w:spacing w:before="303"/>
        <w:rPr>
          <w:rFonts w:eastAsia="Times New Roman" w:cstheme="minorHAnsi"/>
          <w:color w:val="000000"/>
          <w:kern w:val="0"/>
          <w:sz w:val="20"/>
          <w:szCs w:val="20"/>
          <w14:ligatures w14:val="none"/>
        </w:rPr>
      </w:pPr>
      <w:r w:rsidRPr="00AC1185">
        <w:rPr>
          <w:rFonts w:eastAsia="Times New Roman" w:cstheme="minorHAnsi"/>
          <w:color w:val="000000"/>
          <w:kern w:val="0"/>
          <w:sz w:val="20"/>
          <w:szCs w:val="20"/>
          <w14:ligatures w14:val="none"/>
        </w:rPr>
        <w:t>Public comment will be taken during this agenda item. No action may be taken on a matter raised under this item until the matter is included on an agenda as an item on which action may be taken. Comments will be limited to two minutes per person. </w:t>
      </w:r>
    </w:p>
    <w:p w14:paraId="7AEDEACD" w14:textId="79CC54BA" w:rsidR="00407FC3" w:rsidRPr="00AC1185" w:rsidRDefault="00407FC3" w:rsidP="00407FC3">
      <w:pPr>
        <w:spacing w:before="305"/>
        <w:ind w:right="492" w:firstLine="42"/>
        <w:rPr>
          <w:rFonts w:eastAsia="Times New Roman" w:cstheme="minorHAnsi"/>
          <w:color w:val="000000"/>
          <w:kern w:val="0"/>
          <w:sz w:val="20"/>
          <w:szCs w:val="20"/>
          <w14:ligatures w14:val="none"/>
        </w:rPr>
      </w:pPr>
      <w:r w:rsidRPr="00AC1185">
        <w:rPr>
          <w:rFonts w:eastAsia="Times New Roman" w:cstheme="minorHAnsi"/>
          <w:color w:val="000000"/>
          <w:kern w:val="0"/>
          <w:sz w:val="20"/>
          <w:szCs w:val="20"/>
          <w14:ligatures w14:val="none"/>
        </w:rPr>
        <w:t xml:space="preserve">Pursuant to Section 2 of Directive 006, and extended by Directives 016, 018, 021 and 026, members of the public may participate in the meeting without being physically present by submitting public comment via email at: </w:t>
      </w:r>
      <w:r w:rsidRPr="00AC1185">
        <w:rPr>
          <w:rFonts w:eastAsia="Times New Roman" w:cstheme="minorHAnsi"/>
          <w:color w:val="0000FF"/>
          <w:kern w:val="0"/>
          <w:sz w:val="20"/>
          <w:szCs w:val="20"/>
          <w14:ligatures w14:val="none"/>
        </w:rPr>
        <w:t>sga@gbcnv.edu</w:t>
      </w:r>
      <w:r w:rsidRPr="00AC1185">
        <w:rPr>
          <w:rFonts w:eastAsia="Times New Roman" w:cstheme="minorHAnsi"/>
          <w:color w:val="000000"/>
          <w:kern w:val="0"/>
          <w:sz w:val="20"/>
          <w:szCs w:val="20"/>
          <w14:ligatures w14:val="none"/>
        </w:rPr>
        <w:t xml:space="preserve">. Messages must be received by the </w:t>
      </w:r>
      <w:r w:rsidR="00C90BA5" w:rsidRPr="00AC1185">
        <w:rPr>
          <w:rFonts w:eastAsia="Times New Roman" w:cstheme="minorHAnsi"/>
          <w:color w:val="000000"/>
          <w:kern w:val="0"/>
          <w:sz w:val="20"/>
          <w:szCs w:val="20"/>
          <w14:ligatures w14:val="none"/>
        </w:rPr>
        <w:t>Monday</w:t>
      </w:r>
      <w:r w:rsidRPr="00AC1185">
        <w:rPr>
          <w:rFonts w:eastAsia="Times New Roman" w:cstheme="minorHAnsi"/>
          <w:color w:val="000000"/>
          <w:kern w:val="0"/>
          <w:sz w:val="20"/>
          <w:szCs w:val="20"/>
          <w14:ligatures w14:val="none"/>
        </w:rPr>
        <w:t xml:space="preserve"> prior to the </w:t>
      </w:r>
      <w:r w:rsidR="00C90BA5" w:rsidRPr="00AC1185">
        <w:rPr>
          <w:rFonts w:eastAsia="Times New Roman" w:cstheme="minorHAnsi"/>
          <w:color w:val="000000"/>
          <w:kern w:val="0"/>
          <w:sz w:val="20"/>
          <w:szCs w:val="20"/>
          <w14:ligatures w14:val="none"/>
        </w:rPr>
        <w:t>Tuesday</w:t>
      </w:r>
      <w:r w:rsidRPr="00AC1185">
        <w:rPr>
          <w:rFonts w:eastAsia="Times New Roman" w:cstheme="minorHAnsi"/>
          <w:color w:val="000000"/>
          <w:kern w:val="0"/>
          <w:sz w:val="20"/>
          <w:szCs w:val="20"/>
          <w14:ligatures w14:val="none"/>
        </w:rPr>
        <w:t xml:space="preserve"> meeting by 4 PM. </w:t>
      </w:r>
    </w:p>
    <w:p w14:paraId="1455BBE0" w14:textId="77777777" w:rsidR="00407FC3" w:rsidRPr="00AC1185" w:rsidRDefault="00407FC3" w:rsidP="00407FC3">
      <w:pPr>
        <w:spacing w:before="291"/>
        <w:ind w:left="6" w:right="102" w:firstLine="36"/>
        <w:rPr>
          <w:rFonts w:eastAsia="Times New Roman" w:cstheme="minorHAnsi"/>
          <w:color w:val="000000"/>
          <w:kern w:val="0"/>
          <w:sz w:val="20"/>
          <w:szCs w:val="20"/>
          <w14:ligatures w14:val="none"/>
        </w:rPr>
      </w:pPr>
      <w:r w:rsidRPr="00AC1185">
        <w:rPr>
          <w:rFonts w:eastAsia="Times New Roman" w:cstheme="minorHAnsi"/>
          <w:color w:val="000000"/>
          <w:kern w:val="0"/>
          <w:sz w:val="20"/>
          <w:szCs w:val="20"/>
          <w14:ligatures w14:val="none"/>
        </w:rPr>
        <w:lastRenderedPageBreak/>
        <w:t>Persons making comments are asked to begin by stating their name for the record and to spell their last name. The SGA President may elect to allow additional public comment on a specific agenda item when that agenda item is being considered. </w:t>
      </w:r>
    </w:p>
    <w:p w14:paraId="3F7AC2F8" w14:textId="2839F3CB" w:rsidR="00C33E96" w:rsidRPr="00AC1185" w:rsidRDefault="00407FC3" w:rsidP="00B80AFB">
      <w:pPr>
        <w:spacing w:before="298"/>
        <w:ind w:left="6" w:right="164" w:firstLine="36"/>
        <w:rPr>
          <w:rFonts w:eastAsia="Times New Roman" w:cstheme="minorHAnsi"/>
          <w:color w:val="000000"/>
          <w:kern w:val="0"/>
          <w:sz w:val="20"/>
          <w:szCs w:val="20"/>
          <w14:ligatures w14:val="none"/>
        </w:rPr>
      </w:pPr>
      <w:r w:rsidRPr="00AC1185">
        <w:rPr>
          <w:rFonts w:eastAsia="Times New Roman" w:cstheme="minorHAnsi"/>
          <w:color w:val="000000"/>
          <w:kern w:val="0"/>
          <w:sz w:val="20"/>
          <w:szCs w:val="20"/>
          <w14:ligatures w14:val="none"/>
        </w:rPr>
        <w:t>In accordance with Attorney General Opinion No. 00-047, as restated in the Attorney General’s Open Meeting Law Manual, the SGA President may prohibit comment if the content of that comment is a topic that is not relevant to, or within the authority of, or if the content is willfully disruptive of the meeting by being irrelevant, repetitious, slanderous, offensive, inflammatory, irrational or amounting to personal attacks or interfering with the rights of other speakers.</w:t>
      </w:r>
    </w:p>
    <w:p w14:paraId="79B1764E" w14:textId="77777777" w:rsidR="00E329B7" w:rsidRPr="00AC1185" w:rsidRDefault="00E329B7" w:rsidP="00B80AFB">
      <w:pPr>
        <w:spacing w:before="298"/>
        <w:ind w:left="6" w:right="164" w:firstLine="36"/>
        <w:rPr>
          <w:rFonts w:eastAsia="Times New Roman" w:cstheme="minorHAnsi"/>
          <w:color w:val="000000"/>
          <w:kern w:val="0"/>
          <w:sz w:val="20"/>
          <w:szCs w:val="20"/>
          <w14:ligatures w14:val="none"/>
        </w:rPr>
      </w:pPr>
    </w:p>
    <w:p w14:paraId="34320C35" w14:textId="7A321651" w:rsidR="00E329B7" w:rsidRPr="00AC1185" w:rsidRDefault="00E329B7" w:rsidP="00B80AFB">
      <w:pPr>
        <w:spacing w:before="298"/>
        <w:ind w:left="6" w:right="164" w:firstLine="36"/>
        <w:rPr>
          <w:rFonts w:eastAsia="Times New Roman" w:cstheme="minorHAnsi"/>
          <w:color w:val="000000"/>
          <w:kern w:val="0"/>
          <w:sz w:val="20"/>
          <w:szCs w:val="20"/>
          <w14:ligatures w14:val="none"/>
        </w:rPr>
      </w:pPr>
    </w:p>
    <w:sectPr w:rsidR="00E329B7" w:rsidRPr="00AC1185" w:rsidSect="00BF3464">
      <w:pgSz w:w="12240" w:h="15840"/>
      <w:pgMar w:top="720" w:right="720" w:bottom="720" w:left="720" w:header="720" w:footer="720" w:gutter="0"/>
      <w:cols w:space="720"/>
      <w:docGrid w:linePitch="32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780D1F"/>
    <w:multiLevelType w:val="hybridMultilevel"/>
    <w:tmpl w:val="3A60D5BA"/>
    <w:lvl w:ilvl="0" w:tplc="3572CD02">
      <w:start w:val="10"/>
      <w:numFmt w:val="bullet"/>
      <w:lvlText w:val=""/>
      <w:lvlJc w:val="left"/>
      <w:pPr>
        <w:ind w:left="400" w:hanging="360"/>
      </w:pPr>
      <w:rPr>
        <w:rFonts w:ascii="Symbol" w:eastAsia="Times New Roman" w:hAnsi="Symbol" w:cstheme="minorHAnsi"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228A434C"/>
    <w:multiLevelType w:val="hybridMultilevel"/>
    <w:tmpl w:val="60507C14"/>
    <w:lvl w:ilvl="0" w:tplc="C44C144C">
      <w:numFmt w:val="bullet"/>
      <w:lvlText w:val=""/>
      <w:lvlJc w:val="left"/>
      <w:pPr>
        <w:ind w:left="720" w:hanging="360"/>
      </w:pPr>
      <w:rPr>
        <w:rFonts w:ascii="Symbol" w:eastAsia="Times New Roman" w:hAnsi="Symbol" w:cstheme="minorHAnsi"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280C0EC6"/>
    <w:multiLevelType w:val="hybridMultilevel"/>
    <w:tmpl w:val="85129E12"/>
    <w:lvl w:ilvl="0" w:tplc="3572CD02">
      <w:start w:val="10"/>
      <w:numFmt w:val="bullet"/>
      <w:lvlText w:val=""/>
      <w:lvlJc w:val="left"/>
      <w:pPr>
        <w:ind w:left="400" w:hanging="360"/>
      </w:pPr>
      <w:rPr>
        <w:rFonts w:ascii="Symbol" w:eastAsia="Times New Roman" w:hAnsi="Symbol" w:cstheme="minorHAnsi" w:hint="default"/>
      </w:rPr>
    </w:lvl>
    <w:lvl w:ilvl="1" w:tplc="04090003" w:tentative="1">
      <w:start w:val="1"/>
      <w:numFmt w:val="bullet"/>
      <w:lvlText w:val="o"/>
      <w:lvlJc w:val="left"/>
      <w:pPr>
        <w:ind w:left="1120" w:hanging="360"/>
      </w:pPr>
      <w:rPr>
        <w:rFonts w:ascii="Courier New" w:hAnsi="Courier New" w:hint="default"/>
      </w:rPr>
    </w:lvl>
    <w:lvl w:ilvl="2" w:tplc="04090005" w:tentative="1">
      <w:start w:val="1"/>
      <w:numFmt w:val="bullet"/>
      <w:lvlText w:val=""/>
      <w:lvlJc w:val="left"/>
      <w:pPr>
        <w:ind w:left="1840" w:hanging="360"/>
      </w:pPr>
      <w:rPr>
        <w:rFonts w:ascii="Wingdings" w:hAnsi="Wingdings" w:hint="default"/>
      </w:rPr>
    </w:lvl>
    <w:lvl w:ilvl="3" w:tplc="04090001" w:tentative="1">
      <w:start w:val="1"/>
      <w:numFmt w:val="bullet"/>
      <w:lvlText w:val=""/>
      <w:lvlJc w:val="left"/>
      <w:pPr>
        <w:ind w:left="2560" w:hanging="360"/>
      </w:pPr>
      <w:rPr>
        <w:rFonts w:ascii="Symbol" w:hAnsi="Symbol" w:hint="default"/>
      </w:rPr>
    </w:lvl>
    <w:lvl w:ilvl="4" w:tplc="04090003" w:tentative="1">
      <w:start w:val="1"/>
      <w:numFmt w:val="bullet"/>
      <w:lvlText w:val="o"/>
      <w:lvlJc w:val="left"/>
      <w:pPr>
        <w:ind w:left="3280" w:hanging="360"/>
      </w:pPr>
      <w:rPr>
        <w:rFonts w:ascii="Courier New" w:hAnsi="Courier New" w:hint="default"/>
      </w:rPr>
    </w:lvl>
    <w:lvl w:ilvl="5" w:tplc="04090005" w:tentative="1">
      <w:start w:val="1"/>
      <w:numFmt w:val="bullet"/>
      <w:lvlText w:val=""/>
      <w:lvlJc w:val="left"/>
      <w:pPr>
        <w:ind w:left="4000" w:hanging="360"/>
      </w:pPr>
      <w:rPr>
        <w:rFonts w:ascii="Wingdings" w:hAnsi="Wingdings" w:hint="default"/>
      </w:rPr>
    </w:lvl>
    <w:lvl w:ilvl="6" w:tplc="04090001" w:tentative="1">
      <w:start w:val="1"/>
      <w:numFmt w:val="bullet"/>
      <w:lvlText w:val=""/>
      <w:lvlJc w:val="left"/>
      <w:pPr>
        <w:ind w:left="4720" w:hanging="360"/>
      </w:pPr>
      <w:rPr>
        <w:rFonts w:ascii="Symbol" w:hAnsi="Symbol" w:hint="default"/>
      </w:rPr>
    </w:lvl>
    <w:lvl w:ilvl="7" w:tplc="04090003" w:tentative="1">
      <w:start w:val="1"/>
      <w:numFmt w:val="bullet"/>
      <w:lvlText w:val="o"/>
      <w:lvlJc w:val="left"/>
      <w:pPr>
        <w:ind w:left="5440" w:hanging="360"/>
      </w:pPr>
      <w:rPr>
        <w:rFonts w:ascii="Courier New" w:hAnsi="Courier New" w:hint="default"/>
      </w:rPr>
    </w:lvl>
    <w:lvl w:ilvl="8" w:tplc="04090005" w:tentative="1">
      <w:start w:val="1"/>
      <w:numFmt w:val="bullet"/>
      <w:lvlText w:val=""/>
      <w:lvlJc w:val="left"/>
      <w:pPr>
        <w:ind w:left="6160" w:hanging="360"/>
      </w:pPr>
      <w:rPr>
        <w:rFonts w:ascii="Wingdings" w:hAnsi="Wingdings" w:hint="default"/>
      </w:rPr>
    </w:lvl>
  </w:abstractNum>
  <w:abstractNum w:abstractNumId="3" w15:restartNumberingAfterBreak="0">
    <w:nsid w:val="2D8A3749"/>
    <w:multiLevelType w:val="multilevel"/>
    <w:tmpl w:val="505681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55822241"/>
    <w:multiLevelType w:val="hybridMultilevel"/>
    <w:tmpl w:val="ADF6359C"/>
    <w:lvl w:ilvl="0" w:tplc="3572CD02">
      <w:start w:val="10"/>
      <w:numFmt w:val="bullet"/>
      <w:lvlText w:val=""/>
      <w:lvlJc w:val="left"/>
      <w:pPr>
        <w:ind w:left="400" w:hanging="360"/>
      </w:pPr>
      <w:rPr>
        <w:rFonts w:ascii="Symbol" w:eastAsia="Times New Roman" w:hAnsi="Symbol" w:cstheme="minorHAnsi"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90996216">
    <w:abstractNumId w:val="2"/>
  </w:num>
  <w:num w:numId="2" w16cid:durableId="1196773954">
    <w:abstractNumId w:val="0"/>
  </w:num>
  <w:num w:numId="3" w16cid:durableId="3360310">
    <w:abstractNumId w:val="4"/>
  </w:num>
  <w:num w:numId="4" w16cid:durableId="595790120">
    <w:abstractNumId w:val="1"/>
  </w:num>
  <w:num w:numId="5" w16cid:durableId="119827166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2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07FC3"/>
    <w:rsid w:val="00017B6A"/>
    <w:rsid w:val="0002467D"/>
    <w:rsid w:val="000448E2"/>
    <w:rsid w:val="00045CC2"/>
    <w:rsid w:val="00060F8D"/>
    <w:rsid w:val="000743AC"/>
    <w:rsid w:val="00082BE2"/>
    <w:rsid w:val="0009099D"/>
    <w:rsid w:val="000955F3"/>
    <w:rsid w:val="000A7B60"/>
    <w:rsid w:val="000B4F69"/>
    <w:rsid w:val="000D10AF"/>
    <w:rsid w:val="000D5192"/>
    <w:rsid w:val="00126E0C"/>
    <w:rsid w:val="0013152B"/>
    <w:rsid w:val="00144815"/>
    <w:rsid w:val="00152576"/>
    <w:rsid w:val="00154BC9"/>
    <w:rsid w:val="00177BC4"/>
    <w:rsid w:val="001A5822"/>
    <w:rsid w:val="001D53E0"/>
    <w:rsid w:val="001D79F9"/>
    <w:rsid w:val="001E0E88"/>
    <w:rsid w:val="001F7CC2"/>
    <w:rsid w:val="00212F3C"/>
    <w:rsid w:val="00245A39"/>
    <w:rsid w:val="00250ED2"/>
    <w:rsid w:val="00254CB7"/>
    <w:rsid w:val="002823CC"/>
    <w:rsid w:val="00286408"/>
    <w:rsid w:val="00286D46"/>
    <w:rsid w:val="00291A0C"/>
    <w:rsid w:val="002A3D8C"/>
    <w:rsid w:val="002C542F"/>
    <w:rsid w:val="002E5E70"/>
    <w:rsid w:val="003061E3"/>
    <w:rsid w:val="00320D9D"/>
    <w:rsid w:val="003332F2"/>
    <w:rsid w:val="003370C8"/>
    <w:rsid w:val="00337C41"/>
    <w:rsid w:val="00370B7D"/>
    <w:rsid w:val="00396089"/>
    <w:rsid w:val="003C2CE8"/>
    <w:rsid w:val="003C2EBD"/>
    <w:rsid w:val="003C3429"/>
    <w:rsid w:val="003C70F7"/>
    <w:rsid w:val="003D2437"/>
    <w:rsid w:val="003F4A15"/>
    <w:rsid w:val="00402E8A"/>
    <w:rsid w:val="00407341"/>
    <w:rsid w:val="00407FC3"/>
    <w:rsid w:val="00417523"/>
    <w:rsid w:val="0043576D"/>
    <w:rsid w:val="004532E5"/>
    <w:rsid w:val="00456DBD"/>
    <w:rsid w:val="00457A93"/>
    <w:rsid w:val="00464B53"/>
    <w:rsid w:val="00481B6F"/>
    <w:rsid w:val="00483CD6"/>
    <w:rsid w:val="00490D80"/>
    <w:rsid w:val="004A7402"/>
    <w:rsid w:val="004A7984"/>
    <w:rsid w:val="004D377A"/>
    <w:rsid w:val="004E6D4E"/>
    <w:rsid w:val="00512AA4"/>
    <w:rsid w:val="00536182"/>
    <w:rsid w:val="00557ACF"/>
    <w:rsid w:val="0056652A"/>
    <w:rsid w:val="005A6DA0"/>
    <w:rsid w:val="005F6116"/>
    <w:rsid w:val="00652499"/>
    <w:rsid w:val="006609E7"/>
    <w:rsid w:val="00661749"/>
    <w:rsid w:val="00666344"/>
    <w:rsid w:val="00680D70"/>
    <w:rsid w:val="006854A4"/>
    <w:rsid w:val="006A604F"/>
    <w:rsid w:val="006B1796"/>
    <w:rsid w:val="006E29C3"/>
    <w:rsid w:val="007029E7"/>
    <w:rsid w:val="00713702"/>
    <w:rsid w:val="00713EF3"/>
    <w:rsid w:val="00734991"/>
    <w:rsid w:val="007460B7"/>
    <w:rsid w:val="00751EAB"/>
    <w:rsid w:val="007560EF"/>
    <w:rsid w:val="0075783A"/>
    <w:rsid w:val="007620E8"/>
    <w:rsid w:val="00770053"/>
    <w:rsid w:val="0077644F"/>
    <w:rsid w:val="007816EB"/>
    <w:rsid w:val="00785038"/>
    <w:rsid w:val="007E4825"/>
    <w:rsid w:val="008163A7"/>
    <w:rsid w:val="00817CA6"/>
    <w:rsid w:val="00855E6C"/>
    <w:rsid w:val="008B778E"/>
    <w:rsid w:val="008C6583"/>
    <w:rsid w:val="008E2DF2"/>
    <w:rsid w:val="00927167"/>
    <w:rsid w:val="00942F16"/>
    <w:rsid w:val="00967E8B"/>
    <w:rsid w:val="009E02C7"/>
    <w:rsid w:val="00A17F17"/>
    <w:rsid w:val="00A22C59"/>
    <w:rsid w:val="00A44254"/>
    <w:rsid w:val="00A81D59"/>
    <w:rsid w:val="00A90D29"/>
    <w:rsid w:val="00AA6BEF"/>
    <w:rsid w:val="00AC1185"/>
    <w:rsid w:val="00AC6AE6"/>
    <w:rsid w:val="00AD10DE"/>
    <w:rsid w:val="00AE796E"/>
    <w:rsid w:val="00AF14BF"/>
    <w:rsid w:val="00B02D51"/>
    <w:rsid w:val="00B049CC"/>
    <w:rsid w:val="00B053D9"/>
    <w:rsid w:val="00B14CD6"/>
    <w:rsid w:val="00B17BEA"/>
    <w:rsid w:val="00B24722"/>
    <w:rsid w:val="00B36CE6"/>
    <w:rsid w:val="00B50166"/>
    <w:rsid w:val="00B50EE9"/>
    <w:rsid w:val="00B80AFB"/>
    <w:rsid w:val="00B92537"/>
    <w:rsid w:val="00BB78E0"/>
    <w:rsid w:val="00BE3D5F"/>
    <w:rsid w:val="00BF3464"/>
    <w:rsid w:val="00BF41AE"/>
    <w:rsid w:val="00C02C41"/>
    <w:rsid w:val="00C07E71"/>
    <w:rsid w:val="00C111F4"/>
    <w:rsid w:val="00C20069"/>
    <w:rsid w:val="00C33E96"/>
    <w:rsid w:val="00C35A2A"/>
    <w:rsid w:val="00C42FC2"/>
    <w:rsid w:val="00C64DF4"/>
    <w:rsid w:val="00C90BA5"/>
    <w:rsid w:val="00C96D1A"/>
    <w:rsid w:val="00CA6FBB"/>
    <w:rsid w:val="00CA7FE2"/>
    <w:rsid w:val="00CB2361"/>
    <w:rsid w:val="00CC4A27"/>
    <w:rsid w:val="00D04398"/>
    <w:rsid w:val="00D05C8F"/>
    <w:rsid w:val="00D10E76"/>
    <w:rsid w:val="00D17823"/>
    <w:rsid w:val="00D303E7"/>
    <w:rsid w:val="00D569E6"/>
    <w:rsid w:val="00D90DE3"/>
    <w:rsid w:val="00D94630"/>
    <w:rsid w:val="00DA7C3A"/>
    <w:rsid w:val="00DC6097"/>
    <w:rsid w:val="00DD0B22"/>
    <w:rsid w:val="00DD295A"/>
    <w:rsid w:val="00DD70F8"/>
    <w:rsid w:val="00DE5304"/>
    <w:rsid w:val="00DF71FC"/>
    <w:rsid w:val="00E107DC"/>
    <w:rsid w:val="00E21099"/>
    <w:rsid w:val="00E329B7"/>
    <w:rsid w:val="00E345BA"/>
    <w:rsid w:val="00E34B92"/>
    <w:rsid w:val="00E4296A"/>
    <w:rsid w:val="00E63717"/>
    <w:rsid w:val="00E669B4"/>
    <w:rsid w:val="00E75D69"/>
    <w:rsid w:val="00E81F29"/>
    <w:rsid w:val="00E867D5"/>
    <w:rsid w:val="00E9289F"/>
    <w:rsid w:val="00E973E8"/>
    <w:rsid w:val="00EA26B7"/>
    <w:rsid w:val="00EA7D1E"/>
    <w:rsid w:val="00EC2C73"/>
    <w:rsid w:val="00ED55DF"/>
    <w:rsid w:val="00F2503D"/>
    <w:rsid w:val="00F4325A"/>
    <w:rsid w:val="00F57148"/>
    <w:rsid w:val="00F95675"/>
    <w:rsid w:val="00FB3DAD"/>
    <w:rsid w:val="00FD1BFA"/>
    <w:rsid w:val="00FD672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EE5D173"/>
  <w15:chartTrackingRefBased/>
  <w15:docId w15:val="{D36D1499-48DF-444E-AD27-ED0CB1C390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407FC3"/>
    <w:pPr>
      <w:spacing w:before="100" w:beforeAutospacing="1" w:after="100" w:afterAutospacing="1"/>
    </w:pPr>
    <w:rPr>
      <w:rFonts w:ascii="Times New Roman" w:eastAsia="Times New Roman" w:hAnsi="Times New Roman" w:cs="Times New Roman"/>
      <w:kern w:val="0"/>
      <w14:ligatures w14:val="none"/>
    </w:rPr>
  </w:style>
  <w:style w:type="character" w:styleId="Hyperlink">
    <w:name w:val="Hyperlink"/>
    <w:basedOn w:val="DefaultParagraphFont"/>
    <w:uiPriority w:val="99"/>
    <w:unhideWhenUsed/>
    <w:rsid w:val="00407FC3"/>
    <w:rPr>
      <w:color w:val="0000FF"/>
      <w:u w:val="single"/>
    </w:rPr>
  </w:style>
  <w:style w:type="character" w:styleId="UnresolvedMention">
    <w:name w:val="Unresolved Mention"/>
    <w:basedOn w:val="DefaultParagraphFont"/>
    <w:uiPriority w:val="99"/>
    <w:semiHidden/>
    <w:unhideWhenUsed/>
    <w:rsid w:val="00FD672C"/>
    <w:rPr>
      <w:color w:val="605E5C"/>
      <w:shd w:val="clear" w:color="auto" w:fill="E1DFDD"/>
    </w:rPr>
  </w:style>
  <w:style w:type="character" w:customStyle="1" w:styleId="apple-converted-space">
    <w:name w:val="apple-converted-space"/>
    <w:basedOn w:val="DefaultParagraphFont"/>
    <w:rsid w:val="00337C41"/>
  </w:style>
  <w:style w:type="paragraph" w:styleId="ListParagraph">
    <w:name w:val="List Paragraph"/>
    <w:basedOn w:val="Normal"/>
    <w:uiPriority w:val="34"/>
    <w:qFormat/>
    <w:rsid w:val="00661749"/>
    <w:pPr>
      <w:ind w:left="720"/>
      <w:contextualSpacing/>
    </w:pPr>
  </w:style>
  <w:style w:type="character" w:styleId="FollowedHyperlink">
    <w:name w:val="FollowedHyperlink"/>
    <w:basedOn w:val="DefaultParagraphFont"/>
    <w:uiPriority w:val="99"/>
    <w:semiHidden/>
    <w:unhideWhenUsed/>
    <w:rsid w:val="00FD1BFA"/>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67391026">
      <w:bodyDiv w:val="1"/>
      <w:marLeft w:val="0"/>
      <w:marRight w:val="0"/>
      <w:marTop w:val="0"/>
      <w:marBottom w:val="0"/>
      <w:divBdr>
        <w:top w:val="none" w:sz="0" w:space="0" w:color="auto"/>
        <w:left w:val="none" w:sz="0" w:space="0" w:color="auto"/>
        <w:bottom w:val="none" w:sz="0" w:space="0" w:color="auto"/>
        <w:right w:val="none" w:sz="0" w:space="0" w:color="auto"/>
      </w:divBdr>
    </w:div>
    <w:div w:id="984041294">
      <w:bodyDiv w:val="1"/>
      <w:marLeft w:val="0"/>
      <w:marRight w:val="0"/>
      <w:marTop w:val="0"/>
      <w:marBottom w:val="0"/>
      <w:divBdr>
        <w:top w:val="none" w:sz="0" w:space="0" w:color="auto"/>
        <w:left w:val="none" w:sz="0" w:space="0" w:color="auto"/>
        <w:bottom w:val="none" w:sz="0" w:space="0" w:color="auto"/>
        <w:right w:val="none" w:sz="0" w:space="0" w:color="auto"/>
      </w:divBdr>
    </w:div>
    <w:div w:id="1122770501">
      <w:bodyDiv w:val="1"/>
      <w:marLeft w:val="0"/>
      <w:marRight w:val="0"/>
      <w:marTop w:val="0"/>
      <w:marBottom w:val="0"/>
      <w:divBdr>
        <w:top w:val="none" w:sz="0" w:space="0" w:color="auto"/>
        <w:left w:val="none" w:sz="0" w:space="0" w:color="auto"/>
        <w:bottom w:val="none" w:sz="0" w:space="0" w:color="auto"/>
        <w:right w:val="none" w:sz="0" w:space="0" w:color="auto"/>
      </w:divBdr>
    </w:div>
    <w:div w:id="1125200461">
      <w:bodyDiv w:val="1"/>
      <w:marLeft w:val="0"/>
      <w:marRight w:val="0"/>
      <w:marTop w:val="0"/>
      <w:marBottom w:val="0"/>
      <w:divBdr>
        <w:top w:val="none" w:sz="0" w:space="0" w:color="auto"/>
        <w:left w:val="none" w:sz="0" w:space="0" w:color="auto"/>
        <w:bottom w:val="none" w:sz="0" w:space="0" w:color="auto"/>
        <w:right w:val="none" w:sz="0" w:space="0" w:color="auto"/>
      </w:divBdr>
    </w:div>
    <w:div w:id="1866938324">
      <w:bodyDiv w:val="1"/>
      <w:marLeft w:val="0"/>
      <w:marRight w:val="0"/>
      <w:marTop w:val="0"/>
      <w:marBottom w:val="0"/>
      <w:divBdr>
        <w:top w:val="none" w:sz="0" w:space="0" w:color="auto"/>
        <w:left w:val="none" w:sz="0" w:space="0" w:color="auto"/>
        <w:bottom w:val="none" w:sz="0" w:space="0" w:color="auto"/>
        <w:right w:val="none" w:sz="0" w:space="0" w:color="auto"/>
      </w:divBdr>
    </w:div>
    <w:div w:id="19284664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james.kendall@gbcnv.edu" TargetMode="External"/><Relationship Id="rId5" Type="http://schemas.openxmlformats.org/officeDocument/2006/relationships/hyperlink" Target="https://gbcnv-edu.zoom.us/j/84815012694?pwd=y05TzknlrwzE60U2JPr1yO9EEaXXRR.1"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4</Pages>
  <Words>1301</Words>
  <Characters>7422</Characters>
  <Application>Microsoft Office Word</Application>
  <DocSecurity>0</DocSecurity>
  <Lines>61</Lines>
  <Paragraphs>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8706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kirkmanfam2017@icloud.com</dc:creator>
  <cp:keywords/>
  <dc:description/>
  <cp:lastModifiedBy>Denielle Kirkman</cp:lastModifiedBy>
  <cp:revision>3</cp:revision>
  <cp:lastPrinted>2024-03-09T05:14:00Z</cp:lastPrinted>
  <dcterms:created xsi:type="dcterms:W3CDTF">2025-06-17T16:12:00Z</dcterms:created>
  <dcterms:modified xsi:type="dcterms:W3CDTF">2025-06-17T16:15:00Z</dcterms:modified>
</cp:coreProperties>
</file>